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9213"/>
      </w:tblGrid>
      <w:tr w:rsidR="00E37014" w:rsidRPr="007A02C0" w14:paraId="4EE5681D" w14:textId="77777777" w:rsidTr="006A2C47">
        <w:trPr>
          <w:tblCellSpacing w:w="0" w:type="dxa"/>
        </w:trPr>
        <w:tc>
          <w:tcPr>
            <w:tcW w:w="9213" w:type="dxa"/>
            <w:vAlign w:val="center"/>
          </w:tcPr>
          <w:p w14:paraId="21943C98" w14:textId="5ECA635D" w:rsidR="00E37014" w:rsidRPr="001A3FC7" w:rsidRDefault="00E37014" w:rsidP="006A2C47">
            <w:pPr>
              <w:rPr>
                <w:rFonts w:ascii="Times New Roman" w:hAnsi="Times New Roman"/>
                <w:szCs w:val="24"/>
              </w:rPr>
            </w:pPr>
          </w:p>
        </w:tc>
      </w:tr>
    </w:tbl>
    <w:p w14:paraId="41770C37" w14:textId="144FD3B0" w:rsidR="005E273F" w:rsidRDefault="004F6BAA" w:rsidP="00344973">
      <w:pPr>
        <w:rPr>
          <w:rFonts w:ascii="Eurostile" w:hAnsi="Eurostile"/>
          <w:b/>
          <w:bCs/>
          <w:color w:val="E23D28"/>
          <w:sz w:val="28"/>
          <w:szCs w:val="28"/>
          <w:lang w:val="pt-BR"/>
        </w:rPr>
      </w:pPr>
      <w:r w:rsidRPr="00A72851">
        <w:rPr>
          <w:rFonts w:ascii="Eurostile" w:hAnsi="Eurostile"/>
          <w:b/>
          <w:bCs/>
          <w:color w:val="E23D28"/>
          <w:sz w:val="28"/>
          <w:szCs w:val="28"/>
          <w:lang w:val="pt-BR"/>
        </w:rPr>
        <w:t xml:space="preserve">CIRCULAR:  </w:t>
      </w:r>
      <w:r w:rsidR="00A72851" w:rsidRPr="00A72851">
        <w:rPr>
          <w:rFonts w:ascii="Eurostile" w:hAnsi="Eurostile"/>
          <w:b/>
          <w:bCs/>
          <w:color w:val="E23D28"/>
          <w:sz w:val="28"/>
          <w:szCs w:val="28"/>
          <w:lang w:val="pt-BR"/>
        </w:rPr>
        <w:t>FIATA e-Flash: Customs, Logistics, Safety, 2026 FIATA HQ Meeting and Calls for Bids (R.EMP.-F- 47/25)</w:t>
      </w:r>
    </w:p>
    <w:p w14:paraId="61E14A8A" w14:textId="77777777" w:rsidR="00F70C69" w:rsidRDefault="00F70C69" w:rsidP="00344973">
      <w:pPr>
        <w:rPr>
          <w:rFonts w:ascii="Eurostile" w:hAnsi="Eurostile"/>
          <w:b/>
          <w:bCs/>
          <w:color w:val="E23D28"/>
          <w:sz w:val="28"/>
          <w:szCs w:val="28"/>
          <w:lang w:val="pt-BR"/>
        </w:rPr>
      </w:pPr>
    </w:p>
    <w:tbl>
      <w:tblPr>
        <w:tblW w:w="5000" w:type="pct"/>
        <w:jc w:val="center"/>
        <w:tblCellMar>
          <w:left w:w="0" w:type="dxa"/>
          <w:right w:w="0" w:type="dxa"/>
        </w:tblCellMar>
        <w:tblLook w:val="04A0" w:firstRow="1" w:lastRow="0" w:firstColumn="1" w:lastColumn="0" w:noHBand="0" w:noVBand="1"/>
      </w:tblPr>
      <w:tblGrid>
        <w:gridCol w:w="9213"/>
      </w:tblGrid>
      <w:tr w:rsidR="00F70C69" w:rsidRPr="00F70C69" w14:paraId="7A2D3518" w14:textId="77777777">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9213"/>
            </w:tblGrid>
            <w:tr w:rsidR="00F70C69" w:rsidRPr="00F70C69" w14:paraId="6A70296B" w14:textId="77777777">
              <w:trPr>
                <w:jc w:val="center"/>
              </w:trPr>
              <w:tc>
                <w:tcPr>
                  <w:tcW w:w="0" w:type="auto"/>
                  <w:shd w:val="clear" w:color="auto" w:fill="0088C2"/>
                  <w:hideMark/>
                </w:tcPr>
                <w:tbl>
                  <w:tblPr>
                    <w:tblW w:w="9000" w:type="dxa"/>
                    <w:jc w:val="center"/>
                    <w:tblCellMar>
                      <w:left w:w="0" w:type="dxa"/>
                      <w:right w:w="0" w:type="dxa"/>
                    </w:tblCellMar>
                    <w:tblLook w:val="04A0" w:firstRow="1" w:lastRow="0" w:firstColumn="1" w:lastColumn="0" w:noHBand="0" w:noVBand="1"/>
                  </w:tblPr>
                  <w:tblGrid>
                    <w:gridCol w:w="9000"/>
                  </w:tblGrid>
                  <w:tr w:rsidR="00F70C69" w:rsidRPr="00F70C69" w14:paraId="6D418961"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F70C69" w:rsidRPr="00F70C69" w14:paraId="4AC64586" w14:textId="77777777">
                          <w:trPr>
                            <w:jc w:val="center"/>
                          </w:trPr>
                          <w:tc>
                            <w:tcPr>
                              <w:tcW w:w="0" w:type="auto"/>
                              <w:tcMar>
                                <w:top w:w="330" w:type="dxa"/>
                                <w:left w:w="0" w:type="dxa"/>
                                <w:bottom w:w="330" w:type="dxa"/>
                                <w:right w:w="0" w:type="dxa"/>
                              </w:tcMar>
                              <w:hideMark/>
                            </w:tcPr>
                            <w:p w14:paraId="4B851011" w14:textId="77777777" w:rsidR="00F70C69" w:rsidRPr="00F70C69" w:rsidRDefault="00F70C69" w:rsidP="00F70C69">
                              <w:pPr>
                                <w:rPr>
                                  <w:rFonts w:ascii="Franklin Gothic Book" w:hAnsi="Franklin Gothic Book"/>
                                </w:rPr>
                              </w:pPr>
                            </w:p>
                          </w:tc>
                        </w:tr>
                      </w:tbl>
                      <w:p w14:paraId="33660E5B" w14:textId="77777777" w:rsidR="00F70C69" w:rsidRPr="00F70C69" w:rsidRDefault="00F70C69" w:rsidP="00F70C69">
                        <w:pPr>
                          <w:rPr>
                            <w:rFonts w:ascii="Franklin Gothic Book" w:hAnsi="Franklin Gothic Book"/>
                          </w:rPr>
                        </w:pPr>
                      </w:p>
                    </w:tc>
                  </w:tr>
                </w:tbl>
                <w:p w14:paraId="064043A8" w14:textId="77777777" w:rsidR="00F70C69" w:rsidRPr="00F70C69" w:rsidRDefault="00F70C69" w:rsidP="00F70C69">
                  <w:pPr>
                    <w:rPr>
                      <w:rFonts w:ascii="Franklin Gothic Book" w:hAnsi="Franklin Gothic Book"/>
                    </w:rPr>
                  </w:pPr>
                </w:p>
              </w:tc>
            </w:tr>
            <w:tr w:rsidR="00F70C69" w:rsidRPr="00F70C69" w14:paraId="0A8D3B1C"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30"/>
                  </w:tblGrid>
                  <w:tr w:rsidR="00F70C69" w:rsidRPr="00F70C69" w14:paraId="09CA6D91"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30"/>
                        </w:tblGrid>
                        <w:tr w:rsidR="00F70C69" w:rsidRPr="00F70C69" w14:paraId="72B91FC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30"/>
                              </w:tblGrid>
                              <w:tr w:rsidR="00F70C69" w:rsidRPr="00F70C69" w14:paraId="2F6BA45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0"/>
                                    </w:tblGrid>
                                    <w:tr w:rsidR="00F70C69" w:rsidRPr="00F70C69" w14:paraId="39335880" w14:textId="77777777">
                                      <w:tc>
                                        <w:tcPr>
                                          <w:tcW w:w="0" w:type="auto"/>
                                          <w:tcMar>
                                            <w:top w:w="0" w:type="dxa"/>
                                            <w:left w:w="135" w:type="dxa"/>
                                            <w:bottom w:w="0" w:type="dxa"/>
                                            <w:right w:w="135" w:type="dxa"/>
                                          </w:tcMar>
                                          <w:hideMark/>
                                        </w:tcPr>
                                        <w:p w14:paraId="6BF1E036" w14:textId="2520230B" w:rsidR="00F70C69" w:rsidRPr="00F70C69" w:rsidRDefault="00F70C69" w:rsidP="00F70C69">
                                          <w:pPr>
                                            <w:rPr>
                                              <w:rFonts w:ascii="Franklin Gothic Book" w:hAnsi="Franklin Gothic Book"/>
                                            </w:rPr>
                                          </w:pPr>
                                          <w:r w:rsidRPr="00F70C69">
                                            <w:rPr>
                                              <w:rFonts w:ascii="Franklin Gothic Book" w:hAnsi="Franklin Gothic Book"/>
                                            </w:rPr>
                                            <w:drawing>
                                              <wp:inline distT="0" distB="0" distL="0" distR="0" wp14:anchorId="4C2EC1F2" wp14:editId="09E854E9">
                                                <wp:extent cx="5381625" cy="2686050"/>
                                                <wp:effectExtent l="0" t="0" r="9525" b="0"/>
                                                <wp:docPr id="2007883600"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381625" cy="2686050"/>
                                                        </a:xfrm>
                                                        <a:prstGeom prst="rect">
                                                          <a:avLst/>
                                                        </a:prstGeom>
                                                        <a:noFill/>
                                                        <a:ln>
                                                          <a:noFill/>
                                                        </a:ln>
                                                      </pic:spPr>
                                                    </pic:pic>
                                                  </a:graphicData>
                                                </a:graphic>
                                              </wp:inline>
                                            </w:drawing>
                                          </w:r>
                                        </w:p>
                                      </w:tc>
                                    </w:tr>
                                  </w:tbl>
                                  <w:p w14:paraId="01D6FB19" w14:textId="77777777" w:rsidR="00F70C69" w:rsidRPr="00F70C69" w:rsidRDefault="00F70C69" w:rsidP="00F70C69">
                                    <w:pPr>
                                      <w:rPr>
                                        <w:rFonts w:ascii="Franklin Gothic Book" w:hAnsi="Franklin Gothic Book"/>
                                      </w:rPr>
                                    </w:pPr>
                                  </w:p>
                                </w:tc>
                              </w:tr>
                            </w:tbl>
                            <w:p w14:paraId="4F8C17D6" w14:textId="77777777" w:rsidR="00F70C69" w:rsidRPr="00F70C69" w:rsidRDefault="00F70C69" w:rsidP="00F70C69">
                              <w:pPr>
                                <w:rPr>
                                  <w:rFonts w:ascii="Franklin Gothic Book" w:hAnsi="Franklin Gothic Book"/>
                                </w:rPr>
                              </w:pPr>
                              <w:r w:rsidRPr="00F70C69">
                                <w:rPr>
                                  <w:rFonts w:ascii="Franklin Gothic Book" w:hAnsi="Franklin Gothic Book"/>
                                </w:rPr>
                                <w:t> </w:t>
                              </w:r>
                            </w:p>
                            <w:tbl>
                              <w:tblPr>
                                <w:tblW w:w="5000" w:type="pct"/>
                                <w:tblCellMar>
                                  <w:left w:w="0" w:type="dxa"/>
                                  <w:right w:w="0" w:type="dxa"/>
                                </w:tblCellMar>
                                <w:tblLook w:val="04A0" w:firstRow="1" w:lastRow="0" w:firstColumn="1" w:lastColumn="0" w:noHBand="0" w:noVBand="1"/>
                              </w:tblPr>
                              <w:tblGrid>
                                <w:gridCol w:w="9030"/>
                              </w:tblGrid>
                              <w:tr w:rsidR="00F70C69" w:rsidRPr="00F70C69" w14:paraId="78CBE73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30"/>
                                    </w:tblGrid>
                                    <w:tr w:rsidR="00F70C69" w:rsidRPr="00F70C69" w14:paraId="3FA5D8E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30"/>
                                          </w:tblGrid>
                                          <w:tr w:rsidR="00F70C69" w:rsidRPr="00F70C69" w14:paraId="01DEBCA7" w14:textId="77777777">
                                            <w:tc>
                                              <w:tcPr>
                                                <w:tcW w:w="0" w:type="auto"/>
                                                <w:tcMar>
                                                  <w:top w:w="0" w:type="dxa"/>
                                                  <w:left w:w="270" w:type="dxa"/>
                                                  <w:bottom w:w="135" w:type="dxa"/>
                                                  <w:right w:w="270" w:type="dxa"/>
                                                </w:tcMar>
                                                <w:hideMark/>
                                              </w:tcPr>
                                              <w:p w14:paraId="4C7B5E1C" w14:textId="77777777" w:rsidR="00F70C69" w:rsidRPr="00F70C69" w:rsidRDefault="00F70C69" w:rsidP="00F70C69">
                                                <w:pPr>
                                                  <w:rPr>
                                                    <w:rFonts w:ascii="Franklin Gothic Book" w:hAnsi="Franklin Gothic Book"/>
                                                  </w:rPr>
                                                </w:pPr>
                                                <w:r w:rsidRPr="00F70C69">
                                                  <w:rPr>
                                                    <w:rFonts w:ascii="Franklin Gothic Book" w:hAnsi="Franklin Gothic Book"/>
                                                    <w:b/>
                                                    <w:bCs/>
                                                  </w:rPr>
                                                  <w:t>COMING UP</w:t>
                                                </w:r>
                                              </w:p>
                                              <w:p w14:paraId="33D62B32" w14:textId="77777777" w:rsidR="00F70C69" w:rsidRPr="00F70C69" w:rsidRDefault="00F70C69" w:rsidP="00F70C69">
                                                <w:pPr>
                                                  <w:numPr>
                                                    <w:ilvl w:val="0"/>
                                                    <w:numId w:val="13"/>
                                                  </w:numPr>
                                                  <w:rPr>
                                                    <w:rFonts w:ascii="Franklin Gothic Book" w:hAnsi="Franklin Gothic Book"/>
                                                    <w:lang w:val="pt-BR"/>
                                                  </w:rPr>
                                                </w:pPr>
                                                <w:hyperlink w:anchor="mctoc1" w:history="1">
                                                  <w:r w:rsidRPr="00F70C69">
                                                    <w:rPr>
                                                      <w:rStyle w:val="Hipervnculo"/>
                                                      <w:rFonts w:ascii="Franklin Gothic Book" w:hAnsi="Franklin Gothic Book"/>
                                                      <w:lang w:val="pt-BR"/>
                                                    </w:rPr>
                                                    <w:t>Customs: US Supreme Court Reviews IEEPA Tariffs and What Importers Should Know</w:t>
                                                  </w:r>
                                                </w:hyperlink>
                                              </w:p>
                                              <w:p w14:paraId="3A43DA88" w14:textId="77777777" w:rsidR="00F70C69" w:rsidRPr="00F70C69" w:rsidRDefault="00F70C69" w:rsidP="00F70C69">
                                                <w:pPr>
                                                  <w:numPr>
                                                    <w:ilvl w:val="0"/>
                                                    <w:numId w:val="13"/>
                                                  </w:numPr>
                                                  <w:rPr>
                                                    <w:rFonts w:ascii="Franklin Gothic Book" w:hAnsi="Franklin Gothic Book"/>
                                                    <w:lang w:val="pt-BR"/>
                                                  </w:rPr>
                                                </w:pPr>
                                                <w:hyperlink w:anchor="mctoc2" w:history="1">
                                                  <w:r w:rsidRPr="00F70C69">
                                                    <w:rPr>
                                                      <w:rStyle w:val="Hipervnculo"/>
                                                      <w:rFonts w:ascii="Franklin Gothic Book" w:hAnsi="Franklin Gothic Book"/>
                                                      <w:lang w:val="pt-BR"/>
                                                    </w:rPr>
                                                    <w:t>Facts &amp; Figures: Regional Networks Gaining Ground</w:t>
                                                  </w:r>
                                                </w:hyperlink>
                                              </w:p>
                                              <w:p w14:paraId="5823642E" w14:textId="77777777" w:rsidR="00F70C69" w:rsidRPr="00F70C69" w:rsidRDefault="00F70C69" w:rsidP="00F70C69">
                                                <w:pPr>
                                                  <w:numPr>
                                                    <w:ilvl w:val="0"/>
                                                    <w:numId w:val="13"/>
                                                  </w:numPr>
                                                  <w:rPr>
                                                    <w:rFonts w:ascii="Franklin Gothic Book" w:hAnsi="Franklin Gothic Book"/>
                                                  </w:rPr>
                                                </w:pPr>
                                                <w:hyperlink w:anchor="mctoc3" w:history="1">
                                                  <w:r w:rsidRPr="00F70C69">
                                                    <w:rPr>
                                                      <w:rStyle w:val="Hipervnculo"/>
                                                      <w:rFonts w:ascii="Franklin Gothic Book" w:hAnsi="Franklin Gothic Book"/>
                                                    </w:rPr>
                                                    <w:t>Digitalisation: FIATA and ALOG Drive Logistics in Chile</w:t>
                                                  </w:r>
                                                </w:hyperlink>
                                              </w:p>
                                              <w:p w14:paraId="60C70B35" w14:textId="77777777" w:rsidR="00F70C69" w:rsidRPr="00F70C69" w:rsidRDefault="00F70C69" w:rsidP="00F70C69">
                                                <w:pPr>
                                                  <w:numPr>
                                                    <w:ilvl w:val="0"/>
                                                    <w:numId w:val="13"/>
                                                  </w:numPr>
                                                  <w:rPr>
                                                    <w:rFonts w:ascii="Franklin Gothic Book" w:hAnsi="Franklin Gothic Book"/>
                                                  </w:rPr>
                                                </w:pPr>
                                                <w:hyperlink w:anchor="mctoc4" w:history="1">
                                                  <w:r w:rsidRPr="00F70C69">
                                                    <w:rPr>
                                                      <w:rStyle w:val="Hipervnculo"/>
                                                      <w:rFonts w:ascii="Franklin Gothic Book" w:hAnsi="Franklin Gothic Book"/>
                                                    </w:rPr>
                                                    <w:t>Safety and Security: FIATA at the 67th UN Sub-Committee on the Transport of Dangerous Goods</w:t>
                                                  </w:r>
                                                </w:hyperlink>
                                              </w:p>
                                              <w:p w14:paraId="4F05C991" w14:textId="77777777" w:rsidR="00F70C69" w:rsidRPr="00F70C69" w:rsidRDefault="00F70C69" w:rsidP="00F70C69">
                                                <w:pPr>
                                                  <w:numPr>
                                                    <w:ilvl w:val="0"/>
                                                    <w:numId w:val="13"/>
                                                  </w:numPr>
                                                  <w:rPr>
                                                    <w:rFonts w:ascii="Franklin Gothic Book" w:hAnsi="Franklin Gothic Book"/>
                                                  </w:rPr>
                                                </w:pPr>
                                                <w:hyperlink w:anchor="mctoc5" w:history="1">
                                                  <w:r w:rsidRPr="00F70C69">
                                                    <w:rPr>
                                                      <w:rStyle w:val="Hipervnculo"/>
                                                      <w:rFonts w:ascii="Franklin Gothic Book" w:hAnsi="Franklin Gothic Book"/>
                                                    </w:rPr>
                                                    <w:t>Call for bids: 2027 FIATA Regional Field Meetings</w:t>
                                                  </w:r>
                                                </w:hyperlink>
                                              </w:p>
                                              <w:p w14:paraId="2C12AD4C" w14:textId="77777777" w:rsidR="00F70C69" w:rsidRPr="00F70C69" w:rsidRDefault="00F70C69" w:rsidP="00F70C69">
                                                <w:pPr>
                                                  <w:numPr>
                                                    <w:ilvl w:val="0"/>
                                                    <w:numId w:val="13"/>
                                                  </w:numPr>
                                                  <w:rPr>
                                                    <w:rFonts w:ascii="Franklin Gothic Book" w:hAnsi="Franklin Gothic Book"/>
                                                  </w:rPr>
                                                </w:pPr>
                                                <w:hyperlink w:anchor="mctoc6" w:history="1">
                                                  <w:r w:rsidRPr="00F70C69">
                                                    <w:rPr>
                                                      <w:rStyle w:val="Hipervnculo"/>
                                                      <w:rFonts w:ascii="Franklin Gothic Book" w:hAnsi="Franklin Gothic Book"/>
                                                    </w:rPr>
                                                    <w:t>HQ Team Update: FIATA Welcomes New Expertise to Support Legal, Maritime and Trade Facilitation Initiatives</w:t>
                                                  </w:r>
                                                </w:hyperlink>
                                              </w:p>
                                              <w:p w14:paraId="638F0C7B" w14:textId="77777777" w:rsidR="00F70C69" w:rsidRPr="00F70C69" w:rsidRDefault="00F70C69" w:rsidP="00F70C69">
                                                <w:pPr>
                                                  <w:numPr>
                                                    <w:ilvl w:val="0"/>
                                                    <w:numId w:val="13"/>
                                                  </w:numPr>
                                                  <w:rPr>
                                                    <w:rFonts w:ascii="Franklin Gothic Book" w:hAnsi="Franklin Gothic Book"/>
                                                  </w:rPr>
                                                </w:pPr>
                                                <w:hyperlink w:anchor="mctoc7" w:history="1">
                                                  <w:r w:rsidRPr="00F70C69">
                                                    <w:rPr>
                                                      <w:rStyle w:val="Hipervnculo"/>
                                                      <w:rFonts w:ascii="Franklin Gothic Book" w:hAnsi="Franklin Gothic Book"/>
                                                    </w:rPr>
                                                    <w:t>Upcoming FIATA Events</w:t>
                                                  </w:r>
                                                </w:hyperlink>
                                              </w:p>
                                            </w:tc>
                                          </w:tr>
                                        </w:tbl>
                                        <w:p w14:paraId="58F810B5" w14:textId="77777777" w:rsidR="00F70C69" w:rsidRPr="00F70C69" w:rsidRDefault="00F70C69" w:rsidP="00F70C69">
                                          <w:pPr>
                                            <w:rPr>
                                              <w:rFonts w:ascii="Franklin Gothic Book" w:hAnsi="Franklin Gothic Book"/>
                                            </w:rPr>
                                          </w:pPr>
                                        </w:p>
                                      </w:tc>
                                    </w:tr>
                                  </w:tbl>
                                  <w:p w14:paraId="587E1A83" w14:textId="77777777" w:rsidR="00F70C69" w:rsidRPr="00F70C69" w:rsidRDefault="00F70C69" w:rsidP="00F70C69">
                                    <w:pPr>
                                      <w:rPr>
                                        <w:rFonts w:ascii="Franklin Gothic Book" w:hAnsi="Franklin Gothic Book"/>
                                      </w:rPr>
                                    </w:pPr>
                                  </w:p>
                                </w:tc>
                              </w:tr>
                            </w:tbl>
                            <w:p w14:paraId="4171D15E" w14:textId="77777777" w:rsidR="00F70C69" w:rsidRPr="00F70C69" w:rsidRDefault="00F70C69" w:rsidP="00F70C69">
                              <w:pPr>
                                <w:rPr>
                                  <w:rFonts w:ascii="Franklin Gothic Book" w:hAnsi="Franklin Gothic Book"/>
                                </w:rPr>
                              </w:pPr>
                              <w:r w:rsidRPr="00F70C69">
                                <w:rPr>
                                  <w:rFonts w:ascii="Franklin Gothic Book" w:hAnsi="Franklin Gothic Book"/>
                                </w:rPr>
                                <w:t> </w:t>
                              </w:r>
                            </w:p>
                            <w:tbl>
                              <w:tblPr>
                                <w:tblW w:w="5000" w:type="pct"/>
                                <w:tblCellMar>
                                  <w:left w:w="0" w:type="dxa"/>
                                  <w:right w:w="0" w:type="dxa"/>
                                </w:tblCellMar>
                                <w:tblLook w:val="04A0" w:firstRow="1" w:lastRow="0" w:firstColumn="1" w:lastColumn="0" w:noHBand="0" w:noVBand="1"/>
                              </w:tblPr>
                              <w:tblGrid>
                                <w:gridCol w:w="9030"/>
                              </w:tblGrid>
                              <w:tr w:rsidR="00F70C69" w:rsidRPr="00F70C69" w14:paraId="4D6C2ACF"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90"/>
                                    </w:tblGrid>
                                    <w:tr w:rsidR="00F70C69" w:rsidRPr="00F70C69" w14:paraId="4B95ADCA" w14:textId="77777777">
                                      <w:tc>
                                        <w:tcPr>
                                          <w:tcW w:w="0" w:type="auto"/>
                                          <w:tcBorders>
                                            <w:top w:val="single" w:sz="12" w:space="0" w:color="EAEAEA"/>
                                            <w:left w:val="nil"/>
                                            <w:bottom w:val="nil"/>
                                            <w:right w:val="nil"/>
                                          </w:tcBorders>
                                          <w:vAlign w:val="center"/>
                                          <w:hideMark/>
                                        </w:tcPr>
                                        <w:p w14:paraId="4679D964" w14:textId="77777777" w:rsidR="00F70C69" w:rsidRPr="00F70C69" w:rsidRDefault="00F70C69" w:rsidP="00F70C69">
                                          <w:pPr>
                                            <w:rPr>
                                              <w:rFonts w:ascii="Franklin Gothic Book" w:hAnsi="Franklin Gothic Book"/>
                                            </w:rPr>
                                          </w:pPr>
                                        </w:p>
                                      </w:tc>
                                    </w:tr>
                                  </w:tbl>
                                  <w:p w14:paraId="4838FDC4" w14:textId="77777777" w:rsidR="00F70C69" w:rsidRPr="00F70C69" w:rsidRDefault="00F70C69" w:rsidP="00F70C69">
                                    <w:pPr>
                                      <w:rPr>
                                        <w:rFonts w:ascii="Franklin Gothic Book" w:hAnsi="Franklin Gothic Book"/>
                                      </w:rPr>
                                    </w:pPr>
                                  </w:p>
                                </w:tc>
                              </w:tr>
                            </w:tbl>
                            <w:p w14:paraId="49B32289" w14:textId="77777777" w:rsidR="00F70C69" w:rsidRPr="00F70C69" w:rsidRDefault="00F70C69" w:rsidP="00F70C69">
                              <w:pPr>
                                <w:rPr>
                                  <w:rFonts w:ascii="Franklin Gothic Book" w:hAnsi="Franklin Gothic Book"/>
                                </w:rPr>
                              </w:pPr>
                              <w:r w:rsidRPr="00F70C69">
                                <w:rPr>
                                  <w:rFonts w:ascii="Franklin Gothic Book" w:hAnsi="Franklin Gothic Book"/>
                                </w:rPr>
                                <w:t> </w:t>
                              </w:r>
                            </w:p>
                            <w:tbl>
                              <w:tblPr>
                                <w:tblW w:w="5000" w:type="pct"/>
                                <w:tblCellMar>
                                  <w:left w:w="0" w:type="dxa"/>
                                  <w:right w:w="0" w:type="dxa"/>
                                </w:tblCellMar>
                                <w:tblLook w:val="04A0" w:firstRow="1" w:lastRow="0" w:firstColumn="1" w:lastColumn="0" w:noHBand="0" w:noVBand="1"/>
                              </w:tblPr>
                              <w:tblGrid>
                                <w:gridCol w:w="9030"/>
                              </w:tblGrid>
                              <w:tr w:rsidR="00F70C69" w:rsidRPr="00F70C69" w14:paraId="2C46B59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30"/>
                                    </w:tblGrid>
                                    <w:tr w:rsidR="00F70C69" w:rsidRPr="00F70C69" w14:paraId="78B1011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30"/>
                                          </w:tblGrid>
                                          <w:tr w:rsidR="00F70C69" w:rsidRPr="00F70C69" w14:paraId="68D42589" w14:textId="77777777">
                                            <w:tc>
                                              <w:tcPr>
                                                <w:tcW w:w="0" w:type="auto"/>
                                                <w:tcMar>
                                                  <w:top w:w="0" w:type="dxa"/>
                                                  <w:left w:w="270" w:type="dxa"/>
                                                  <w:bottom w:w="135" w:type="dxa"/>
                                                  <w:right w:w="270" w:type="dxa"/>
                                                </w:tcMar>
                                                <w:hideMark/>
                                              </w:tcPr>
                                              <w:p w14:paraId="7840CBB7" w14:textId="77777777" w:rsidR="00F70C69" w:rsidRPr="00F70C69" w:rsidRDefault="00F70C69" w:rsidP="00F70C69">
                                                <w:pPr>
                                                  <w:rPr>
                                                    <w:rFonts w:ascii="Franklin Gothic Book" w:hAnsi="Franklin Gothic Book"/>
                                                    <w:lang w:val="pt-BR"/>
                                                  </w:rPr>
                                                </w:pPr>
                                                <w:bookmarkStart w:id="0" w:name="mctoc1"/>
                                                <w:bookmarkEnd w:id="0"/>
                                                <w:r w:rsidRPr="00F70C69">
                                                  <w:rPr>
                                                    <w:rFonts w:ascii="Franklin Gothic Book" w:hAnsi="Franklin Gothic Book"/>
                                                    <w:b/>
                                                    <w:bCs/>
                                                    <w:lang w:val="pt-BR"/>
                                                  </w:rPr>
                                                  <w:t>Customs: US Supreme Court Reviews IEEPA Tariffs and What Importers Should Know</w:t>
                                                </w:r>
                                              </w:p>
                                            </w:tc>
                                          </w:tr>
                                        </w:tbl>
                                        <w:p w14:paraId="2DB0F4ED" w14:textId="77777777" w:rsidR="00F70C69" w:rsidRPr="00F70C69" w:rsidRDefault="00F70C69" w:rsidP="00F70C69">
                                          <w:pPr>
                                            <w:rPr>
                                              <w:rFonts w:ascii="Franklin Gothic Book" w:hAnsi="Franklin Gothic Book"/>
                                              <w:lang w:val="pt-BR"/>
                                            </w:rPr>
                                          </w:pPr>
                                        </w:p>
                                      </w:tc>
                                    </w:tr>
                                  </w:tbl>
                                  <w:p w14:paraId="39848748" w14:textId="77777777" w:rsidR="00F70C69" w:rsidRPr="00F70C69" w:rsidRDefault="00F70C69" w:rsidP="00F70C69">
                                    <w:pPr>
                                      <w:rPr>
                                        <w:rFonts w:ascii="Franklin Gothic Book" w:hAnsi="Franklin Gothic Book"/>
                                        <w:lang w:val="pt-BR"/>
                                      </w:rPr>
                                    </w:pPr>
                                  </w:p>
                                </w:tc>
                              </w:tr>
                            </w:tbl>
                            <w:p w14:paraId="2FB132EE" w14:textId="77777777" w:rsidR="00F70C69" w:rsidRPr="00F70C69" w:rsidRDefault="00F70C69" w:rsidP="00F70C69">
                              <w:pPr>
                                <w:rPr>
                                  <w:rFonts w:ascii="Franklin Gothic Book" w:hAnsi="Franklin Gothic Book"/>
                                  <w:lang w:val="pt-BR"/>
                                </w:rPr>
                              </w:pPr>
                              <w:r w:rsidRPr="00F70C69">
                                <w:rPr>
                                  <w:rFonts w:ascii="Franklin Gothic Book" w:hAnsi="Franklin Gothic Book"/>
                                  <w:lang w:val="pt-BR"/>
                                </w:rPr>
                                <w:t> </w:t>
                              </w:r>
                            </w:p>
                            <w:tbl>
                              <w:tblPr>
                                <w:tblW w:w="5000" w:type="pct"/>
                                <w:tblCellMar>
                                  <w:left w:w="0" w:type="dxa"/>
                                  <w:right w:w="0" w:type="dxa"/>
                                </w:tblCellMar>
                                <w:tblLook w:val="04A0" w:firstRow="1" w:lastRow="0" w:firstColumn="1" w:lastColumn="0" w:noHBand="0" w:noVBand="1"/>
                              </w:tblPr>
                              <w:tblGrid>
                                <w:gridCol w:w="9030"/>
                              </w:tblGrid>
                              <w:tr w:rsidR="00F70C69" w:rsidRPr="00F70C69" w14:paraId="56C83AD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0"/>
                                    </w:tblGrid>
                                    <w:tr w:rsidR="00F70C69" w:rsidRPr="00F70C69" w14:paraId="3EAE706D" w14:textId="77777777">
                                      <w:tc>
                                        <w:tcPr>
                                          <w:tcW w:w="0" w:type="auto"/>
                                          <w:tcMar>
                                            <w:top w:w="0" w:type="dxa"/>
                                            <w:left w:w="135" w:type="dxa"/>
                                            <w:bottom w:w="0" w:type="dxa"/>
                                            <w:right w:w="135" w:type="dxa"/>
                                          </w:tcMar>
                                          <w:hideMark/>
                                        </w:tcPr>
                                        <w:p w14:paraId="3BFB9C78" w14:textId="695B35EB" w:rsidR="00F70C69" w:rsidRPr="00F70C69" w:rsidRDefault="00F70C69" w:rsidP="00F70C69">
                                          <w:pPr>
                                            <w:rPr>
                                              <w:rFonts w:ascii="Franklin Gothic Book" w:hAnsi="Franklin Gothic Book"/>
                                            </w:rPr>
                                          </w:pPr>
                                          <w:r w:rsidRPr="00F70C69">
                                            <w:rPr>
                                              <w:rFonts w:ascii="Franklin Gothic Book" w:hAnsi="Franklin Gothic Book"/>
                                            </w:rPr>
                                            <w:lastRenderedPageBreak/>
                                            <w:drawing>
                                              <wp:inline distT="0" distB="0" distL="0" distR="0" wp14:anchorId="38D341F2" wp14:editId="6B2C2E17">
                                                <wp:extent cx="5372100" cy="3152775"/>
                                                <wp:effectExtent l="0" t="0" r="0" b="9525"/>
                                                <wp:docPr id="46177270" name="Imagen 38" descr="Una señal de tránsi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7270" name="Imagen 38" descr="Una señal de tránsito&#10;&#10;El contenido generado por IA puede ser incorrec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3152775"/>
                                                        </a:xfrm>
                                                        <a:prstGeom prst="rect">
                                                          <a:avLst/>
                                                        </a:prstGeom>
                                                        <a:noFill/>
                                                        <a:ln>
                                                          <a:noFill/>
                                                        </a:ln>
                                                      </pic:spPr>
                                                    </pic:pic>
                                                  </a:graphicData>
                                                </a:graphic>
                                              </wp:inline>
                                            </w:drawing>
                                          </w:r>
                                        </w:p>
                                      </w:tc>
                                    </w:tr>
                                  </w:tbl>
                                  <w:p w14:paraId="451BCE5A" w14:textId="77777777" w:rsidR="00F70C69" w:rsidRPr="00F70C69" w:rsidRDefault="00F70C69" w:rsidP="00F70C69">
                                    <w:pPr>
                                      <w:rPr>
                                        <w:rFonts w:ascii="Franklin Gothic Book" w:hAnsi="Franklin Gothic Book"/>
                                      </w:rPr>
                                    </w:pPr>
                                  </w:p>
                                </w:tc>
                              </w:tr>
                            </w:tbl>
                            <w:p w14:paraId="5A865CBD" w14:textId="77777777" w:rsidR="00F70C69" w:rsidRPr="00F70C69" w:rsidRDefault="00F70C69" w:rsidP="00F70C69">
                              <w:pPr>
                                <w:rPr>
                                  <w:rFonts w:ascii="Franklin Gothic Book" w:hAnsi="Franklin Gothic Book"/>
                                </w:rPr>
                              </w:pPr>
                              <w:r w:rsidRPr="00F70C69">
                                <w:rPr>
                                  <w:rFonts w:ascii="Franklin Gothic Book" w:hAnsi="Franklin Gothic Book"/>
                                </w:rPr>
                                <w:t> </w:t>
                              </w:r>
                            </w:p>
                            <w:tbl>
                              <w:tblPr>
                                <w:tblW w:w="5000" w:type="pct"/>
                                <w:tblCellMar>
                                  <w:left w:w="0" w:type="dxa"/>
                                  <w:right w:w="0" w:type="dxa"/>
                                </w:tblCellMar>
                                <w:tblLook w:val="04A0" w:firstRow="1" w:lastRow="0" w:firstColumn="1" w:lastColumn="0" w:noHBand="0" w:noVBand="1"/>
                              </w:tblPr>
                              <w:tblGrid>
                                <w:gridCol w:w="9030"/>
                              </w:tblGrid>
                              <w:tr w:rsidR="00F70C69" w:rsidRPr="00F70C69" w14:paraId="33C1E69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30"/>
                                    </w:tblGrid>
                                    <w:tr w:rsidR="00F70C69" w:rsidRPr="00F70C69" w14:paraId="37D86BA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30"/>
                                          </w:tblGrid>
                                          <w:tr w:rsidR="00F70C69" w:rsidRPr="00F70C69" w14:paraId="7B0AE874" w14:textId="77777777">
                                            <w:tc>
                                              <w:tcPr>
                                                <w:tcW w:w="0" w:type="auto"/>
                                                <w:tcMar>
                                                  <w:top w:w="0" w:type="dxa"/>
                                                  <w:left w:w="270" w:type="dxa"/>
                                                  <w:bottom w:w="135" w:type="dxa"/>
                                                  <w:right w:w="270" w:type="dxa"/>
                                                </w:tcMar>
                                                <w:hideMark/>
                                              </w:tcPr>
                                              <w:p w14:paraId="6FA0AA8E" w14:textId="77777777" w:rsidR="00F70C69" w:rsidRPr="00F70C69" w:rsidRDefault="00F70C69" w:rsidP="00F70C69">
                                                <w:pPr>
                                                  <w:rPr>
                                                    <w:rFonts w:ascii="Franklin Gothic Book" w:hAnsi="Franklin Gothic Book"/>
                                                  </w:rPr>
                                                </w:pPr>
                                                <w:r w:rsidRPr="00F70C69">
                                                  <w:rPr>
                                                    <w:rFonts w:ascii="Franklin Gothic Book" w:hAnsi="Franklin Gothic Book"/>
                                                  </w:rPr>
                                                  <w:t>The United States (US) Supreme Court is currently deliberating the legality of tariffs imposed under the International Emergency Economic Powers Act (IEEPA) during the Trump administration. A decision is expected soon, but uncertainty remains regarding whether duty refunds will be available if the tariffs are struck down, and what steps importers may need to take to secure them.</w:t>
                                                </w:r>
                                                <w:r w:rsidRPr="00F70C69">
                                                  <w:rPr>
                                                    <w:rFonts w:ascii="Franklin Gothic Book" w:hAnsi="Franklin Gothic Book"/>
                                                  </w:rPr>
                                                  <w:br/>
                                                </w:r>
                                                <w:r w:rsidRPr="00F70C69">
                                                  <w:rPr>
                                                    <w:rFonts w:ascii="Franklin Gothic Book" w:hAnsi="Franklin Gothic Book"/>
                                                  </w:rPr>
                                                  <w:br/>
                                                </w:r>
                                                <w:r w:rsidRPr="00F70C69">
                                                  <w:rPr>
                                                    <w:rFonts w:ascii="Franklin Gothic Book" w:hAnsi="Franklin Gothic Book"/>
                                                    <w:b/>
                                                    <w:bCs/>
                                                  </w:rPr>
                                                  <w:t>Key considerations for importers:</w:t>
                                                </w:r>
                                              </w:p>
                                              <w:p w14:paraId="01BBF902" w14:textId="77777777" w:rsidR="00F70C69" w:rsidRPr="00F70C69" w:rsidRDefault="00F70C69" w:rsidP="00F70C69">
                                                <w:pPr>
                                                  <w:numPr>
                                                    <w:ilvl w:val="0"/>
                                                    <w:numId w:val="14"/>
                                                  </w:numPr>
                                                  <w:rPr>
                                                    <w:rFonts w:ascii="Franklin Gothic Book" w:hAnsi="Franklin Gothic Book"/>
                                                  </w:rPr>
                                                </w:pPr>
                                                <w:r w:rsidRPr="00F70C69">
                                                  <w:rPr>
                                                    <w:rFonts w:ascii="Franklin Gothic Book" w:hAnsi="Franklin Gothic Book"/>
                                                    <w:b/>
                                                    <w:bCs/>
                                                  </w:rPr>
                                                  <w:t>Monitor liquidation deadlines:</w:t>
                                                </w:r>
                                                <w:r w:rsidRPr="00F70C69">
                                                  <w:rPr>
                                                    <w:rFonts w:ascii="Franklin Gothic Book" w:hAnsi="Franklin Gothic Book"/>
                                                  </w:rPr>
                                                  <w:t xml:space="preserve"> Traditionally, duty refunds require filing a formal protest within 180 days of liquidation. While most entries liquidate about 314 days after entry, US Customs and Border Protection (CBP) can act sooner. Timely protests are essential to preserve claims.</w:t>
                                                </w:r>
                                              </w:p>
                                              <w:p w14:paraId="234C791A" w14:textId="77777777" w:rsidR="00F70C69" w:rsidRPr="00F70C69" w:rsidRDefault="00F70C69" w:rsidP="00F70C69">
                                                <w:pPr>
                                                  <w:numPr>
                                                    <w:ilvl w:val="0"/>
                                                    <w:numId w:val="14"/>
                                                  </w:numPr>
                                                  <w:rPr>
                                                    <w:rFonts w:ascii="Franklin Gothic Book" w:hAnsi="Franklin Gothic Book"/>
                                                  </w:rPr>
                                                </w:pPr>
                                                <w:r w:rsidRPr="00F70C69">
                                                  <w:rPr>
                                                    <w:rFonts w:ascii="Franklin Gothic Book" w:hAnsi="Franklin Gothic Book"/>
                                                    <w:b/>
                                                    <w:bCs/>
                                                  </w:rPr>
                                                  <w:t>Court action may be necessary</w:t>
                                                </w:r>
                                                <w:r w:rsidRPr="00F70C69">
                                                  <w:rPr>
                                                    <w:rFonts w:ascii="Franklin Gothic Book" w:hAnsi="Franklin Gothic Book"/>
                                                  </w:rPr>
                                                  <w:t>: Under certain legal interpretations, importers may need to file cases in the US Court of International Trade (CIT) to protect refund rights. Some theories suggest that only pre-liquidation court actions, combined with injunctions, can guarantee recovery.</w:t>
                                                </w:r>
                                              </w:p>
                                              <w:p w14:paraId="47CE96D7" w14:textId="77777777" w:rsidR="00F70C69" w:rsidRPr="00F70C69" w:rsidRDefault="00F70C69" w:rsidP="00F70C69">
                                                <w:pPr>
                                                  <w:numPr>
                                                    <w:ilvl w:val="0"/>
                                                    <w:numId w:val="14"/>
                                                  </w:numPr>
                                                  <w:rPr>
                                                    <w:rFonts w:ascii="Franklin Gothic Book" w:hAnsi="Franklin Gothic Book"/>
                                                  </w:rPr>
                                                </w:pPr>
                                                <w:r w:rsidRPr="00F70C69">
                                                  <w:rPr>
                                                    <w:rFonts w:ascii="Franklin Gothic Book" w:hAnsi="Franklin Gothic Book"/>
                                                    <w:b/>
                                                    <w:bCs/>
                                                  </w:rPr>
                                                  <w:t>Alternative scenarios</w:t>
                                                </w:r>
                                                <w:r w:rsidRPr="00F70C69">
                                                  <w:rPr>
                                                    <w:rFonts w:ascii="Franklin Gothic Book" w:hAnsi="Franklin Gothic Book"/>
                                                  </w:rPr>
                                                  <w:t>: Refunds could be issued automatically through a court order, legislation, or executive action—but this outcome is uncertain. Even if the Supreme Court invalidates the tariffs, the administration’s stance on retroactive refunds remains unclear.</w:t>
                                                </w:r>
                                              </w:p>
                                              <w:p w14:paraId="5B7D9005" w14:textId="77777777" w:rsidR="00F70C69" w:rsidRPr="00F70C69" w:rsidRDefault="00F70C69" w:rsidP="00F70C69">
                                                <w:pPr>
                                                  <w:rPr>
                                                    <w:rFonts w:ascii="Franklin Gothic Book" w:hAnsi="Franklin Gothic Book"/>
                                                  </w:rPr>
                                                </w:pPr>
                                                <w:r w:rsidRPr="00F70C69">
                                                  <w:rPr>
                                                    <w:rFonts w:ascii="Franklin Gothic Book" w:hAnsi="Franklin Gothic Book"/>
                                                  </w:rPr>
                                                  <w:t>Importers should evaluate their strategy, whether to file protests, pursue litigation, or await further developments, based on their risk tolerance and operational priorities.</w:t>
                                                </w:r>
                                                <w:r w:rsidRPr="00F70C69">
                                                  <w:rPr>
                                                    <w:rFonts w:ascii="Franklin Gothic Book" w:hAnsi="Franklin Gothic Book"/>
                                                  </w:rPr>
                                                  <w:br/>
                                                </w:r>
                                                <w:r w:rsidRPr="00F70C69">
                                                  <w:rPr>
                                                    <w:rFonts w:ascii="Franklin Gothic Book" w:hAnsi="Franklin Gothic Book"/>
                                                  </w:rPr>
                                                  <w:br/>
                                                  <w:t>FIATA together with the kind support of Frank J. Desiderio, Esq., Partner at GDLSK New York, will continue to monitor the situation and share updates as they become available.</w:t>
                                                </w:r>
                                              </w:p>
                                            </w:tc>
                                          </w:tr>
                                        </w:tbl>
                                        <w:p w14:paraId="6C84A5C5" w14:textId="77777777" w:rsidR="00F70C69" w:rsidRPr="00F70C69" w:rsidRDefault="00F70C69" w:rsidP="00F70C69">
                                          <w:pPr>
                                            <w:rPr>
                                              <w:rFonts w:ascii="Franklin Gothic Book" w:hAnsi="Franklin Gothic Book"/>
                                            </w:rPr>
                                          </w:pPr>
                                        </w:p>
                                      </w:tc>
                                    </w:tr>
                                  </w:tbl>
                                  <w:p w14:paraId="04A7C875" w14:textId="77777777" w:rsidR="00F70C69" w:rsidRPr="00F70C69" w:rsidRDefault="00F70C69" w:rsidP="00F70C69">
                                    <w:pPr>
                                      <w:rPr>
                                        <w:rFonts w:ascii="Franklin Gothic Book" w:hAnsi="Franklin Gothic Book"/>
                                      </w:rPr>
                                    </w:pPr>
                                  </w:p>
                                </w:tc>
                              </w:tr>
                            </w:tbl>
                            <w:p w14:paraId="30B88155" w14:textId="77777777" w:rsidR="00F70C69" w:rsidRPr="00F70C69" w:rsidRDefault="00F70C69" w:rsidP="00F70C69">
                              <w:pPr>
                                <w:rPr>
                                  <w:rFonts w:ascii="Franklin Gothic Book" w:hAnsi="Franklin Gothic Book"/>
                                </w:rPr>
                              </w:pPr>
                              <w:r w:rsidRPr="00F70C69">
                                <w:rPr>
                                  <w:rFonts w:ascii="Franklin Gothic Book" w:hAnsi="Franklin Gothic Book"/>
                                </w:rPr>
                                <w:t> </w:t>
                              </w:r>
                            </w:p>
                            <w:tbl>
                              <w:tblPr>
                                <w:tblW w:w="5000" w:type="pct"/>
                                <w:tblCellMar>
                                  <w:left w:w="0" w:type="dxa"/>
                                  <w:right w:w="0" w:type="dxa"/>
                                </w:tblCellMar>
                                <w:tblLook w:val="04A0" w:firstRow="1" w:lastRow="0" w:firstColumn="1" w:lastColumn="0" w:noHBand="0" w:noVBand="1"/>
                              </w:tblPr>
                              <w:tblGrid>
                                <w:gridCol w:w="9030"/>
                              </w:tblGrid>
                              <w:tr w:rsidR="00F70C69" w:rsidRPr="00F70C69" w14:paraId="40DD7E40"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90"/>
                                    </w:tblGrid>
                                    <w:tr w:rsidR="00F70C69" w:rsidRPr="00F70C69" w14:paraId="7262BE99" w14:textId="77777777">
                                      <w:tc>
                                        <w:tcPr>
                                          <w:tcW w:w="0" w:type="auto"/>
                                          <w:tcBorders>
                                            <w:top w:val="single" w:sz="12" w:space="0" w:color="EAEAEA"/>
                                            <w:left w:val="nil"/>
                                            <w:bottom w:val="nil"/>
                                            <w:right w:val="nil"/>
                                          </w:tcBorders>
                                          <w:vAlign w:val="center"/>
                                          <w:hideMark/>
                                        </w:tcPr>
                                        <w:p w14:paraId="3146561F" w14:textId="77777777" w:rsidR="00F70C69" w:rsidRPr="00F70C69" w:rsidRDefault="00F70C69" w:rsidP="00F70C69">
                                          <w:pPr>
                                            <w:rPr>
                                              <w:rFonts w:ascii="Franklin Gothic Book" w:hAnsi="Franklin Gothic Book"/>
                                            </w:rPr>
                                          </w:pPr>
                                        </w:p>
                                      </w:tc>
                                    </w:tr>
                                  </w:tbl>
                                  <w:p w14:paraId="5136DD88" w14:textId="77777777" w:rsidR="00F70C69" w:rsidRPr="00F70C69" w:rsidRDefault="00F70C69" w:rsidP="00F70C69">
                                    <w:pPr>
                                      <w:rPr>
                                        <w:rFonts w:ascii="Franklin Gothic Book" w:hAnsi="Franklin Gothic Book"/>
                                      </w:rPr>
                                    </w:pPr>
                                  </w:p>
                                </w:tc>
                              </w:tr>
                            </w:tbl>
                            <w:p w14:paraId="0C4140E8" w14:textId="77777777" w:rsidR="00F70C69" w:rsidRPr="00F70C69" w:rsidRDefault="00F70C69" w:rsidP="00F70C69">
                              <w:pPr>
                                <w:rPr>
                                  <w:rFonts w:ascii="Franklin Gothic Book" w:hAnsi="Franklin Gothic Book"/>
                                </w:rPr>
                              </w:pPr>
                              <w:r w:rsidRPr="00F70C69">
                                <w:rPr>
                                  <w:rFonts w:ascii="Franklin Gothic Book" w:hAnsi="Franklin Gothic Book"/>
                                </w:rPr>
                                <w:t> </w:t>
                              </w:r>
                            </w:p>
                            <w:tbl>
                              <w:tblPr>
                                <w:tblW w:w="5000" w:type="pct"/>
                                <w:tblCellMar>
                                  <w:left w:w="0" w:type="dxa"/>
                                  <w:right w:w="0" w:type="dxa"/>
                                </w:tblCellMar>
                                <w:tblLook w:val="04A0" w:firstRow="1" w:lastRow="0" w:firstColumn="1" w:lastColumn="0" w:noHBand="0" w:noVBand="1"/>
                              </w:tblPr>
                              <w:tblGrid>
                                <w:gridCol w:w="9030"/>
                              </w:tblGrid>
                              <w:tr w:rsidR="00F70C69" w:rsidRPr="00F70C69" w14:paraId="49856DB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30"/>
                                    </w:tblGrid>
                                    <w:tr w:rsidR="00F70C69" w:rsidRPr="00F70C69" w14:paraId="596ABED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30"/>
                                          </w:tblGrid>
                                          <w:tr w:rsidR="00F70C69" w:rsidRPr="00F70C69" w14:paraId="15E5F89D" w14:textId="77777777">
                                            <w:tc>
                                              <w:tcPr>
                                                <w:tcW w:w="0" w:type="auto"/>
                                                <w:tcMar>
                                                  <w:top w:w="0" w:type="dxa"/>
                                                  <w:left w:w="270" w:type="dxa"/>
                                                  <w:bottom w:w="135" w:type="dxa"/>
                                                  <w:right w:w="270" w:type="dxa"/>
                                                </w:tcMar>
                                                <w:hideMark/>
                                              </w:tcPr>
                                              <w:p w14:paraId="3E63CE16" w14:textId="77777777" w:rsidR="00F70C69" w:rsidRPr="00F70C69" w:rsidRDefault="00F70C69" w:rsidP="00F70C69">
                                                <w:pPr>
                                                  <w:rPr>
                                                    <w:rFonts w:ascii="Franklin Gothic Book" w:hAnsi="Franklin Gothic Book"/>
                                                    <w:lang w:val="pt-BR"/>
                                                  </w:rPr>
                                                </w:pPr>
                                                <w:bookmarkStart w:id="1" w:name="mctoc2"/>
                                                <w:bookmarkEnd w:id="1"/>
                                                <w:r w:rsidRPr="00F70C69">
                                                  <w:rPr>
                                                    <w:rFonts w:ascii="Franklin Gothic Book" w:hAnsi="Franklin Gothic Book"/>
                                                    <w:b/>
                                                    <w:bCs/>
                                                    <w:lang w:val="pt-BR"/>
                                                  </w:rPr>
                                                  <w:t>Facts &amp; Figures: Regional Networks Gaining Ground</w:t>
                                                </w:r>
                                              </w:p>
                                            </w:tc>
                                          </w:tr>
                                        </w:tbl>
                                        <w:p w14:paraId="327F519D" w14:textId="77777777" w:rsidR="00F70C69" w:rsidRPr="00F70C69" w:rsidRDefault="00F70C69" w:rsidP="00F70C69">
                                          <w:pPr>
                                            <w:rPr>
                                              <w:rFonts w:ascii="Franklin Gothic Book" w:hAnsi="Franklin Gothic Book"/>
                                              <w:lang w:val="pt-BR"/>
                                            </w:rPr>
                                          </w:pPr>
                                        </w:p>
                                      </w:tc>
                                    </w:tr>
                                  </w:tbl>
                                  <w:p w14:paraId="6F27160A" w14:textId="77777777" w:rsidR="00F70C69" w:rsidRPr="00F70C69" w:rsidRDefault="00F70C69" w:rsidP="00F70C69">
                                    <w:pPr>
                                      <w:rPr>
                                        <w:rFonts w:ascii="Franklin Gothic Book" w:hAnsi="Franklin Gothic Book"/>
                                        <w:lang w:val="pt-BR"/>
                                      </w:rPr>
                                    </w:pPr>
                                  </w:p>
                                </w:tc>
                              </w:tr>
                            </w:tbl>
                            <w:p w14:paraId="1ECF4839" w14:textId="77777777" w:rsidR="00F70C69" w:rsidRPr="00F70C69" w:rsidRDefault="00F70C69" w:rsidP="00F70C69">
                              <w:pPr>
                                <w:rPr>
                                  <w:rFonts w:ascii="Franklin Gothic Book" w:hAnsi="Franklin Gothic Book"/>
                                  <w:lang w:val="pt-BR"/>
                                </w:rPr>
                              </w:pPr>
                              <w:r w:rsidRPr="00F70C69">
                                <w:rPr>
                                  <w:rFonts w:ascii="Franklin Gothic Book" w:hAnsi="Franklin Gothic Book"/>
                                  <w:lang w:val="pt-BR"/>
                                </w:rPr>
                                <w:t> </w:t>
                              </w:r>
                            </w:p>
                            <w:tbl>
                              <w:tblPr>
                                <w:tblW w:w="5000" w:type="pct"/>
                                <w:tblCellMar>
                                  <w:left w:w="0" w:type="dxa"/>
                                  <w:right w:w="0" w:type="dxa"/>
                                </w:tblCellMar>
                                <w:tblLook w:val="04A0" w:firstRow="1" w:lastRow="0" w:firstColumn="1" w:lastColumn="0" w:noHBand="0" w:noVBand="1"/>
                              </w:tblPr>
                              <w:tblGrid>
                                <w:gridCol w:w="9030"/>
                              </w:tblGrid>
                              <w:tr w:rsidR="00F70C69" w:rsidRPr="00F70C69" w14:paraId="05EC6B3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0"/>
                                    </w:tblGrid>
                                    <w:tr w:rsidR="00F70C69" w:rsidRPr="00F70C69" w14:paraId="0A628530" w14:textId="77777777">
                                      <w:tc>
                                        <w:tcPr>
                                          <w:tcW w:w="0" w:type="auto"/>
                                          <w:tcMar>
                                            <w:top w:w="0" w:type="dxa"/>
                                            <w:left w:w="135" w:type="dxa"/>
                                            <w:bottom w:w="0" w:type="dxa"/>
                                            <w:right w:w="135" w:type="dxa"/>
                                          </w:tcMar>
                                          <w:hideMark/>
                                        </w:tcPr>
                                        <w:p w14:paraId="11126968" w14:textId="65FBA3CB" w:rsidR="00F70C69" w:rsidRPr="00F70C69" w:rsidRDefault="00F70C69" w:rsidP="00F70C69">
                                          <w:pPr>
                                            <w:rPr>
                                              <w:rFonts w:ascii="Franklin Gothic Book" w:hAnsi="Franklin Gothic Book"/>
                                            </w:rPr>
                                          </w:pPr>
                                          <w:r w:rsidRPr="00F70C69">
                                            <w:rPr>
                                              <w:rFonts w:ascii="Franklin Gothic Book" w:hAnsi="Franklin Gothic Book"/>
                                            </w:rPr>
                                            <w:drawing>
                                              <wp:inline distT="0" distB="0" distL="0" distR="0" wp14:anchorId="1B95C35F" wp14:editId="4163B0D4">
                                                <wp:extent cx="5372100" cy="3800475"/>
                                                <wp:effectExtent l="0" t="0" r="0" b="9525"/>
                                                <wp:docPr id="958854184" name="Imagen 37" descr="Imagen que contiene contenedor de carga, objeto, pista, tre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854184" name="Imagen 37" descr="Imagen que contiene contenedor de carga, objeto, pista, tren&#10;&#10;El contenido generado por IA puede ser incorrec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2100" cy="3800475"/>
                                                        </a:xfrm>
                                                        <a:prstGeom prst="rect">
                                                          <a:avLst/>
                                                        </a:prstGeom>
                                                        <a:noFill/>
                                                        <a:ln>
                                                          <a:noFill/>
                                                        </a:ln>
                                                      </pic:spPr>
                                                    </pic:pic>
                                                  </a:graphicData>
                                                </a:graphic>
                                              </wp:inline>
                                            </w:drawing>
                                          </w:r>
                                        </w:p>
                                      </w:tc>
                                    </w:tr>
                                  </w:tbl>
                                  <w:p w14:paraId="009C4414" w14:textId="77777777" w:rsidR="00F70C69" w:rsidRPr="00F70C69" w:rsidRDefault="00F70C69" w:rsidP="00F70C69">
                                    <w:pPr>
                                      <w:rPr>
                                        <w:rFonts w:ascii="Franklin Gothic Book" w:hAnsi="Franklin Gothic Book"/>
                                      </w:rPr>
                                    </w:pPr>
                                  </w:p>
                                </w:tc>
                              </w:tr>
                            </w:tbl>
                            <w:p w14:paraId="59DAD0F0" w14:textId="77777777" w:rsidR="00F70C69" w:rsidRPr="00F70C69" w:rsidRDefault="00F70C69" w:rsidP="00F70C69">
                              <w:pPr>
                                <w:rPr>
                                  <w:rFonts w:ascii="Franklin Gothic Book" w:hAnsi="Franklin Gothic Book"/>
                                </w:rPr>
                              </w:pPr>
                              <w:r w:rsidRPr="00F70C69">
                                <w:rPr>
                                  <w:rFonts w:ascii="Franklin Gothic Book" w:hAnsi="Franklin Gothic Book"/>
                                </w:rPr>
                                <w:t> </w:t>
                              </w:r>
                            </w:p>
                            <w:tbl>
                              <w:tblPr>
                                <w:tblW w:w="5000" w:type="pct"/>
                                <w:tblCellMar>
                                  <w:left w:w="0" w:type="dxa"/>
                                  <w:right w:w="0" w:type="dxa"/>
                                </w:tblCellMar>
                                <w:tblLook w:val="04A0" w:firstRow="1" w:lastRow="0" w:firstColumn="1" w:lastColumn="0" w:noHBand="0" w:noVBand="1"/>
                              </w:tblPr>
                              <w:tblGrid>
                                <w:gridCol w:w="9030"/>
                              </w:tblGrid>
                              <w:tr w:rsidR="00F70C69" w:rsidRPr="00F70C69" w14:paraId="39053A1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30"/>
                                    </w:tblGrid>
                                    <w:tr w:rsidR="00F70C69" w:rsidRPr="00F70C69" w14:paraId="74499C7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30"/>
                                          </w:tblGrid>
                                          <w:tr w:rsidR="00F70C69" w:rsidRPr="00F70C69" w14:paraId="024587A9" w14:textId="77777777">
                                            <w:tc>
                                              <w:tcPr>
                                                <w:tcW w:w="0" w:type="auto"/>
                                                <w:tcMar>
                                                  <w:top w:w="0" w:type="dxa"/>
                                                  <w:left w:w="270" w:type="dxa"/>
                                                  <w:bottom w:w="135" w:type="dxa"/>
                                                  <w:right w:w="270" w:type="dxa"/>
                                                </w:tcMar>
                                                <w:hideMark/>
                                              </w:tcPr>
                                              <w:p w14:paraId="3A8E5AFE" w14:textId="77777777" w:rsidR="00F70C69" w:rsidRPr="00F70C69" w:rsidRDefault="00F70C69" w:rsidP="00F70C69">
                                                <w:pPr>
                                                  <w:rPr>
                                                    <w:rFonts w:ascii="Franklin Gothic Book" w:hAnsi="Franklin Gothic Book"/>
                                                  </w:rPr>
                                                </w:pPr>
                                                <w:r w:rsidRPr="00F70C69">
                                                  <w:rPr>
                                                    <w:rFonts w:ascii="Franklin Gothic Book" w:hAnsi="Franklin Gothic Book"/>
                                                  </w:rPr>
                                                  <w:t>The United Nations Trade &amp; Development (UNCTAD) December 2025 issue of the </w:t>
                                                </w:r>
                                                <w:hyperlink r:id="rId12" w:tgtFrame="_blank" w:history="1">
                                                  <w:r w:rsidRPr="00F70C69">
                                                    <w:rPr>
                                                      <w:rStyle w:val="Hipervnculo"/>
                                                      <w:rFonts w:ascii="Franklin Gothic Book" w:hAnsi="Franklin Gothic Book"/>
                                                    </w:rPr>
                                                    <w:t>Global Trade Update</w:t>
                                                  </w:r>
                                                </w:hyperlink>
                                                <w:r w:rsidRPr="00F70C69">
                                                  <w:rPr>
                                                    <w:rFonts w:ascii="Franklin Gothic Book" w:hAnsi="Franklin Gothic Book"/>
                                                  </w:rPr>
                                                  <w:t> shows that world trade has continued to expand despite an uncertain outlook. The current projections suggest that total trade in goods and services is on track to surpass USD 35 trillion by the end of the year, an increase of USD 2.2 trillion compared to 2024, with goods accounting for an estimated USD 1.5 trillion, expected to grow 0.5% in Q4 2025 and services accounting for an estimated USD 750 billion, expected to grow 2% during the same period</w:t>
                                                </w:r>
                                                <w:r w:rsidRPr="00F70C69">
                                                  <w:rPr>
                                                    <w:rFonts w:ascii="Franklin Gothic Book" w:hAnsi="Franklin Gothic Book"/>
                                                  </w:rPr>
                                                  <w:br/>
                                                </w:r>
                                                <w:r w:rsidRPr="00F70C69">
                                                  <w:rPr>
                                                    <w:rFonts w:ascii="Franklin Gothic Book" w:hAnsi="Franklin Gothic Book"/>
                                                  </w:rPr>
                                                  <w:br/>
                                                  <w:t xml:space="preserve">Regional dynamics, East Asia, Africa and South-South trade, are playing a central role in this growth. East Asia recorded the strongest export performance over the past four quarters, reaching 9%, alongside a 10% rise in intraregional trade. South America has shown similar momentum, with intraregional exchanges increasing by 7% during the same period. These trends reinforce the increasing relevance of regional trade networks and the growing importance of the Region Asia-Pacific, a development highlighted in the </w:t>
                                                </w:r>
                                                <w:hyperlink r:id="rId13" w:tgtFrame="_blank" w:history="1">
                                                  <w:r w:rsidRPr="00F70C69">
                                                    <w:rPr>
                                                      <w:rStyle w:val="Hipervnculo"/>
                                                      <w:rFonts w:ascii="Franklin Gothic Book" w:hAnsi="Franklin Gothic Book"/>
                                                    </w:rPr>
                                                    <w:t>2025 FIATA Market Report</w:t>
                                                  </w:r>
                                                </w:hyperlink>
                                                <w:r w:rsidRPr="00F70C69">
                                                  <w:rPr>
                                                    <w:rFonts w:ascii="Franklin Gothic Book" w:hAnsi="Franklin Gothic Book"/>
                                                  </w:rPr>
                                                  <w:t xml:space="preserve"> published earlier this year.</w:t>
                                                </w:r>
                                              </w:p>
                                            </w:tc>
                                          </w:tr>
                                        </w:tbl>
                                        <w:p w14:paraId="40721983" w14:textId="77777777" w:rsidR="00F70C69" w:rsidRPr="00F70C69" w:rsidRDefault="00F70C69" w:rsidP="00F70C69">
                                          <w:pPr>
                                            <w:rPr>
                                              <w:rFonts w:ascii="Franklin Gothic Book" w:hAnsi="Franklin Gothic Book"/>
                                            </w:rPr>
                                          </w:pPr>
                                        </w:p>
                                      </w:tc>
                                    </w:tr>
                                  </w:tbl>
                                  <w:p w14:paraId="47057FD0" w14:textId="77777777" w:rsidR="00F70C69" w:rsidRPr="00F70C69" w:rsidRDefault="00F70C69" w:rsidP="00F70C69">
                                    <w:pPr>
                                      <w:rPr>
                                        <w:rFonts w:ascii="Franklin Gothic Book" w:hAnsi="Franklin Gothic Book"/>
                                      </w:rPr>
                                    </w:pPr>
                                  </w:p>
                                </w:tc>
                              </w:tr>
                            </w:tbl>
                            <w:p w14:paraId="18922A92" w14:textId="77777777" w:rsidR="00F70C69" w:rsidRPr="00F70C69" w:rsidRDefault="00F70C69" w:rsidP="00F70C69">
                              <w:pPr>
                                <w:rPr>
                                  <w:rFonts w:ascii="Franklin Gothic Book" w:hAnsi="Franklin Gothic Book"/>
                                </w:rPr>
                              </w:pPr>
                              <w:r w:rsidRPr="00F70C69">
                                <w:rPr>
                                  <w:rFonts w:ascii="Franklin Gothic Book" w:hAnsi="Franklin Gothic Book"/>
                                </w:rPr>
                                <w:t> </w:t>
                              </w:r>
                            </w:p>
                            <w:tbl>
                              <w:tblPr>
                                <w:tblW w:w="5000" w:type="pct"/>
                                <w:tblCellMar>
                                  <w:left w:w="0" w:type="dxa"/>
                                  <w:right w:w="0" w:type="dxa"/>
                                </w:tblCellMar>
                                <w:tblLook w:val="04A0" w:firstRow="1" w:lastRow="0" w:firstColumn="1" w:lastColumn="0" w:noHBand="0" w:noVBand="1"/>
                              </w:tblPr>
                              <w:tblGrid>
                                <w:gridCol w:w="9030"/>
                              </w:tblGrid>
                              <w:tr w:rsidR="00F70C69" w:rsidRPr="00F70C69" w14:paraId="4C15AE48" w14:textId="77777777">
                                <w:tc>
                                  <w:tcPr>
                                    <w:tcW w:w="0" w:type="auto"/>
                                    <w:tcMar>
                                      <w:top w:w="0" w:type="dxa"/>
                                      <w:left w:w="270" w:type="dxa"/>
                                      <w:bottom w:w="270" w:type="dxa"/>
                                      <w:right w:w="270" w:type="dxa"/>
                                    </w:tcMar>
                                    <w:hideMark/>
                                  </w:tcPr>
                                  <w:tbl>
                                    <w:tblPr>
                                      <w:tblW w:w="5000" w:type="pct"/>
                                      <w:jc w:val="center"/>
                                      <w:shd w:val="clear" w:color="auto" w:fill="FFB300"/>
                                      <w:tblCellMar>
                                        <w:left w:w="0" w:type="dxa"/>
                                        <w:right w:w="0" w:type="dxa"/>
                                      </w:tblCellMar>
                                      <w:tblLook w:val="04A0" w:firstRow="1" w:lastRow="0" w:firstColumn="1" w:lastColumn="0" w:noHBand="0" w:noVBand="1"/>
                                    </w:tblPr>
                                    <w:tblGrid>
                                      <w:gridCol w:w="8490"/>
                                    </w:tblGrid>
                                    <w:tr w:rsidR="00F70C69" w:rsidRPr="00F70C69" w14:paraId="26166D77" w14:textId="77777777">
                                      <w:trPr>
                                        <w:jc w:val="center"/>
                                      </w:trPr>
                                      <w:tc>
                                        <w:tcPr>
                                          <w:tcW w:w="0" w:type="auto"/>
                                          <w:shd w:val="clear" w:color="auto" w:fill="FFB300"/>
                                          <w:tcMar>
                                            <w:top w:w="270" w:type="dxa"/>
                                            <w:left w:w="270" w:type="dxa"/>
                                            <w:bottom w:w="270" w:type="dxa"/>
                                            <w:right w:w="270" w:type="dxa"/>
                                          </w:tcMar>
                                          <w:vAlign w:val="center"/>
                                          <w:hideMark/>
                                        </w:tcPr>
                                        <w:p w14:paraId="3A77EEF1" w14:textId="77777777" w:rsidR="00F70C69" w:rsidRPr="00F70C69" w:rsidRDefault="00F70C69" w:rsidP="00F70C69">
                                          <w:pPr>
                                            <w:rPr>
                                              <w:rFonts w:ascii="Franklin Gothic Book" w:hAnsi="Franklin Gothic Book"/>
                                            </w:rPr>
                                          </w:pPr>
                                          <w:hyperlink r:id="rId14" w:tgtFrame="_blank" w:tooltip="Click here to access the 2025 FIATA Market Report" w:history="1">
                                            <w:r w:rsidRPr="00F70C69">
                                              <w:rPr>
                                                <w:rStyle w:val="Hipervnculo"/>
                                                <w:rFonts w:ascii="Franklin Gothic Book" w:hAnsi="Franklin Gothic Book"/>
                                                <w:b/>
                                                <w:bCs/>
                                              </w:rPr>
                                              <w:t>Click here to access the 2025 FIATA Market Report</w:t>
                                            </w:r>
                                          </w:hyperlink>
                                          <w:r w:rsidRPr="00F70C69">
                                            <w:rPr>
                                              <w:rFonts w:ascii="Franklin Gothic Book" w:hAnsi="Franklin Gothic Book"/>
                                            </w:rPr>
                                            <w:t xml:space="preserve"> </w:t>
                                          </w:r>
                                        </w:p>
                                      </w:tc>
                                    </w:tr>
                                  </w:tbl>
                                  <w:p w14:paraId="457246DF" w14:textId="77777777" w:rsidR="00F70C69" w:rsidRPr="00F70C69" w:rsidRDefault="00F70C69" w:rsidP="00F70C69">
                                    <w:pPr>
                                      <w:rPr>
                                        <w:rFonts w:ascii="Franklin Gothic Book" w:hAnsi="Franklin Gothic Book"/>
                                      </w:rPr>
                                    </w:pPr>
                                  </w:p>
                                </w:tc>
                              </w:tr>
                            </w:tbl>
                            <w:p w14:paraId="76CBCEC1" w14:textId="77777777" w:rsidR="00F70C69" w:rsidRPr="00F70C69" w:rsidRDefault="00F70C69" w:rsidP="00F70C69">
                              <w:pPr>
                                <w:rPr>
                                  <w:rFonts w:ascii="Franklin Gothic Book" w:hAnsi="Franklin Gothic Book"/>
                                </w:rPr>
                              </w:pPr>
                              <w:r w:rsidRPr="00F70C69">
                                <w:rPr>
                                  <w:rFonts w:ascii="Franklin Gothic Book" w:hAnsi="Franklin Gothic Book"/>
                                </w:rPr>
                                <w:t> </w:t>
                              </w:r>
                            </w:p>
                            <w:tbl>
                              <w:tblPr>
                                <w:tblW w:w="5000" w:type="pct"/>
                                <w:tblCellMar>
                                  <w:left w:w="0" w:type="dxa"/>
                                  <w:right w:w="0" w:type="dxa"/>
                                </w:tblCellMar>
                                <w:tblLook w:val="04A0" w:firstRow="1" w:lastRow="0" w:firstColumn="1" w:lastColumn="0" w:noHBand="0" w:noVBand="1"/>
                              </w:tblPr>
                              <w:tblGrid>
                                <w:gridCol w:w="9030"/>
                              </w:tblGrid>
                              <w:tr w:rsidR="00F70C69" w:rsidRPr="00F70C69" w14:paraId="6698AF88" w14:textId="77777777">
                                <w:tc>
                                  <w:tcPr>
                                    <w:tcW w:w="0" w:type="auto"/>
                                    <w:tcMar>
                                      <w:top w:w="0" w:type="dxa"/>
                                      <w:left w:w="270" w:type="dxa"/>
                                      <w:bottom w:w="270" w:type="dxa"/>
                                      <w:right w:w="270" w:type="dxa"/>
                                    </w:tcMar>
                                    <w:hideMark/>
                                  </w:tcPr>
                                  <w:tbl>
                                    <w:tblPr>
                                      <w:tblW w:w="5000" w:type="pct"/>
                                      <w:jc w:val="center"/>
                                      <w:shd w:val="clear" w:color="auto" w:fill="006F9E"/>
                                      <w:tblCellMar>
                                        <w:left w:w="0" w:type="dxa"/>
                                        <w:right w:w="0" w:type="dxa"/>
                                      </w:tblCellMar>
                                      <w:tblLook w:val="04A0" w:firstRow="1" w:lastRow="0" w:firstColumn="1" w:lastColumn="0" w:noHBand="0" w:noVBand="1"/>
                                    </w:tblPr>
                                    <w:tblGrid>
                                      <w:gridCol w:w="8490"/>
                                    </w:tblGrid>
                                    <w:tr w:rsidR="00F70C69" w:rsidRPr="00F70C69" w14:paraId="1ED2ED7E" w14:textId="77777777">
                                      <w:trPr>
                                        <w:jc w:val="center"/>
                                      </w:trPr>
                                      <w:tc>
                                        <w:tcPr>
                                          <w:tcW w:w="0" w:type="auto"/>
                                          <w:shd w:val="clear" w:color="auto" w:fill="006F9E"/>
                                          <w:tcMar>
                                            <w:top w:w="270" w:type="dxa"/>
                                            <w:left w:w="270" w:type="dxa"/>
                                            <w:bottom w:w="270" w:type="dxa"/>
                                            <w:right w:w="270" w:type="dxa"/>
                                          </w:tcMar>
                                          <w:vAlign w:val="center"/>
                                          <w:hideMark/>
                                        </w:tcPr>
                                        <w:p w14:paraId="03C7B0B6" w14:textId="77777777" w:rsidR="00F70C69" w:rsidRPr="00F70C69" w:rsidRDefault="00F70C69" w:rsidP="00F70C69">
                                          <w:pPr>
                                            <w:rPr>
                                              <w:rFonts w:ascii="Franklin Gothic Book" w:hAnsi="Franklin Gothic Book"/>
                                            </w:rPr>
                                          </w:pPr>
                                          <w:hyperlink r:id="rId15" w:tgtFrame="_blank" w:tooltip="Click here to access the UNCTAD Global Trade Update" w:history="1">
                                            <w:r w:rsidRPr="00F70C69">
                                              <w:rPr>
                                                <w:rStyle w:val="Hipervnculo"/>
                                                <w:rFonts w:ascii="Franklin Gothic Book" w:hAnsi="Franklin Gothic Book"/>
                                                <w:b/>
                                                <w:bCs/>
                                              </w:rPr>
                                              <w:t>Click here to access the UNCTAD Global Trade Update</w:t>
                                            </w:r>
                                          </w:hyperlink>
                                          <w:r w:rsidRPr="00F70C69">
                                            <w:rPr>
                                              <w:rFonts w:ascii="Franklin Gothic Book" w:hAnsi="Franklin Gothic Book"/>
                                            </w:rPr>
                                            <w:t xml:space="preserve"> </w:t>
                                          </w:r>
                                        </w:p>
                                      </w:tc>
                                    </w:tr>
                                  </w:tbl>
                                  <w:p w14:paraId="1CEDB72B" w14:textId="77777777" w:rsidR="00F70C69" w:rsidRPr="00F70C69" w:rsidRDefault="00F70C69" w:rsidP="00F70C69">
                                    <w:pPr>
                                      <w:rPr>
                                        <w:rFonts w:ascii="Franklin Gothic Book" w:hAnsi="Franklin Gothic Book"/>
                                      </w:rPr>
                                    </w:pPr>
                                  </w:p>
                                </w:tc>
                              </w:tr>
                            </w:tbl>
                            <w:p w14:paraId="0A92D61E" w14:textId="77777777" w:rsidR="00F70C69" w:rsidRPr="00F70C69" w:rsidRDefault="00F70C69" w:rsidP="00F70C69">
                              <w:pPr>
                                <w:rPr>
                                  <w:rFonts w:ascii="Franklin Gothic Book" w:hAnsi="Franklin Gothic Book"/>
                                </w:rPr>
                              </w:pPr>
                              <w:r w:rsidRPr="00F70C69">
                                <w:rPr>
                                  <w:rFonts w:ascii="Franklin Gothic Book" w:hAnsi="Franklin Gothic Book"/>
                                </w:rPr>
                                <w:t> </w:t>
                              </w:r>
                            </w:p>
                            <w:tbl>
                              <w:tblPr>
                                <w:tblW w:w="5000" w:type="pct"/>
                                <w:tblCellMar>
                                  <w:left w:w="0" w:type="dxa"/>
                                  <w:right w:w="0" w:type="dxa"/>
                                </w:tblCellMar>
                                <w:tblLook w:val="04A0" w:firstRow="1" w:lastRow="0" w:firstColumn="1" w:lastColumn="0" w:noHBand="0" w:noVBand="1"/>
                              </w:tblPr>
                              <w:tblGrid>
                                <w:gridCol w:w="9030"/>
                              </w:tblGrid>
                              <w:tr w:rsidR="00F70C69" w:rsidRPr="00F70C69" w14:paraId="5A825EE0"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90"/>
                                    </w:tblGrid>
                                    <w:tr w:rsidR="00F70C69" w:rsidRPr="00F70C69" w14:paraId="5C3F6DDB" w14:textId="77777777">
                                      <w:tc>
                                        <w:tcPr>
                                          <w:tcW w:w="0" w:type="auto"/>
                                          <w:tcBorders>
                                            <w:top w:val="single" w:sz="12" w:space="0" w:color="EAEAEA"/>
                                            <w:left w:val="nil"/>
                                            <w:bottom w:val="nil"/>
                                            <w:right w:val="nil"/>
                                          </w:tcBorders>
                                          <w:vAlign w:val="center"/>
                                          <w:hideMark/>
                                        </w:tcPr>
                                        <w:p w14:paraId="3E2CEAFB" w14:textId="77777777" w:rsidR="00F70C69" w:rsidRPr="00F70C69" w:rsidRDefault="00F70C69" w:rsidP="00F70C69">
                                          <w:pPr>
                                            <w:rPr>
                                              <w:rFonts w:ascii="Franklin Gothic Book" w:hAnsi="Franklin Gothic Book"/>
                                            </w:rPr>
                                          </w:pPr>
                                        </w:p>
                                      </w:tc>
                                    </w:tr>
                                  </w:tbl>
                                  <w:p w14:paraId="08666020" w14:textId="77777777" w:rsidR="00F70C69" w:rsidRPr="00F70C69" w:rsidRDefault="00F70C69" w:rsidP="00F70C69">
                                    <w:pPr>
                                      <w:rPr>
                                        <w:rFonts w:ascii="Franklin Gothic Book" w:hAnsi="Franklin Gothic Book"/>
                                      </w:rPr>
                                    </w:pPr>
                                  </w:p>
                                </w:tc>
                              </w:tr>
                            </w:tbl>
                            <w:p w14:paraId="567E9A81" w14:textId="77777777" w:rsidR="00F70C69" w:rsidRPr="00F70C69" w:rsidRDefault="00F70C69" w:rsidP="00F70C69">
                              <w:pPr>
                                <w:rPr>
                                  <w:rFonts w:ascii="Franklin Gothic Book" w:hAnsi="Franklin Gothic Book"/>
                                </w:rPr>
                              </w:pPr>
                              <w:r w:rsidRPr="00F70C69">
                                <w:rPr>
                                  <w:rFonts w:ascii="Franklin Gothic Book" w:hAnsi="Franklin Gothic Book"/>
                                </w:rPr>
                                <w:t> </w:t>
                              </w:r>
                            </w:p>
                            <w:tbl>
                              <w:tblPr>
                                <w:tblW w:w="5000" w:type="pct"/>
                                <w:tblCellMar>
                                  <w:left w:w="0" w:type="dxa"/>
                                  <w:right w:w="0" w:type="dxa"/>
                                </w:tblCellMar>
                                <w:tblLook w:val="04A0" w:firstRow="1" w:lastRow="0" w:firstColumn="1" w:lastColumn="0" w:noHBand="0" w:noVBand="1"/>
                              </w:tblPr>
                              <w:tblGrid>
                                <w:gridCol w:w="9030"/>
                              </w:tblGrid>
                              <w:tr w:rsidR="00F70C69" w:rsidRPr="00F70C69" w14:paraId="57CBF9C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30"/>
                                    </w:tblGrid>
                                    <w:tr w:rsidR="00F70C69" w:rsidRPr="00F70C69" w14:paraId="4A5E4F5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30"/>
                                          </w:tblGrid>
                                          <w:tr w:rsidR="00F70C69" w:rsidRPr="00F70C69" w14:paraId="058E7681" w14:textId="77777777">
                                            <w:tc>
                                              <w:tcPr>
                                                <w:tcW w:w="0" w:type="auto"/>
                                                <w:tcMar>
                                                  <w:top w:w="0" w:type="dxa"/>
                                                  <w:left w:w="270" w:type="dxa"/>
                                                  <w:bottom w:w="135" w:type="dxa"/>
                                                  <w:right w:w="270" w:type="dxa"/>
                                                </w:tcMar>
                                                <w:hideMark/>
                                              </w:tcPr>
                                              <w:p w14:paraId="51FA2C9D" w14:textId="77777777" w:rsidR="00F70C69" w:rsidRPr="00F70C69" w:rsidRDefault="00F70C69" w:rsidP="00F70C69">
                                                <w:pPr>
                                                  <w:rPr>
                                                    <w:rFonts w:ascii="Franklin Gothic Book" w:hAnsi="Franklin Gothic Book"/>
                                                  </w:rPr>
                                                </w:pPr>
                                                <w:bookmarkStart w:id="2" w:name="mctoc3"/>
                                                <w:bookmarkEnd w:id="2"/>
                                                <w:r w:rsidRPr="00F70C69">
                                                  <w:rPr>
                                                    <w:rFonts w:ascii="Franklin Gothic Book" w:hAnsi="Franklin Gothic Book"/>
                                                    <w:b/>
                                                    <w:bCs/>
                                                  </w:rPr>
                                                  <w:t>Digitalisation: FIATA and ALOG Drive Logistics in Chile</w:t>
                                                </w:r>
                                              </w:p>
                                            </w:tc>
                                          </w:tr>
                                        </w:tbl>
                                        <w:p w14:paraId="4564E2D1" w14:textId="77777777" w:rsidR="00F70C69" w:rsidRPr="00F70C69" w:rsidRDefault="00F70C69" w:rsidP="00F70C69">
                                          <w:pPr>
                                            <w:rPr>
                                              <w:rFonts w:ascii="Franklin Gothic Book" w:hAnsi="Franklin Gothic Book"/>
                                            </w:rPr>
                                          </w:pPr>
                                        </w:p>
                                      </w:tc>
                                    </w:tr>
                                  </w:tbl>
                                  <w:p w14:paraId="1F173153" w14:textId="77777777" w:rsidR="00F70C69" w:rsidRPr="00F70C69" w:rsidRDefault="00F70C69" w:rsidP="00F70C69">
                                    <w:pPr>
                                      <w:rPr>
                                        <w:rFonts w:ascii="Franklin Gothic Book" w:hAnsi="Franklin Gothic Book"/>
                                      </w:rPr>
                                    </w:pPr>
                                  </w:p>
                                </w:tc>
                              </w:tr>
                            </w:tbl>
                            <w:p w14:paraId="4739D262" w14:textId="77777777" w:rsidR="00F70C69" w:rsidRPr="00F70C69" w:rsidRDefault="00F70C69" w:rsidP="00F70C69">
                              <w:pPr>
                                <w:rPr>
                                  <w:rFonts w:ascii="Franklin Gothic Book" w:hAnsi="Franklin Gothic Book"/>
                                </w:rPr>
                              </w:pPr>
                              <w:r w:rsidRPr="00F70C69">
                                <w:rPr>
                                  <w:rFonts w:ascii="Franklin Gothic Book" w:hAnsi="Franklin Gothic Book"/>
                                </w:rPr>
                                <w:t> </w:t>
                              </w:r>
                            </w:p>
                            <w:tbl>
                              <w:tblPr>
                                <w:tblW w:w="5000" w:type="pct"/>
                                <w:tblCellMar>
                                  <w:left w:w="0" w:type="dxa"/>
                                  <w:right w:w="0" w:type="dxa"/>
                                </w:tblCellMar>
                                <w:tblLook w:val="04A0" w:firstRow="1" w:lastRow="0" w:firstColumn="1" w:lastColumn="0" w:noHBand="0" w:noVBand="1"/>
                              </w:tblPr>
                              <w:tblGrid>
                                <w:gridCol w:w="9030"/>
                              </w:tblGrid>
                              <w:tr w:rsidR="00F70C69" w:rsidRPr="00F70C69" w14:paraId="5909D8A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0"/>
                                    </w:tblGrid>
                                    <w:tr w:rsidR="00F70C69" w:rsidRPr="00F70C69" w14:paraId="5437EF7B" w14:textId="77777777">
                                      <w:tc>
                                        <w:tcPr>
                                          <w:tcW w:w="0" w:type="auto"/>
                                          <w:tcMar>
                                            <w:top w:w="0" w:type="dxa"/>
                                            <w:left w:w="135" w:type="dxa"/>
                                            <w:bottom w:w="0" w:type="dxa"/>
                                            <w:right w:w="135" w:type="dxa"/>
                                          </w:tcMar>
                                          <w:hideMark/>
                                        </w:tcPr>
                                        <w:p w14:paraId="1048CEF3" w14:textId="0F583FFB" w:rsidR="00F70C69" w:rsidRPr="00F70C69" w:rsidRDefault="00F70C69" w:rsidP="00F70C69">
                                          <w:pPr>
                                            <w:rPr>
                                              <w:rFonts w:ascii="Franklin Gothic Book" w:hAnsi="Franklin Gothic Book"/>
                                            </w:rPr>
                                          </w:pPr>
                                          <w:r w:rsidRPr="00F70C69">
                                            <w:rPr>
                                              <w:rFonts w:ascii="Franklin Gothic Book" w:hAnsi="Franklin Gothic Book"/>
                                            </w:rPr>
                                            <w:drawing>
                                              <wp:inline distT="0" distB="0" distL="0" distR="0" wp14:anchorId="5B74E0E9" wp14:editId="5968609A">
                                                <wp:extent cx="5362575" cy="3571875"/>
                                                <wp:effectExtent l="0" t="0" r="9525" b="9525"/>
                                                <wp:docPr id="522019317" name="Imagen 36" descr="Un grupo de personas en un audito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19317" name="Imagen 36" descr="Un grupo de personas en un auditorio&#10;&#10;El contenido generado por IA puede ser incorrec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62575" cy="3571875"/>
                                                        </a:xfrm>
                                                        <a:prstGeom prst="rect">
                                                          <a:avLst/>
                                                        </a:prstGeom>
                                                        <a:noFill/>
                                                        <a:ln>
                                                          <a:noFill/>
                                                        </a:ln>
                                                      </pic:spPr>
                                                    </pic:pic>
                                                  </a:graphicData>
                                                </a:graphic>
                                              </wp:inline>
                                            </w:drawing>
                                          </w:r>
                                        </w:p>
                                      </w:tc>
                                    </w:tr>
                                  </w:tbl>
                                  <w:p w14:paraId="00EB2C29" w14:textId="77777777" w:rsidR="00F70C69" w:rsidRPr="00F70C69" w:rsidRDefault="00F70C69" w:rsidP="00F70C69">
                                    <w:pPr>
                                      <w:rPr>
                                        <w:rFonts w:ascii="Franklin Gothic Book" w:hAnsi="Franklin Gothic Book"/>
                                      </w:rPr>
                                    </w:pPr>
                                  </w:p>
                                </w:tc>
                              </w:tr>
                            </w:tbl>
                            <w:p w14:paraId="69C8EAD0" w14:textId="77777777" w:rsidR="00F70C69" w:rsidRPr="00F70C69" w:rsidRDefault="00F70C69" w:rsidP="00F70C69">
                              <w:pPr>
                                <w:rPr>
                                  <w:rFonts w:ascii="Franklin Gothic Book" w:hAnsi="Franklin Gothic Book"/>
                                </w:rPr>
                              </w:pPr>
                              <w:r w:rsidRPr="00F70C69">
                                <w:rPr>
                                  <w:rFonts w:ascii="Franklin Gothic Book" w:hAnsi="Franklin Gothic Book"/>
                                </w:rPr>
                                <w:t> </w:t>
                              </w:r>
                            </w:p>
                            <w:tbl>
                              <w:tblPr>
                                <w:tblW w:w="5000" w:type="pct"/>
                                <w:tblCellMar>
                                  <w:left w:w="0" w:type="dxa"/>
                                  <w:right w:w="0" w:type="dxa"/>
                                </w:tblCellMar>
                                <w:tblLook w:val="04A0" w:firstRow="1" w:lastRow="0" w:firstColumn="1" w:lastColumn="0" w:noHBand="0" w:noVBand="1"/>
                              </w:tblPr>
                              <w:tblGrid>
                                <w:gridCol w:w="9030"/>
                              </w:tblGrid>
                              <w:tr w:rsidR="00F70C69" w:rsidRPr="00F70C69" w14:paraId="00A9D16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30"/>
                                    </w:tblGrid>
                                    <w:tr w:rsidR="00F70C69" w:rsidRPr="00F70C69" w14:paraId="125E29B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30"/>
                                          </w:tblGrid>
                                          <w:tr w:rsidR="00F70C69" w:rsidRPr="00F70C69" w14:paraId="7D4B4139" w14:textId="77777777">
                                            <w:tc>
                                              <w:tcPr>
                                                <w:tcW w:w="0" w:type="auto"/>
                                                <w:tcMar>
                                                  <w:top w:w="0" w:type="dxa"/>
                                                  <w:left w:w="270" w:type="dxa"/>
                                                  <w:bottom w:w="135" w:type="dxa"/>
                                                  <w:right w:w="270" w:type="dxa"/>
                                                </w:tcMar>
                                                <w:hideMark/>
                                              </w:tcPr>
                                              <w:p w14:paraId="5BE50DB2" w14:textId="77777777" w:rsidR="00F70C69" w:rsidRPr="00F70C69" w:rsidRDefault="00F70C69" w:rsidP="00F70C69">
                                                <w:pPr>
                                                  <w:rPr>
                                                    <w:rFonts w:ascii="Franklin Gothic Book" w:hAnsi="Franklin Gothic Book"/>
                                                  </w:rPr>
                                                </w:pPr>
                                                <w:r w:rsidRPr="00F70C69">
                                                  <w:rPr>
                                                    <w:rFonts w:ascii="Franklin Gothic Book" w:hAnsi="Franklin Gothic Book"/>
                                                  </w:rPr>
                                                  <w:t>FIATA was honoured to participate in the annual meeting of the Asociación Logística de Chile A.G. (ALOG), a key event that brought together leading figures from Chile’s logistics sector. The evening began with keynote addresses from Mr Juan Carlos Muñoz, Minister of Transport and Telecommunications, and Dr Stéphane Graber, FIATA Director General.</w:t>
                                                </w:r>
                                                <w:r w:rsidRPr="00F70C69">
                                                  <w:rPr>
                                                    <w:rFonts w:ascii="Franklin Gothic Book" w:hAnsi="Franklin Gothic Book"/>
                                                  </w:rPr>
                                                  <w:br/>
                                                </w:r>
                                                <w:r w:rsidRPr="00F70C69">
                                                  <w:rPr>
                                                    <w:rFonts w:ascii="Franklin Gothic Book" w:hAnsi="Franklin Gothic Book"/>
                                                  </w:rPr>
                                                  <w:br/>
                                                  <w:t xml:space="preserve">The FIATA Director General emphasised that disruption and uncertainty have become the norm, making resilient and sustainable supply chains essential for global logistics and a core business requirement. To navigate unpredictability, the </w:t>
                                                </w:r>
                                                <w:r w:rsidRPr="00F70C69">
                                                  <w:rPr>
                                                    <w:rFonts w:ascii="Franklin Gothic Book" w:hAnsi="Franklin Gothic Book"/>
                                                  </w:rPr>
                                                  <w:lastRenderedPageBreak/>
                                                  <w:t>industry must remain resilient. Resilience now depends on diversification, regional balance, and embracing multimodality to ensure supply chains remain flexible, efficient, and sustainable amid constant change. Digital transformation is accelerating this shift, and FIATA and ALOG are leading the way through collaboration, innovation, and technological advancement.</w:t>
                                                </w:r>
                                                <w:r w:rsidRPr="00F70C69">
                                                  <w:rPr>
                                                    <w:rFonts w:ascii="Franklin Gothic Book" w:hAnsi="Franklin Gothic Book"/>
                                                  </w:rPr>
                                                  <w:br/>
                                                </w:r>
                                                <w:r w:rsidRPr="00F70C69">
                                                  <w:rPr>
                                                    <w:rFonts w:ascii="Franklin Gothic Book" w:hAnsi="Franklin Gothic Book"/>
                                                  </w:rPr>
                                                  <w:br/>
                                                  <w:t>Ongoing discussions with Alejandra Arriaza Loeb, National Director of the Servicio Nacional de Aduanas, resulted with the agreement to launch a pilot for the digital Negotiable FIATA Multimodal Transport Bills of Lading (eFBL) in Chile, specifically at the Port of San Antonio, with ALOG’s support. The Port of San Antonio, Chile’s largest and busiest port, serves as a vital maritime gateway for the nation’s trade, handling massive container volumes, bulk goods, and vehicles through advanced terminals like San Antonio Terminal Internacional (STI). It is a major hub for imports and exports, supporting industries from agriculture to manufacturing, and is continuously expanding to increase capacity and sustainability.</w:t>
                                                </w:r>
                                                <w:r w:rsidRPr="00F70C69">
                                                  <w:rPr>
                                                    <w:rFonts w:ascii="Franklin Gothic Book" w:hAnsi="Franklin Gothic Book"/>
                                                  </w:rPr>
                                                  <w:br/>
                                                </w:r>
                                                <w:r w:rsidRPr="00F70C69">
                                                  <w:rPr>
                                                    <w:rFonts w:ascii="Franklin Gothic Book" w:hAnsi="Franklin Gothic Book"/>
                                                  </w:rPr>
                                                  <w:br/>
                                                  <w:t>The event also featured the ALOG 2025 Awards, recognising outstanding contributions to the logistics industry. ALOG proudly celebrated the achievements of its partners, with awards highlighting innovation, sustainability, social impact and employee development, underscoring the sector’s commitment to community engagement and talent development.</w:t>
                                                </w:r>
                                                <w:r w:rsidRPr="00F70C69">
                                                  <w:rPr>
                                                    <w:rFonts w:ascii="Franklin Gothic Book" w:hAnsi="Franklin Gothic Book"/>
                                                  </w:rPr>
                                                  <w:br/>
                                                </w:r>
                                                <w:r w:rsidRPr="00F70C69">
                                                  <w:rPr>
                                                    <w:rFonts w:ascii="Franklin Gothic Book" w:hAnsi="Franklin Gothic Book"/>
                                                  </w:rPr>
                                                  <w:br/>
                                                  <w:t>Earlier in the day, FIATA and ALOG recorded two podcasts on Generative Artificial Intelligence (AI) &amp; logistics and on the eFBL, featuring Nicolás Castillo, Head of Traza Logística, one of the eFBL Champions in Chile and South America. They will soon be available to FIATA Members, stay tuned!</w:t>
                                                </w:r>
                                                <w:r w:rsidRPr="00F70C69">
                                                  <w:rPr>
                                                    <w:rFonts w:ascii="Franklin Gothic Book" w:hAnsi="Franklin Gothic Book"/>
                                                  </w:rPr>
                                                  <w:br/>
                                                </w:r>
                                                <w:r w:rsidRPr="00F70C69">
                                                  <w:rPr>
                                                    <w:rFonts w:ascii="Franklin Gothic Book" w:hAnsi="Franklin Gothic Book"/>
                                                  </w:rPr>
                                                  <w:br/>
                                                  <w:t>FIATA congratulates ALOG and all participants for fostering innovation and excellence in Chile’s logistics community. The joint efforts of FIATA and its Members contribute to building a resilient and connected global supply chain.</w:t>
                                                </w:r>
                                              </w:p>
                                            </w:tc>
                                          </w:tr>
                                        </w:tbl>
                                        <w:p w14:paraId="4B12268F" w14:textId="77777777" w:rsidR="00F70C69" w:rsidRPr="00F70C69" w:rsidRDefault="00F70C69" w:rsidP="00F70C69">
                                          <w:pPr>
                                            <w:rPr>
                                              <w:rFonts w:ascii="Franklin Gothic Book" w:hAnsi="Franklin Gothic Book"/>
                                            </w:rPr>
                                          </w:pPr>
                                        </w:p>
                                      </w:tc>
                                    </w:tr>
                                  </w:tbl>
                                  <w:p w14:paraId="417355A7" w14:textId="77777777" w:rsidR="00F70C69" w:rsidRPr="00F70C69" w:rsidRDefault="00F70C69" w:rsidP="00F70C69">
                                    <w:pPr>
                                      <w:rPr>
                                        <w:rFonts w:ascii="Franklin Gothic Book" w:hAnsi="Franklin Gothic Book"/>
                                      </w:rPr>
                                    </w:pPr>
                                  </w:p>
                                </w:tc>
                              </w:tr>
                            </w:tbl>
                            <w:p w14:paraId="0DD2CE7C" w14:textId="77777777" w:rsidR="00F70C69" w:rsidRPr="00F70C69" w:rsidRDefault="00F70C69" w:rsidP="00F70C69">
                              <w:pPr>
                                <w:rPr>
                                  <w:rFonts w:ascii="Franklin Gothic Book" w:hAnsi="Franklin Gothic Book"/>
                                </w:rPr>
                              </w:pPr>
                              <w:r w:rsidRPr="00F70C69">
                                <w:rPr>
                                  <w:rFonts w:ascii="Franklin Gothic Book" w:hAnsi="Franklin Gothic Book"/>
                                </w:rPr>
                                <w:lastRenderedPageBreak/>
                                <w:t> </w:t>
                              </w:r>
                            </w:p>
                            <w:tbl>
                              <w:tblPr>
                                <w:tblW w:w="5000" w:type="pct"/>
                                <w:tblCellMar>
                                  <w:left w:w="0" w:type="dxa"/>
                                  <w:right w:w="0" w:type="dxa"/>
                                </w:tblCellMar>
                                <w:tblLook w:val="04A0" w:firstRow="1" w:lastRow="0" w:firstColumn="1" w:lastColumn="0" w:noHBand="0" w:noVBand="1"/>
                              </w:tblPr>
                              <w:tblGrid>
                                <w:gridCol w:w="9030"/>
                              </w:tblGrid>
                              <w:tr w:rsidR="00F70C69" w:rsidRPr="00F70C69" w14:paraId="40E4E8A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0"/>
                                    </w:tblGrid>
                                    <w:tr w:rsidR="00F70C69" w:rsidRPr="00F70C69" w14:paraId="4A0409A0" w14:textId="77777777">
                                      <w:tc>
                                        <w:tcPr>
                                          <w:tcW w:w="0" w:type="auto"/>
                                          <w:tcMar>
                                            <w:top w:w="0" w:type="dxa"/>
                                            <w:left w:w="135" w:type="dxa"/>
                                            <w:bottom w:w="0" w:type="dxa"/>
                                            <w:right w:w="135" w:type="dxa"/>
                                          </w:tcMar>
                                          <w:hideMark/>
                                        </w:tcPr>
                                        <w:p w14:paraId="6B4826C3" w14:textId="0817364C" w:rsidR="00F70C69" w:rsidRPr="00F70C69" w:rsidRDefault="00F70C69" w:rsidP="00F70C69">
                                          <w:pPr>
                                            <w:rPr>
                                              <w:rFonts w:ascii="Franklin Gothic Book" w:hAnsi="Franklin Gothic Book"/>
                                            </w:rPr>
                                          </w:pPr>
                                          <w:r w:rsidRPr="00F70C69">
                                            <w:rPr>
                                              <w:rFonts w:ascii="Franklin Gothic Book" w:hAnsi="Franklin Gothic Book"/>
                                            </w:rPr>
                                            <w:lastRenderedPageBreak/>
                                            <w:drawing>
                                              <wp:inline distT="0" distB="0" distL="0" distR="0" wp14:anchorId="2DE53CD6" wp14:editId="2EDD4252">
                                                <wp:extent cx="5372100" cy="3362325"/>
                                                <wp:effectExtent l="0" t="0" r="0" b="9525"/>
                                                <wp:docPr id="121130396" name="Imagen 35" descr="Un grupo de hombres con traje forma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30396" name="Imagen 35" descr="Un grupo de hombres con traje formal&#10;&#10;El contenido generado por IA puede ser incorrect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2100" cy="3362325"/>
                                                        </a:xfrm>
                                                        <a:prstGeom prst="rect">
                                                          <a:avLst/>
                                                        </a:prstGeom>
                                                        <a:noFill/>
                                                        <a:ln>
                                                          <a:noFill/>
                                                        </a:ln>
                                                      </pic:spPr>
                                                    </pic:pic>
                                                  </a:graphicData>
                                                </a:graphic>
                                              </wp:inline>
                                            </w:drawing>
                                          </w:r>
                                        </w:p>
                                      </w:tc>
                                    </w:tr>
                                  </w:tbl>
                                  <w:p w14:paraId="17F22E3F" w14:textId="77777777" w:rsidR="00F70C69" w:rsidRPr="00F70C69" w:rsidRDefault="00F70C69" w:rsidP="00F70C69">
                                    <w:pPr>
                                      <w:rPr>
                                        <w:rFonts w:ascii="Franklin Gothic Book" w:hAnsi="Franklin Gothic Book"/>
                                      </w:rPr>
                                    </w:pPr>
                                  </w:p>
                                </w:tc>
                              </w:tr>
                            </w:tbl>
                            <w:p w14:paraId="28BEFAC2" w14:textId="77777777" w:rsidR="00F70C69" w:rsidRPr="00F70C69" w:rsidRDefault="00F70C69" w:rsidP="00F70C69">
                              <w:pPr>
                                <w:rPr>
                                  <w:rFonts w:ascii="Franklin Gothic Book" w:hAnsi="Franklin Gothic Book"/>
                                </w:rPr>
                              </w:pPr>
                              <w:r w:rsidRPr="00F70C69">
                                <w:rPr>
                                  <w:rFonts w:ascii="Franklin Gothic Book" w:hAnsi="Franklin Gothic Book"/>
                                </w:rPr>
                                <w:t> </w:t>
                              </w:r>
                            </w:p>
                            <w:tbl>
                              <w:tblPr>
                                <w:tblW w:w="5000" w:type="pct"/>
                                <w:tblCellMar>
                                  <w:left w:w="0" w:type="dxa"/>
                                  <w:right w:w="0" w:type="dxa"/>
                                </w:tblCellMar>
                                <w:tblLook w:val="04A0" w:firstRow="1" w:lastRow="0" w:firstColumn="1" w:lastColumn="0" w:noHBand="0" w:noVBand="1"/>
                              </w:tblPr>
                              <w:tblGrid>
                                <w:gridCol w:w="9030"/>
                              </w:tblGrid>
                              <w:tr w:rsidR="00F70C69" w:rsidRPr="00F70C69" w14:paraId="604ACE5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30"/>
                                    </w:tblGrid>
                                    <w:tr w:rsidR="00F70C69" w:rsidRPr="00F70C69" w14:paraId="0E18543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30"/>
                                          </w:tblGrid>
                                          <w:tr w:rsidR="00F70C69" w:rsidRPr="00F70C69" w14:paraId="31D4FE25" w14:textId="77777777">
                                            <w:tc>
                                              <w:tcPr>
                                                <w:tcW w:w="0" w:type="auto"/>
                                                <w:tcMar>
                                                  <w:top w:w="0" w:type="dxa"/>
                                                  <w:left w:w="270" w:type="dxa"/>
                                                  <w:bottom w:w="135" w:type="dxa"/>
                                                  <w:right w:w="270" w:type="dxa"/>
                                                </w:tcMar>
                                                <w:hideMark/>
                                              </w:tcPr>
                                              <w:p w14:paraId="41A6AA03" w14:textId="77777777" w:rsidR="00F70C69" w:rsidRPr="00F70C69" w:rsidRDefault="00F70C69" w:rsidP="00F70C69">
                                                <w:pPr>
                                                  <w:rPr>
                                                    <w:rFonts w:ascii="Franklin Gothic Book" w:hAnsi="Franklin Gothic Book"/>
                                                  </w:rPr>
                                                </w:pPr>
                                                <w:r w:rsidRPr="00F70C69">
                                                  <w:rPr>
                                                    <w:rFonts w:ascii="Franklin Gothic Book" w:hAnsi="Franklin Gothic Book"/>
                                                    <w:i/>
                                                    <w:iCs/>
                                                  </w:rPr>
                                                  <w:t>From left to right:  Mr Reymundo Prieto, ALOG President; Mr Juan Carlos Munoz , Minister of Transport and Telecommunications; Mr Neil Taylor, FIATA Treasurer and ALOG first Vice-President; and Dr Graber, FIATA Director General.</w:t>
                                                </w:r>
                                              </w:p>
                                            </w:tc>
                                          </w:tr>
                                        </w:tbl>
                                        <w:p w14:paraId="5326AF1A" w14:textId="77777777" w:rsidR="00F70C69" w:rsidRPr="00F70C69" w:rsidRDefault="00F70C69" w:rsidP="00F70C69">
                                          <w:pPr>
                                            <w:rPr>
                                              <w:rFonts w:ascii="Franklin Gothic Book" w:hAnsi="Franklin Gothic Book"/>
                                            </w:rPr>
                                          </w:pPr>
                                        </w:p>
                                      </w:tc>
                                    </w:tr>
                                  </w:tbl>
                                  <w:p w14:paraId="566448D4" w14:textId="77777777" w:rsidR="00F70C69" w:rsidRPr="00F70C69" w:rsidRDefault="00F70C69" w:rsidP="00F70C69">
                                    <w:pPr>
                                      <w:rPr>
                                        <w:rFonts w:ascii="Franklin Gothic Book" w:hAnsi="Franklin Gothic Book"/>
                                      </w:rPr>
                                    </w:pPr>
                                  </w:p>
                                </w:tc>
                              </w:tr>
                            </w:tbl>
                            <w:p w14:paraId="30DB044D" w14:textId="77777777" w:rsidR="00F70C69" w:rsidRPr="00F70C69" w:rsidRDefault="00F70C69" w:rsidP="00F70C69">
                              <w:pPr>
                                <w:rPr>
                                  <w:rFonts w:ascii="Franklin Gothic Book" w:hAnsi="Franklin Gothic Book"/>
                                </w:rPr>
                              </w:pPr>
                              <w:r w:rsidRPr="00F70C69">
                                <w:rPr>
                                  <w:rFonts w:ascii="Franklin Gothic Book" w:hAnsi="Franklin Gothic Book"/>
                                </w:rPr>
                                <w:t> </w:t>
                              </w:r>
                            </w:p>
                            <w:tbl>
                              <w:tblPr>
                                <w:tblW w:w="5000" w:type="pct"/>
                                <w:tblCellMar>
                                  <w:left w:w="0" w:type="dxa"/>
                                  <w:right w:w="0" w:type="dxa"/>
                                </w:tblCellMar>
                                <w:tblLook w:val="04A0" w:firstRow="1" w:lastRow="0" w:firstColumn="1" w:lastColumn="0" w:noHBand="0" w:noVBand="1"/>
                              </w:tblPr>
                              <w:tblGrid>
                                <w:gridCol w:w="9030"/>
                              </w:tblGrid>
                              <w:tr w:rsidR="00F70C69" w:rsidRPr="00F70C69" w14:paraId="786B046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0"/>
                                    </w:tblGrid>
                                    <w:tr w:rsidR="00F70C69" w:rsidRPr="00F70C69" w14:paraId="174E8A28" w14:textId="77777777">
                                      <w:tc>
                                        <w:tcPr>
                                          <w:tcW w:w="0" w:type="auto"/>
                                          <w:tcMar>
                                            <w:top w:w="0" w:type="dxa"/>
                                            <w:left w:w="135" w:type="dxa"/>
                                            <w:bottom w:w="0" w:type="dxa"/>
                                            <w:right w:w="135" w:type="dxa"/>
                                          </w:tcMar>
                                          <w:hideMark/>
                                        </w:tcPr>
                                        <w:p w14:paraId="5D40BAE3" w14:textId="791C4DC8" w:rsidR="00F70C69" w:rsidRPr="00F70C69" w:rsidRDefault="00F70C69" w:rsidP="00F70C69">
                                          <w:pPr>
                                            <w:rPr>
                                              <w:rFonts w:ascii="Franklin Gothic Book" w:hAnsi="Franklin Gothic Book"/>
                                            </w:rPr>
                                          </w:pPr>
                                          <w:r w:rsidRPr="00F70C69">
                                            <w:rPr>
                                              <w:rFonts w:ascii="Franklin Gothic Book" w:hAnsi="Franklin Gothic Book"/>
                                            </w:rPr>
                                            <w:drawing>
                                              <wp:inline distT="0" distB="0" distL="0" distR="0" wp14:anchorId="4E5BB0B0" wp14:editId="11252416">
                                                <wp:extent cx="5372100" cy="3019425"/>
                                                <wp:effectExtent l="0" t="0" r="0" b="9525"/>
                                                <wp:docPr id="1703914442" name="Imagen 34" descr="Imagen de la pantalla de un videojueg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14442" name="Imagen 34" descr="Imagen de la pantalla de un videojuego de una persona&#10;&#10;El contenido generado por IA puede ser incorrec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3B16E564" w14:textId="77777777" w:rsidR="00F70C69" w:rsidRPr="00F70C69" w:rsidRDefault="00F70C69" w:rsidP="00F70C69">
                                    <w:pPr>
                                      <w:rPr>
                                        <w:rFonts w:ascii="Franklin Gothic Book" w:hAnsi="Franklin Gothic Book"/>
                                      </w:rPr>
                                    </w:pPr>
                                  </w:p>
                                </w:tc>
                              </w:tr>
                            </w:tbl>
                            <w:p w14:paraId="3C947314" w14:textId="77777777" w:rsidR="00F70C69" w:rsidRPr="00F70C69" w:rsidRDefault="00F70C69" w:rsidP="00F70C69">
                              <w:pPr>
                                <w:rPr>
                                  <w:rFonts w:ascii="Franklin Gothic Book" w:hAnsi="Franklin Gothic Book"/>
                                </w:rPr>
                              </w:pPr>
                              <w:r w:rsidRPr="00F70C69">
                                <w:rPr>
                                  <w:rFonts w:ascii="Franklin Gothic Book" w:hAnsi="Franklin Gothic Book"/>
                                </w:rPr>
                                <w:t> </w:t>
                              </w:r>
                            </w:p>
                            <w:tbl>
                              <w:tblPr>
                                <w:tblW w:w="5000" w:type="pct"/>
                                <w:tblCellMar>
                                  <w:left w:w="0" w:type="dxa"/>
                                  <w:right w:w="0" w:type="dxa"/>
                                </w:tblCellMar>
                                <w:tblLook w:val="04A0" w:firstRow="1" w:lastRow="0" w:firstColumn="1" w:lastColumn="0" w:noHBand="0" w:noVBand="1"/>
                              </w:tblPr>
                              <w:tblGrid>
                                <w:gridCol w:w="9030"/>
                              </w:tblGrid>
                              <w:tr w:rsidR="00F70C69" w:rsidRPr="00F70C69" w14:paraId="29960D6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30"/>
                                    </w:tblGrid>
                                    <w:tr w:rsidR="00F70C69" w:rsidRPr="00F70C69" w14:paraId="4873D07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30"/>
                                          </w:tblGrid>
                                          <w:tr w:rsidR="00F70C69" w:rsidRPr="00F70C69" w14:paraId="404A3FCF" w14:textId="77777777">
                                            <w:tc>
                                              <w:tcPr>
                                                <w:tcW w:w="0" w:type="auto"/>
                                                <w:tcMar>
                                                  <w:top w:w="0" w:type="dxa"/>
                                                  <w:left w:w="270" w:type="dxa"/>
                                                  <w:bottom w:w="135" w:type="dxa"/>
                                                  <w:right w:w="270" w:type="dxa"/>
                                                </w:tcMar>
                                                <w:hideMark/>
                                              </w:tcPr>
                                              <w:p w14:paraId="260F9EC2" w14:textId="77777777" w:rsidR="00F70C69" w:rsidRPr="00F70C69" w:rsidRDefault="00F70C69" w:rsidP="00F70C69">
                                                <w:pPr>
                                                  <w:rPr>
                                                    <w:rFonts w:ascii="Franklin Gothic Book" w:hAnsi="Franklin Gothic Book"/>
                                                  </w:rPr>
                                                </w:pPr>
                                                <w:r w:rsidRPr="00F70C69">
                                                  <w:rPr>
                                                    <w:rFonts w:ascii="Franklin Gothic Book" w:hAnsi="Franklin Gothic Book"/>
                                                    <w:i/>
                                                    <w:iCs/>
                                                  </w:rPr>
                                                  <w:t>Dr Graber, FIATA Director General and Mr Neil Taylor, FIATA Treasurer and ALOG first Vice-President.</w:t>
                                                </w:r>
                                                <w:r w:rsidRPr="00F70C69">
                                                  <w:rPr>
                                                    <w:rFonts w:ascii="Franklin Gothic Book" w:hAnsi="Franklin Gothic Book"/>
                                                  </w:rPr>
                                                  <w:t xml:space="preserve"> </w:t>
                                                </w:r>
                                              </w:p>
                                            </w:tc>
                                          </w:tr>
                                        </w:tbl>
                                        <w:p w14:paraId="7B7EBF0A" w14:textId="77777777" w:rsidR="00F70C69" w:rsidRPr="00F70C69" w:rsidRDefault="00F70C69" w:rsidP="00F70C69">
                                          <w:pPr>
                                            <w:rPr>
                                              <w:rFonts w:ascii="Franklin Gothic Book" w:hAnsi="Franklin Gothic Book"/>
                                            </w:rPr>
                                          </w:pPr>
                                        </w:p>
                                      </w:tc>
                                    </w:tr>
                                  </w:tbl>
                                  <w:p w14:paraId="1E11BD40" w14:textId="77777777" w:rsidR="00F70C69" w:rsidRPr="00F70C69" w:rsidRDefault="00F70C69" w:rsidP="00F70C69">
                                    <w:pPr>
                                      <w:rPr>
                                        <w:rFonts w:ascii="Franklin Gothic Book" w:hAnsi="Franklin Gothic Book"/>
                                      </w:rPr>
                                    </w:pPr>
                                  </w:p>
                                </w:tc>
                              </w:tr>
                            </w:tbl>
                            <w:p w14:paraId="7C8DEBE1" w14:textId="77777777" w:rsidR="00F70C69" w:rsidRPr="00F70C69" w:rsidRDefault="00F70C69" w:rsidP="00F70C69">
                              <w:pPr>
                                <w:rPr>
                                  <w:rFonts w:ascii="Franklin Gothic Book" w:hAnsi="Franklin Gothic Book"/>
                                </w:rPr>
                              </w:pPr>
                              <w:r w:rsidRPr="00F70C69">
                                <w:rPr>
                                  <w:rFonts w:ascii="Franklin Gothic Book" w:hAnsi="Franklin Gothic Book"/>
                                </w:rPr>
                                <w:lastRenderedPageBreak/>
                                <w:t> </w:t>
                              </w:r>
                            </w:p>
                            <w:tbl>
                              <w:tblPr>
                                <w:tblW w:w="5000" w:type="pct"/>
                                <w:tblCellMar>
                                  <w:left w:w="0" w:type="dxa"/>
                                  <w:right w:w="0" w:type="dxa"/>
                                </w:tblCellMar>
                                <w:tblLook w:val="04A0" w:firstRow="1" w:lastRow="0" w:firstColumn="1" w:lastColumn="0" w:noHBand="0" w:noVBand="1"/>
                              </w:tblPr>
                              <w:tblGrid>
                                <w:gridCol w:w="9030"/>
                              </w:tblGrid>
                              <w:tr w:rsidR="00F70C69" w:rsidRPr="00F70C69" w14:paraId="5F9DB4FA"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90"/>
                                    </w:tblGrid>
                                    <w:tr w:rsidR="00F70C69" w:rsidRPr="00F70C69" w14:paraId="5211C3C8" w14:textId="77777777">
                                      <w:tc>
                                        <w:tcPr>
                                          <w:tcW w:w="0" w:type="auto"/>
                                          <w:tcBorders>
                                            <w:top w:val="single" w:sz="12" w:space="0" w:color="EAEAEA"/>
                                            <w:left w:val="nil"/>
                                            <w:bottom w:val="nil"/>
                                            <w:right w:val="nil"/>
                                          </w:tcBorders>
                                          <w:vAlign w:val="center"/>
                                          <w:hideMark/>
                                        </w:tcPr>
                                        <w:p w14:paraId="6B9F1C68" w14:textId="77777777" w:rsidR="00F70C69" w:rsidRPr="00F70C69" w:rsidRDefault="00F70C69" w:rsidP="00F70C69">
                                          <w:pPr>
                                            <w:rPr>
                                              <w:rFonts w:ascii="Franklin Gothic Book" w:hAnsi="Franklin Gothic Book"/>
                                            </w:rPr>
                                          </w:pPr>
                                        </w:p>
                                      </w:tc>
                                    </w:tr>
                                  </w:tbl>
                                  <w:p w14:paraId="0E90AF31" w14:textId="77777777" w:rsidR="00F70C69" w:rsidRPr="00F70C69" w:rsidRDefault="00F70C69" w:rsidP="00F70C69">
                                    <w:pPr>
                                      <w:rPr>
                                        <w:rFonts w:ascii="Franklin Gothic Book" w:hAnsi="Franklin Gothic Book"/>
                                      </w:rPr>
                                    </w:pPr>
                                  </w:p>
                                </w:tc>
                              </w:tr>
                            </w:tbl>
                            <w:p w14:paraId="4034D448" w14:textId="77777777" w:rsidR="00F70C69" w:rsidRPr="00F70C69" w:rsidRDefault="00F70C69" w:rsidP="00F70C69">
                              <w:pPr>
                                <w:rPr>
                                  <w:rFonts w:ascii="Franklin Gothic Book" w:hAnsi="Franklin Gothic Book"/>
                                </w:rPr>
                              </w:pPr>
                              <w:r w:rsidRPr="00F70C69">
                                <w:rPr>
                                  <w:rFonts w:ascii="Franklin Gothic Book" w:hAnsi="Franklin Gothic Book"/>
                                </w:rPr>
                                <w:t> </w:t>
                              </w:r>
                            </w:p>
                            <w:tbl>
                              <w:tblPr>
                                <w:tblW w:w="5000" w:type="pct"/>
                                <w:tblCellMar>
                                  <w:left w:w="0" w:type="dxa"/>
                                  <w:right w:w="0" w:type="dxa"/>
                                </w:tblCellMar>
                                <w:tblLook w:val="04A0" w:firstRow="1" w:lastRow="0" w:firstColumn="1" w:lastColumn="0" w:noHBand="0" w:noVBand="1"/>
                              </w:tblPr>
                              <w:tblGrid>
                                <w:gridCol w:w="9030"/>
                              </w:tblGrid>
                              <w:tr w:rsidR="00F70C69" w:rsidRPr="00F70C69" w14:paraId="2FC3BDE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30"/>
                                    </w:tblGrid>
                                    <w:tr w:rsidR="00F70C69" w:rsidRPr="00F70C69" w14:paraId="6ECED16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30"/>
                                          </w:tblGrid>
                                          <w:tr w:rsidR="00F70C69" w:rsidRPr="00F70C69" w14:paraId="07C0B86E" w14:textId="77777777">
                                            <w:tc>
                                              <w:tcPr>
                                                <w:tcW w:w="0" w:type="auto"/>
                                                <w:tcMar>
                                                  <w:top w:w="0" w:type="dxa"/>
                                                  <w:left w:w="270" w:type="dxa"/>
                                                  <w:bottom w:w="135" w:type="dxa"/>
                                                  <w:right w:w="270" w:type="dxa"/>
                                                </w:tcMar>
                                                <w:hideMark/>
                                              </w:tcPr>
                                              <w:p w14:paraId="45C0927E" w14:textId="77777777" w:rsidR="00F70C69" w:rsidRPr="00F70C69" w:rsidRDefault="00F70C69" w:rsidP="00F70C69">
                                                <w:pPr>
                                                  <w:rPr>
                                                    <w:rFonts w:ascii="Franklin Gothic Book" w:hAnsi="Franklin Gothic Book"/>
                                                  </w:rPr>
                                                </w:pPr>
                                                <w:bookmarkStart w:id="3" w:name="mctoc4"/>
                                                <w:bookmarkEnd w:id="3"/>
                                                <w:r w:rsidRPr="00F70C69">
                                                  <w:rPr>
                                                    <w:rFonts w:ascii="Franklin Gothic Book" w:hAnsi="Franklin Gothic Book"/>
                                                    <w:b/>
                                                    <w:bCs/>
                                                  </w:rPr>
                                                  <w:t>Safety and Security: FIATA at the 67th UN Sub-Committee on the Transport of Dangerous Goods</w:t>
                                                </w:r>
                                              </w:p>
                                            </w:tc>
                                          </w:tr>
                                        </w:tbl>
                                        <w:p w14:paraId="07700079" w14:textId="77777777" w:rsidR="00F70C69" w:rsidRPr="00F70C69" w:rsidRDefault="00F70C69" w:rsidP="00F70C69">
                                          <w:pPr>
                                            <w:rPr>
                                              <w:rFonts w:ascii="Franklin Gothic Book" w:hAnsi="Franklin Gothic Book"/>
                                            </w:rPr>
                                          </w:pPr>
                                        </w:p>
                                      </w:tc>
                                    </w:tr>
                                  </w:tbl>
                                  <w:p w14:paraId="0F439BFC" w14:textId="77777777" w:rsidR="00F70C69" w:rsidRPr="00F70C69" w:rsidRDefault="00F70C69" w:rsidP="00F70C69">
                                    <w:pPr>
                                      <w:rPr>
                                        <w:rFonts w:ascii="Franklin Gothic Book" w:hAnsi="Franklin Gothic Book"/>
                                      </w:rPr>
                                    </w:pPr>
                                  </w:p>
                                </w:tc>
                              </w:tr>
                            </w:tbl>
                            <w:p w14:paraId="035A33D3" w14:textId="77777777" w:rsidR="00F70C69" w:rsidRPr="00F70C69" w:rsidRDefault="00F70C69" w:rsidP="00F70C69">
                              <w:pPr>
                                <w:rPr>
                                  <w:rFonts w:ascii="Franklin Gothic Book" w:hAnsi="Franklin Gothic Book"/>
                                </w:rPr>
                              </w:pPr>
                              <w:r w:rsidRPr="00F70C69">
                                <w:rPr>
                                  <w:rFonts w:ascii="Franklin Gothic Book" w:hAnsi="Franklin Gothic Book"/>
                                </w:rPr>
                                <w:t> </w:t>
                              </w:r>
                            </w:p>
                            <w:tbl>
                              <w:tblPr>
                                <w:tblW w:w="5000" w:type="pct"/>
                                <w:tblCellMar>
                                  <w:left w:w="0" w:type="dxa"/>
                                  <w:right w:w="0" w:type="dxa"/>
                                </w:tblCellMar>
                                <w:tblLook w:val="04A0" w:firstRow="1" w:lastRow="0" w:firstColumn="1" w:lastColumn="0" w:noHBand="0" w:noVBand="1"/>
                              </w:tblPr>
                              <w:tblGrid>
                                <w:gridCol w:w="9030"/>
                              </w:tblGrid>
                              <w:tr w:rsidR="00F70C69" w:rsidRPr="00F70C69" w14:paraId="6DF676A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0"/>
                                    </w:tblGrid>
                                    <w:tr w:rsidR="00F70C69" w:rsidRPr="00F70C69" w14:paraId="5274F3D1" w14:textId="77777777">
                                      <w:tc>
                                        <w:tcPr>
                                          <w:tcW w:w="0" w:type="auto"/>
                                          <w:tcMar>
                                            <w:top w:w="0" w:type="dxa"/>
                                            <w:left w:w="135" w:type="dxa"/>
                                            <w:bottom w:w="0" w:type="dxa"/>
                                            <w:right w:w="135" w:type="dxa"/>
                                          </w:tcMar>
                                          <w:hideMark/>
                                        </w:tcPr>
                                        <w:p w14:paraId="3682C965" w14:textId="64D4C2E0" w:rsidR="00F70C69" w:rsidRPr="00F70C69" w:rsidRDefault="00F70C69" w:rsidP="00F70C69">
                                          <w:pPr>
                                            <w:rPr>
                                              <w:rFonts w:ascii="Franklin Gothic Book" w:hAnsi="Franklin Gothic Book"/>
                                            </w:rPr>
                                          </w:pPr>
                                          <w:r w:rsidRPr="00F70C69">
                                            <w:rPr>
                                              <w:rFonts w:ascii="Franklin Gothic Book" w:hAnsi="Franklin Gothic Book"/>
                                            </w:rPr>
                                            <w:drawing>
                                              <wp:inline distT="0" distB="0" distL="0" distR="0" wp14:anchorId="2E962CB3" wp14:editId="0FD5D9A1">
                                                <wp:extent cx="5372100" cy="6105525"/>
                                                <wp:effectExtent l="0" t="0" r="0" b="9525"/>
                                                <wp:docPr id="593438223" name="Imagen 33" descr="Grupo de personas posando por un fo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38223" name="Imagen 33" descr="Grupo de personas posando por un foto&#10;&#10;El contenido generado por IA puede ser incorrec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6105525"/>
                                                        </a:xfrm>
                                                        <a:prstGeom prst="rect">
                                                          <a:avLst/>
                                                        </a:prstGeom>
                                                        <a:noFill/>
                                                        <a:ln>
                                                          <a:noFill/>
                                                        </a:ln>
                                                      </pic:spPr>
                                                    </pic:pic>
                                                  </a:graphicData>
                                                </a:graphic>
                                              </wp:inline>
                                            </w:drawing>
                                          </w:r>
                                        </w:p>
                                      </w:tc>
                                    </w:tr>
                                  </w:tbl>
                                  <w:p w14:paraId="6BBA87BE" w14:textId="77777777" w:rsidR="00F70C69" w:rsidRPr="00F70C69" w:rsidRDefault="00F70C69" w:rsidP="00F70C69">
                                    <w:pPr>
                                      <w:rPr>
                                        <w:rFonts w:ascii="Franklin Gothic Book" w:hAnsi="Franklin Gothic Book"/>
                                      </w:rPr>
                                    </w:pPr>
                                  </w:p>
                                </w:tc>
                              </w:tr>
                            </w:tbl>
                            <w:p w14:paraId="23332E4D" w14:textId="77777777" w:rsidR="00F70C69" w:rsidRPr="00F70C69" w:rsidRDefault="00F70C69" w:rsidP="00F70C69">
                              <w:pPr>
                                <w:rPr>
                                  <w:rFonts w:ascii="Franklin Gothic Book" w:hAnsi="Franklin Gothic Book"/>
                                </w:rPr>
                              </w:pPr>
                              <w:r w:rsidRPr="00F70C69">
                                <w:rPr>
                                  <w:rFonts w:ascii="Franklin Gothic Book" w:hAnsi="Franklin Gothic Book"/>
                                </w:rPr>
                                <w:t> </w:t>
                              </w:r>
                            </w:p>
                            <w:tbl>
                              <w:tblPr>
                                <w:tblW w:w="5000" w:type="pct"/>
                                <w:tblCellMar>
                                  <w:left w:w="0" w:type="dxa"/>
                                  <w:right w:w="0" w:type="dxa"/>
                                </w:tblCellMar>
                                <w:tblLook w:val="04A0" w:firstRow="1" w:lastRow="0" w:firstColumn="1" w:lastColumn="0" w:noHBand="0" w:noVBand="1"/>
                              </w:tblPr>
                              <w:tblGrid>
                                <w:gridCol w:w="9030"/>
                              </w:tblGrid>
                              <w:tr w:rsidR="00F70C69" w:rsidRPr="00F70C69" w14:paraId="0C0FCC7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30"/>
                                    </w:tblGrid>
                                    <w:tr w:rsidR="00F70C69" w:rsidRPr="00F70C69" w14:paraId="2D61675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30"/>
                                          </w:tblGrid>
                                          <w:tr w:rsidR="00F70C69" w:rsidRPr="00F70C69" w14:paraId="4EB41FAF" w14:textId="77777777">
                                            <w:tc>
                                              <w:tcPr>
                                                <w:tcW w:w="0" w:type="auto"/>
                                                <w:tcMar>
                                                  <w:top w:w="0" w:type="dxa"/>
                                                  <w:left w:w="270" w:type="dxa"/>
                                                  <w:bottom w:w="135" w:type="dxa"/>
                                                  <w:right w:w="270" w:type="dxa"/>
                                                </w:tcMar>
                                                <w:hideMark/>
                                              </w:tcPr>
                                              <w:p w14:paraId="7D841204" w14:textId="77777777" w:rsidR="00F70C69" w:rsidRPr="00F70C69" w:rsidRDefault="00F70C69" w:rsidP="00F70C69">
                                                <w:pPr>
                                                  <w:rPr>
                                                    <w:rFonts w:ascii="Franklin Gothic Book" w:hAnsi="Franklin Gothic Book"/>
                                                  </w:rPr>
                                                </w:pPr>
                                                <w:r w:rsidRPr="00F70C69">
                                                  <w:rPr>
                                                    <w:rFonts w:ascii="Franklin Gothic Book" w:hAnsi="Franklin Gothic Book"/>
                                                    <w:i/>
                                                    <w:iCs/>
                                                  </w:rPr>
                                                  <w:t xml:space="preserve">From left to right: Mr Romain Hubert, Section Chief Secretary of the Committee and Sub-Committee of Experts on the Transport of Dangerous Goods; Mr Remko </w:t>
                                                </w:r>
                                                <w:r w:rsidRPr="00F70C69">
                                                  <w:rPr>
                                                    <w:rFonts w:ascii="Franklin Gothic Book" w:hAnsi="Franklin Gothic Book"/>
                                                    <w:i/>
                                                    <w:iCs/>
                                                  </w:rPr>
                                                  <w:lastRenderedPageBreak/>
                                                  <w:t>Dardenne, Dangerous Goods Coordinator for the Belgian Federal Public Service Mobility and Transport and Vice-Chair United Nations Economic Commission for Europe; and Mr Shen Chenfeng (CIFA), delegate of FIATA’s Advisory Body on Safety and Security (ABSS).</w:t>
                                                </w:r>
                                              </w:p>
                                            </w:tc>
                                          </w:tr>
                                        </w:tbl>
                                        <w:p w14:paraId="6F305CB4" w14:textId="77777777" w:rsidR="00F70C69" w:rsidRPr="00F70C69" w:rsidRDefault="00F70C69" w:rsidP="00F70C69">
                                          <w:pPr>
                                            <w:rPr>
                                              <w:rFonts w:ascii="Franklin Gothic Book" w:hAnsi="Franklin Gothic Book"/>
                                            </w:rPr>
                                          </w:pPr>
                                        </w:p>
                                      </w:tc>
                                    </w:tr>
                                  </w:tbl>
                                  <w:p w14:paraId="0CC56712" w14:textId="77777777" w:rsidR="00F70C69" w:rsidRPr="00F70C69" w:rsidRDefault="00F70C69" w:rsidP="00F70C69">
                                    <w:pPr>
                                      <w:rPr>
                                        <w:rFonts w:ascii="Franklin Gothic Book" w:hAnsi="Franklin Gothic Book"/>
                                      </w:rPr>
                                    </w:pPr>
                                  </w:p>
                                </w:tc>
                              </w:tr>
                            </w:tbl>
                            <w:p w14:paraId="55230003" w14:textId="77777777" w:rsidR="00F70C69" w:rsidRPr="00F70C69" w:rsidRDefault="00F70C69" w:rsidP="00F70C69">
                              <w:pPr>
                                <w:rPr>
                                  <w:rFonts w:ascii="Franklin Gothic Book" w:hAnsi="Franklin Gothic Book"/>
                                </w:rPr>
                              </w:pPr>
                              <w:r w:rsidRPr="00F70C69">
                                <w:rPr>
                                  <w:rFonts w:ascii="Franklin Gothic Book" w:hAnsi="Franklin Gothic Book"/>
                                </w:rPr>
                                <w:lastRenderedPageBreak/>
                                <w:t> </w:t>
                              </w:r>
                            </w:p>
                            <w:tbl>
                              <w:tblPr>
                                <w:tblW w:w="5000" w:type="pct"/>
                                <w:tblCellMar>
                                  <w:left w:w="0" w:type="dxa"/>
                                  <w:right w:w="0" w:type="dxa"/>
                                </w:tblCellMar>
                                <w:tblLook w:val="04A0" w:firstRow="1" w:lastRow="0" w:firstColumn="1" w:lastColumn="0" w:noHBand="0" w:noVBand="1"/>
                              </w:tblPr>
                              <w:tblGrid>
                                <w:gridCol w:w="9030"/>
                              </w:tblGrid>
                              <w:tr w:rsidR="00F70C69" w:rsidRPr="00F70C69" w14:paraId="0CA4B1A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30"/>
                                    </w:tblGrid>
                                    <w:tr w:rsidR="00F70C69" w:rsidRPr="00F70C69" w14:paraId="71B05BD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30"/>
                                          </w:tblGrid>
                                          <w:tr w:rsidR="00F70C69" w:rsidRPr="00F70C69" w14:paraId="3499D646" w14:textId="77777777">
                                            <w:tc>
                                              <w:tcPr>
                                                <w:tcW w:w="0" w:type="auto"/>
                                                <w:tcMar>
                                                  <w:top w:w="0" w:type="dxa"/>
                                                  <w:left w:w="270" w:type="dxa"/>
                                                  <w:bottom w:w="135" w:type="dxa"/>
                                                  <w:right w:w="270" w:type="dxa"/>
                                                </w:tcMar>
                                                <w:hideMark/>
                                              </w:tcPr>
                                              <w:p w14:paraId="3AC461AF" w14:textId="77777777" w:rsidR="00F70C69" w:rsidRPr="00F70C69" w:rsidRDefault="00F70C69" w:rsidP="00F70C69">
                                                <w:pPr>
                                                  <w:rPr>
                                                    <w:rFonts w:ascii="Franklin Gothic Book" w:hAnsi="Franklin Gothic Book"/>
                                                  </w:rPr>
                                                </w:pPr>
                                                <w:r w:rsidRPr="00F70C69">
                                                  <w:rPr>
                                                    <w:rFonts w:ascii="Franklin Gothic Book" w:hAnsi="Franklin Gothic Book"/>
                                                  </w:rPr>
                                                  <w:t>From 25 November to 3 December, Mr Shen Chenfeng (China International Freight Forwarders Association - CIFA), delegate of FIATA’s Advisory Body on Safety and Security (ABSS) and FIATA representative at the International Air Transport Association (IATA) Dangerous Goods Regulations Training Working Group, participated in the 67th Session of the United Nations Sub-Committee of Experts on the Transport of Dangerous Goods (AC.10/C.3) under the Economic and Social Council of the United Nations (ECOSOC) in Geneva, Switzerland. The session brought together government officials, industry associations, and scientific experts to discuss safety standards, regulatory revisions, and operational best practices for the global transport of dangerous goods.</w:t>
                                                </w:r>
                                                <w:r w:rsidRPr="00F70C69">
                                                  <w:rPr>
                                                    <w:rFonts w:ascii="Franklin Gothic Book" w:hAnsi="Franklin Gothic Book"/>
                                                  </w:rPr>
                                                  <w:br/>
                                                </w:r>
                                                <w:r w:rsidRPr="00F70C69">
                                                  <w:rPr>
                                                    <w:rFonts w:ascii="Franklin Gothic Book" w:hAnsi="Franklin Gothic Book"/>
                                                  </w:rPr>
                                                  <w:br/>
                                                  <w:t>Key topics addressed included:</w:t>
                                                </w:r>
                                              </w:p>
                                              <w:p w14:paraId="1AE45450" w14:textId="77777777" w:rsidR="00F70C69" w:rsidRPr="00F70C69" w:rsidRDefault="00F70C69" w:rsidP="00F70C69">
                                                <w:pPr>
                                                  <w:numPr>
                                                    <w:ilvl w:val="0"/>
                                                    <w:numId w:val="15"/>
                                                  </w:numPr>
                                                  <w:rPr>
                                                    <w:rFonts w:ascii="Franklin Gothic Book" w:hAnsi="Franklin Gothic Book"/>
                                                  </w:rPr>
                                                </w:pPr>
                                                <w:r w:rsidRPr="00F70C69">
                                                  <w:rPr>
                                                    <w:rFonts w:ascii="Franklin Gothic Book" w:hAnsi="Franklin Gothic Book"/>
                                                    <w:b/>
                                                    <w:bCs/>
                                                  </w:rPr>
                                                  <w:t>Transport of explosives and related substances:</w:t>
                                                </w:r>
                                                <w:r w:rsidRPr="00F70C69">
                                                  <w:rPr>
                                                    <w:rFonts w:ascii="Franklin Gothic Book" w:hAnsi="Franklin Gothic Book"/>
                                                  </w:rPr>
                                                  <w:t xml:space="preserve"> Discussions covered alternative packaging for small samples, ammonium nitrate transport requirements, and thermite classification standards. Proposals aimed to refine test methods, improve packaging, and reduce transport risks.</w:t>
                                                </w:r>
                                                <w:r w:rsidRPr="00F70C69">
                                                  <w:rPr>
                                                    <w:rFonts w:ascii="Franklin Gothic Book" w:hAnsi="Franklin Gothic Book"/>
                                                  </w:rPr>
                                                  <w:br/>
                                                  <w:t> </w:t>
                                                </w:r>
                                              </w:p>
                                              <w:p w14:paraId="44833D74" w14:textId="77777777" w:rsidR="00F70C69" w:rsidRPr="00F70C69" w:rsidRDefault="00F70C69" w:rsidP="00F70C69">
                                                <w:pPr>
                                                  <w:numPr>
                                                    <w:ilvl w:val="0"/>
                                                    <w:numId w:val="15"/>
                                                  </w:numPr>
                                                  <w:rPr>
                                                    <w:rFonts w:ascii="Franklin Gothic Book" w:hAnsi="Franklin Gothic Book"/>
                                                  </w:rPr>
                                                </w:pPr>
                                                <w:r w:rsidRPr="00F70C69">
                                                  <w:rPr>
                                                    <w:rFonts w:ascii="Franklin Gothic Book" w:hAnsi="Franklin Gothic Book"/>
                                                    <w:b/>
                                                    <w:bCs/>
                                                  </w:rPr>
                                                  <w:t>Lithium-ion battery safety: </w:t>
                                                </w:r>
                                                <w:r w:rsidRPr="00F70C69">
                                                  <w:rPr>
                                                    <w:rFonts w:ascii="Franklin Gothic Book" w:hAnsi="Franklin Gothic Book"/>
                                                  </w:rPr>
                                                  <w:t>The session addressed transport rules for single-cell batteries, test methods for large batteries over 400 kg, re-inspection of used or refurbished batteries, and hazard-oriented classification. Special provisions for on-vehicle batteries were clarified to enhance supply chain safety in the new energy sector.</w:t>
                                                </w:r>
                                                <w:r w:rsidRPr="00F70C69">
                                                  <w:rPr>
                                                    <w:rFonts w:ascii="Franklin Gothic Book" w:hAnsi="Franklin Gothic Book"/>
                                                  </w:rPr>
                                                  <w:br/>
                                                  <w:t> </w:t>
                                                </w:r>
                                              </w:p>
                                              <w:p w14:paraId="79D97469" w14:textId="77777777" w:rsidR="00F70C69" w:rsidRPr="00F70C69" w:rsidRDefault="00F70C69" w:rsidP="00F70C69">
                                                <w:pPr>
                                                  <w:numPr>
                                                    <w:ilvl w:val="0"/>
                                                    <w:numId w:val="15"/>
                                                  </w:numPr>
                                                  <w:rPr>
                                                    <w:rFonts w:ascii="Franklin Gothic Book" w:hAnsi="Franklin Gothic Book"/>
                                                  </w:rPr>
                                                </w:pPr>
                                                <w:r w:rsidRPr="00F70C69">
                                                  <w:rPr>
                                                    <w:rFonts w:ascii="Franklin Gothic Book" w:hAnsi="Franklin Gothic Book"/>
                                                    <w:b/>
                                                    <w:bCs/>
                                                  </w:rPr>
                                                  <w:t>Transport of gases and pressure vessel management: </w:t>
                                                </w:r>
                                                <w:r w:rsidRPr="00F70C69">
                                                  <w:rPr>
                                                    <w:rFonts w:ascii="Franklin Gothic Book" w:hAnsi="Franklin Gothic Book"/>
                                                  </w:rPr>
                                                  <w:t>Territory representatives discussed flammable gas transport, provisions for UN 1911 packaging, and inclusion of large pipeline equipment in the Model Regulations. The focus was on global standardisation for pressure vessels and safe transport of low-flammable or non-flammable refrigerant gases.</w:t>
                                                </w:r>
                                                <w:r w:rsidRPr="00F70C69">
                                                  <w:rPr>
                                                    <w:rFonts w:ascii="Franklin Gothic Book" w:hAnsi="Franklin Gothic Book"/>
                                                  </w:rPr>
                                                  <w:br/>
                                                  <w:t> </w:t>
                                                </w:r>
                                              </w:p>
                                              <w:p w14:paraId="2653E837" w14:textId="77777777" w:rsidR="00F70C69" w:rsidRPr="00F70C69" w:rsidRDefault="00F70C69" w:rsidP="00F70C69">
                                                <w:pPr>
                                                  <w:numPr>
                                                    <w:ilvl w:val="0"/>
                                                    <w:numId w:val="15"/>
                                                  </w:numPr>
                                                  <w:rPr>
                                                    <w:rFonts w:ascii="Franklin Gothic Book" w:hAnsi="Franklin Gothic Book"/>
                                                  </w:rPr>
                                                </w:pPr>
                                                <w:r w:rsidRPr="00F70C69">
                                                  <w:rPr>
                                                    <w:rFonts w:ascii="Franklin Gothic Book" w:hAnsi="Franklin Gothic Book"/>
                                                    <w:b/>
                                                    <w:bCs/>
                                                  </w:rPr>
                                                  <w:t>Optimisation of marking, labelling, and packaging rules: </w:t>
                                                </w:r>
                                                <w:r w:rsidRPr="00F70C69">
                                                  <w:rPr>
                                                    <w:rFonts w:ascii="Franklin Gothic Book" w:hAnsi="Franklin Gothic Book"/>
                                                  </w:rPr>
                                                  <w:t>Proposals for the revision of marking, labelling, and packaging rules were put forward included updated packaging markings, use of electronic labels, standardisation for reusable UN pressure vessels, and surface marking requirements for limited-quantity items in multimodal transport. IDGCA proposed “Additional Marking for Permissible Stacking Mass of Portable Tanks” to improve safety and operator accessibility.</w:t>
                                                </w:r>
                                              </w:p>
                                              <w:p w14:paraId="7C005A6C" w14:textId="77777777" w:rsidR="00F70C69" w:rsidRPr="00F70C69" w:rsidRDefault="00F70C69" w:rsidP="00F70C69">
                                                <w:pPr>
                                                  <w:rPr>
                                                    <w:rFonts w:ascii="Franklin Gothic Book" w:hAnsi="Franklin Gothic Book"/>
                                                  </w:rPr>
                                                </w:pPr>
                                                <w:r w:rsidRPr="00F70C69">
                                                  <w:rPr>
                                                    <w:rFonts w:ascii="Franklin Gothic Book" w:hAnsi="Franklin Gothic Book"/>
                                                  </w:rPr>
                                                  <w:t>Mr Shen contributed actively to discussions, sharing insights from the freight forwarding industry and suggesting practical improvements for the optimisation of security measures, labelling, and safety norms for multimodal transport connections. His input helped ensure that regulatory revisions remain closely aligned with real-world logistics operations, supporting the safe, efficient, and smooth movement of dangerous goods worldwide.</w:t>
                                                </w:r>
                                                <w:r w:rsidRPr="00F70C69">
                                                  <w:rPr>
                                                    <w:rFonts w:ascii="Franklin Gothic Book" w:hAnsi="Franklin Gothic Book"/>
                                                  </w:rPr>
                                                  <w:br/>
                                                </w:r>
                                                <w:r w:rsidRPr="00F70C69">
                                                  <w:rPr>
                                                    <w:rFonts w:ascii="Franklin Gothic Book" w:hAnsi="Franklin Gothic Book"/>
                                                  </w:rPr>
                                                  <w:lastRenderedPageBreak/>
                                                  <w:br/>
                                                  <w:t>The session also provided a platform for strengthening international cooperation, standardisation, and the scientific management of hazardous materials transport.</w:t>
                                                </w:r>
                                                <w:r w:rsidRPr="00F70C69">
                                                  <w:rPr>
                                                    <w:rFonts w:ascii="Franklin Gothic Book" w:hAnsi="Franklin Gothic Book"/>
                                                  </w:rPr>
                                                  <w:br/>
                                                </w:r>
                                                <w:r w:rsidRPr="00F70C69">
                                                  <w:rPr>
                                                    <w:rFonts w:ascii="Franklin Gothic Book" w:hAnsi="Franklin Gothic Book"/>
                                                  </w:rPr>
                                                  <w:br/>
                                                  <w:t>FIATA continues to monitor these developments closely to ensure the interests of the global freight forwarding community are represented and safety standards remain aligned with operational realities.</w:t>
                                                </w:r>
                                              </w:p>
                                            </w:tc>
                                          </w:tr>
                                        </w:tbl>
                                        <w:p w14:paraId="0CBE0AC8" w14:textId="77777777" w:rsidR="00F70C69" w:rsidRPr="00F70C69" w:rsidRDefault="00F70C69" w:rsidP="00F70C69">
                                          <w:pPr>
                                            <w:rPr>
                                              <w:rFonts w:ascii="Franklin Gothic Book" w:hAnsi="Franklin Gothic Book"/>
                                            </w:rPr>
                                          </w:pPr>
                                        </w:p>
                                      </w:tc>
                                    </w:tr>
                                  </w:tbl>
                                  <w:p w14:paraId="15C0485C" w14:textId="77777777" w:rsidR="00F70C69" w:rsidRPr="00F70C69" w:rsidRDefault="00F70C69" w:rsidP="00F70C69">
                                    <w:pPr>
                                      <w:rPr>
                                        <w:rFonts w:ascii="Franklin Gothic Book" w:hAnsi="Franklin Gothic Book"/>
                                      </w:rPr>
                                    </w:pPr>
                                  </w:p>
                                </w:tc>
                              </w:tr>
                            </w:tbl>
                            <w:p w14:paraId="253F873E" w14:textId="77777777" w:rsidR="00F70C69" w:rsidRPr="00F70C69" w:rsidRDefault="00F70C69" w:rsidP="00F70C69">
                              <w:pPr>
                                <w:rPr>
                                  <w:rFonts w:ascii="Franklin Gothic Book" w:hAnsi="Franklin Gothic Book"/>
                                </w:rPr>
                              </w:pPr>
                              <w:r w:rsidRPr="00F70C69">
                                <w:rPr>
                                  <w:rFonts w:ascii="Franklin Gothic Book" w:hAnsi="Franklin Gothic Book"/>
                                </w:rPr>
                                <w:lastRenderedPageBreak/>
                                <w:t> </w:t>
                              </w:r>
                            </w:p>
                            <w:tbl>
                              <w:tblPr>
                                <w:tblW w:w="5000" w:type="pct"/>
                                <w:tblCellMar>
                                  <w:left w:w="0" w:type="dxa"/>
                                  <w:right w:w="0" w:type="dxa"/>
                                </w:tblCellMar>
                                <w:tblLook w:val="04A0" w:firstRow="1" w:lastRow="0" w:firstColumn="1" w:lastColumn="0" w:noHBand="0" w:noVBand="1"/>
                              </w:tblPr>
                              <w:tblGrid>
                                <w:gridCol w:w="9030"/>
                              </w:tblGrid>
                              <w:tr w:rsidR="00F70C69" w:rsidRPr="00F70C69" w14:paraId="091DF408"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90"/>
                                    </w:tblGrid>
                                    <w:tr w:rsidR="00F70C69" w:rsidRPr="00F70C69" w14:paraId="18776691" w14:textId="77777777">
                                      <w:tc>
                                        <w:tcPr>
                                          <w:tcW w:w="0" w:type="auto"/>
                                          <w:tcBorders>
                                            <w:top w:val="single" w:sz="12" w:space="0" w:color="EAEAEA"/>
                                            <w:left w:val="nil"/>
                                            <w:bottom w:val="nil"/>
                                            <w:right w:val="nil"/>
                                          </w:tcBorders>
                                          <w:vAlign w:val="center"/>
                                          <w:hideMark/>
                                        </w:tcPr>
                                        <w:p w14:paraId="113424E0" w14:textId="77777777" w:rsidR="00F70C69" w:rsidRPr="00F70C69" w:rsidRDefault="00F70C69" w:rsidP="00F70C69">
                                          <w:pPr>
                                            <w:rPr>
                                              <w:rFonts w:ascii="Franklin Gothic Book" w:hAnsi="Franklin Gothic Book"/>
                                            </w:rPr>
                                          </w:pPr>
                                        </w:p>
                                      </w:tc>
                                    </w:tr>
                                  </w:tbl>
                                  <w:p w14:paraId="37A67D34" w14:textId="77777777" w:rsidR="00F70C69" w:rsidRPr="00F70C69" w:rsidRDefault="00F70C69" w:rsidP="00F70C69">
                                    <w:pPr>
                                      <w:rPr>
                                        <w:rFonts w:ascii="Franklin Gothic Book" w:hAnsi="Franklin Gothic Book"/>
                                      </w:rPr>
                                    </w:pPr>
                                  </w:p>
                                </w:tc>
                              </w:tr>
                            </w:tbl>
                            <w:p w14:paraId="5D279CF6" w14:textId="77777777" w:rsidR="00F70C69" w:rsidRPr="00F70C69" w:rsidRDefault="00F70C69" w:rsidP="00F70C69">
                              <w:pPr>
                                <w:rPr>
                                  <w:rFonts w:ascii="Franklin Gothic Book" w:hAnsi="Franklin Gothic Book"/>
                                </w:rPr>
                              </w:pPr>
                              <w:r w:rsidRPr="00F70C69">
                                <w:rPr>
                                  <w:rFonts w:ascii="Franklin Gothic Book" w:hAnsi="Franklin Gothic Book"/>
                                </w:rPr>
                                <w:t> </w:t>
                              </w:r>
                            </w:p>
                            <w:tbl>
                              <w:tblPr>
                                <w:tblW w:w="5000" w:type="pct"/>
                                <w:tblCellMar>
                                  <w:left w:w="0" w:type="dxa"/>
                                  <w:right w:w="0" w:type="dxa"/>
                                </w:tblCellMar>
                                <w:tblLook w:val="04A0" w:firstRow="1" w:lastRow="0" w:firstColumn="1" w:lastColumn="0" w:noHBand="0" w:noVBand="1"/>
                              </w:tblPr>
                              <w:tblGrid>
                                <w:gridCol w:w="9030"/>
                              </w:tblGrid>
                              <w:tr w:rsidR="00F70C69" w:rsidRPr="00F70C69" w14:paraId="1E23522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30"/>
                                    </w:tblGrid>
                                    <w:tr w:rsidR="00F70C69" w:rsidRPr="00F70C69" w14:paraId="2F5A5A3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30"/>
                                          </w:tblGrid>
                                          <w:tr w:rsidR="00F70C69" w:rsidRPr="00F70C69" w14:paraId="285F22B5" w14:textId="77777777">
                                            <w:tc>
                                              <w:tcPr>
                                                <w:tcW w:w="0" w:type="auto"/>
                                                <w:tcMar>
                                                  <w:top w:w="0" w:type="dxa"/>
                                                  <w:left w:w="270" w:type="dxa"/>
                                                  <w:bottom w:w="135" w:type="dxa"/>
                                                  <w:right w:w="270" w:type="dxa"/>
                                                </w:tcMar>
                                                <w:hideMark/>
                                              </w:tcPr>
                                              <w:p w14:paraId="53BD8333" w14:textId="77777777" w:rsidR="00F70C69" w:rsidRPr="00F70C69" w:rsidRDefault="00F70C69" w:rsidP="00F70C69">
                                                <w:pPr>
                                                  <w:rPr>
                                                    <w:rFonts w:ascii="Franklin Gothic Book" w:hAnsi="Franklin Gothic Book"/>
                                                  </w:rPr>
                                                </w:pPr>
                                                <w:bookmarkStart w:id="4" w:name="mctoc5"/>
                                                <w:bookmarkEnd w:id="4"/>
                                                <w:r w:rsidRPr="00F70C69">
                                                  <w:rPr>
                                                    <w:rFonts w:ascii="Franklin Gothic Book" w:hAnsi="Franklin Gothic Book"/>
                                                    <w:b/>
                                                    <w:bCs/>
                                                  </w:rPr>
                                                  <w:t>Call for bids: 2027 FIATA Regional Field Meetings</w:t>
                                                </w:r>
                                              </w:p>
                                            </w:tc>
                                          </w:tr>
                                        </w:tbl>
                                        <w:p w14:paraId="64C331CC" w14:textId="77777777" w:rsidR="00F70C69" w:rsidRPr="00F70C69" w:rsidRDefault="00F70C69" w:rsidP="00F70C69">
                                          <w:pPr>
                                            <w:rPr>
                                              <w:rFonts w:ascii="Franklin Gothic Book" w:hAnsi="Franklin Gothic Book"/>
                                            </w:rPr>
                                          </w:pPr>
                                        </w:p>
                                      </w:tc>
                                    </w:tr>
                                  </w:tbl>
                                  <w:p w14:paraId="3843DA87" w14:textId="77777777" w:rsidR="00F70C69" w:rsidRPr="00F70C69" w:rsidRDefault="00F70C69" w:rsidP="00F70C69">
                                    <w:pPr>
                                      <w:rPr>
                                        <w:rFonts w:ascii="Franklin Gothic Book" w:hAnsi="Franklin Gothic Book"/>
                                      </w:rPr>
                                    </w:pPr>
                                  </w:p>
                                </w:tc>
                              </w:tr>
                            </w:tbl>
                            <w:p w14:paraId="4C124A60" w14:textId="77777777" w:rsidR="00F70C69" w:rsidRPr="00F70C69" w:rsidRDefault="00F70C69" w:rsidP="00F70C69">
                              <w:pPr>
                                <w:rPr>
                                  <w:rFonts w:ascii="Franklin Gothic Book" w:hAnsi="Franklin Gothic Book"/>
                                </w:rPr>
                              </w:pPr>
                              <w:r w:rsidRPr="00F70C69">
                                <w:rPr>
                                  <w:rFonts w:ascii="Franklin Gothic Book" w:hAnsi="Franklin Gothic Book"/>
                                </w:rPr>
                                <w:t> </w:t>
                              </w:r>
                            </w:p>
                            <w:tbl>
                              <w:tblPr>
                                <w:tblW w:w="5000" w:type="pct"/>
                                <w:tblCellMar>
                                  <w:left w:w="0" w:type="dxa"/>
                                  <w:right w:w="0" w:type="dxa"/>
                                </w:tblCellMar>
                                <w:tblLook w:val="04A0" w:firstRow="1" w:lastRow="0" w:firstColumn="1" w:lastColumn="0" w:noHBand="0" w:noVBand="1"/>
                              </w:tblPr>
                              <w:tblGrid>
                                <w:gridCol w:w="9030"/>
                              </w:tblGrid>
                              <w:tr w:rsidR="00F70C69" w:rsidRPr="00F70C69" w14:paraId="279F800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0"/>
                                    </w:tblGrid>
                                    <w:tr w:rsidR="00F70C69" w:rsidRPr="00F70C69" w14:paraId="6F3B2C6D" w14:textId="77777777">
                                      <w:tc>
                                        <w:tcPr>
                                          <w:tcW w:w="0" w:type="auto"/>
                                          <w:tcMar>
                                            <w:top w:w="0" w:type="dxa"/>
                                            <w:left w:w="135" w:type="dxa"/>
                                            <w:bottom w:w="0" w:type="dxa"/>
                                            <w:right w:w="135" w:type="dxa"/>
                                          </w:tcMar>
                                          <w:hideMark/>
                                        </w:tcPr>
                                        <w:p w14:paraId="74BC19EA" w14:textId="69B32D61" w:rsidR="00F70C69" w:rsidRPr="00F70C69" w:rsidRDefault="00F70C69" w:rsidP="00F70C69">
                                          <w:pPr>
                                            <w:rPr>
                                              <w:rFonts w:ascii="Franklin Gothic Book" w:hAnsi="Franklin Gothic Book"/>
                                            </w:rPr>
                                          </w:pPr>
                                          <w:r w:rsidRPr="00F70C69">
                                            <w:rPr>
                                              <w:rFonts w:ascii="Franklin Gothic Book" w:hAnsi="Franklin Gothic Book"/>
                                            </w:rPr>
                                            <w:drawing>
                                              <wp:inline distT="0" distB="0" distL="0" distR="0" wp14:anchorId="523DA3EC" wp14:editId="2531E6B7">
                                                <wp:extent cx="5372100" cy="3152775"/>
                                                <wp:effectExtent l="0" t="0" r="0" b="9525"/>
                                                <wp:docPr id="1159843964" name="Imagen 32"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843964" name="Imagen 32" descr="Diagrama&#10;&#10;El contenido generado por IA puede ser incorrec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72100" cy="3152775"/>
                                                        </a:xfrm>
                                                        <a:prstGeom prst="rect">
                                                          <a:avLst/>
                                                        </a:prstGeom>
                                                        <a:noFill/>
                                                        <a:ln>
                                                          <a:noFill/>
                                                        </a:ln>
                                                      </pic:spPr>
                                                    </pic:pic>
                                                  </a:graphicData>
                                                </a:graphic>
                                              </wp:inline>
                                            </w:drawing>
                                          </w:r>
                                        </w:p>
                                      </w:tc>
                                    </w:tr>
                                  </w:tbl>
                                  <w:p w14:paraId="4C244CB4" w14:textId="77777777" w:rsidR="00F70C69" w:rsidRPr="00F70C69" w:rsidRDefault="00F70C69" w:rsidP="00F70C69">
                                    <w:pPr>
                                      <w:rPr>
                                        <w:rFonts w:ascii="Franklin Gothic Book" w:hAnsi="Franklin Gothic Book"/>
                                      </w:rPr>
                                    </w:pPr>
                                  </w:p>
                                </w:tc>
                              </w:tr>
                            </w:tbl>
                            <w:p w14:paraId="2CFEDF23" w14:textId="77777777" w:rsidR="00F70C69" w:rsidRPr="00F70C69" w:rsidRDefault="00F70C69" w:rsidP="00F70C69">
                              <w:pPr>
                                <w:rPr>
                                  <w:rFonts w:ascii="Franklin Gothic Book" w:hAnsi="Franklin Gothic Book"/>
                                </w:rPr>
                              </w:pPr>
                              <w:r w:rsidRPr="00F70C69">
                                <w:rPr>
                                  <w:rFonts w:ascii="Franklin Gothic Book" w:hAnsi="Franklin Gothic Book"/>
                                </w:rPr>
                                <w:t> </w:t>
                              </w:r>
                            </w:p>
                            <w:tbl>
                              <w:tblPr>
                                <w:tblW w:w="5000" w:type="pct"/>
                                <w:tblCellMar>
                                  <w:left w:w="0" w:type="dxa"/>
                                  <w:right w:w="0" w:type="dxa"/>
                                </w:tblCellMar>
                                <w:tblLook w:val="04A0" w:firstRow="1" w:lastRow="0" w:firstColumn="1" w:lastColumn="0" w:noHBand="0" w:noVBand="1"/>
                              </w:tblPr>
                              <w:tblGrid>
                                <w:gridCol w:w="9030"/>
                              </w:tblGrid>
                              <w:tr w:rsidR="00F70C69" w:rsidRPr="00F70C69" w14:paraId="46168C2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30"/>
                                    </w:tblGrid>
                                    <w:tr w:rsidR="00F70C69" w:rsidRPr="00F70C69" w14:paraId="1C790B0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30"/>
                                          </w:tblGrid>
                                          <w:tr w:rsidR="00F70C69" w:rsidRPr="00F70C69" w14:paraId="647D0BD7" w14:textId="77777777">
                                            <w:tc>
                                              <w:tcPr>
                                                <w:tcW w:w="0" w:type="auto"/>
                                                <w:tcMar>
                                                  <w:top w:w="0" w:type="dxa"/>
                                                  <w:left w:w="270" w:type="dxa"/>
                                                  <w:bottom w:w="135" w:type="dxa"/>
                                                  <w:right w:w="270" w:type="dxa"/>
                                                </w:tcMar>
                                                <w:hideMark/>
                                              </w:tcPr>
                                              <w:p w14:paraId="48C318B5" w14:textId="77777777" w:rsidR="00F70C69" w:rsidRPr="00F70C69" w:rsidRDefault="00F70C69" w:rsidP="00F70C69">
                                                <w:pPr>
                                                  <w:rPr>
                                                    <w:rFonts w:ascii="Franklin Gothic Book" w:hAnsi="Franklin Gothic Book"/>
                                                  </w:rPr>
                                                </w:pPr>
                                                <w:r w:rsidRPr="00F70C69">
                                                  <w:rPr>
                                                    <w:rFonts w:ascii="Franklin Gothic Book" w:hAnsi="Franklin Gothic Book"/>
                                                  </w:rPr>
                                                  <w:t xml:space="preserve">FIATA Association Members are invited to submit a bid to host the </w:t>
                                                </w:r>
                                                <w:r w:rsidRPr="00F70C69">
                                                  <w:rPr>
                                                    <w:rFonts w:ascii="Franklin Gothic Book" w:hAnsi="Franklin Gothic Book"/>
                                                    <w:b/>
                                                    <w:bCs/>
                                                  </w:rPr>
                                                  <w:t>2027 FIATA Regional Field Meeting: The Region Africa and the Middle East, Region Americas, Region Asia-Pacific and Region Europe Field Meetings</w:t>
                                                </w:r>
                                                <w:r w:rsidRPr="00F70C69">
                                                  <w:rPr>
                                                    <w:rFonts w:ascii="Franklin Gothic Book" w:hAnsi="Franklin Gothic Book"/>
                                                  </w:rPr>
                                                  <w:t>. This opportunity offers a valuable platform for FIATA Association Members to highlight the logistics strengths, investment prospects and trade potential of their region to an international audience.</w:t>
                                                </w:r>
                                                <w:r w:rsidRPr="00F70C69">
                                                  <w:rPr>
                                                    <w:rFonts w:ascii="Franklin Gothic Book" w:hAnsi="Franklin Gothic Book"/>
                                                  </w:rPr>
                                                  <w:br/>
                                                </w:r>
                                                <w:r w:rsidRPr="00F70C69">
                                                  <w:rPr>
                                                    <w:rFonts w:ascii="Franklin Gothic Book" w:hAnsi="Franklin Gothic Book"/>
                                                  </w:rPr>
                                                  <w:br/>
                                                  <w:t xml:space="preserve">FIATA Association Members interested in hosting are invited to submit a </w:t>
                                                </w:r>
                                                <w:r w:rsidRPr="00F70C69">
                                                  <w:rPr>
                                                    <w:rFonts w:ascii="Franklin Gothic Book" w:hAnsi="Franklin Gothic Book"/>
                                                    <w:b/>
                                                    <w:bCs/>
                                                  </w:rPr>
                                                  <w:t>Letter of Intent</w:t>
                                                </w:r>
                                                <w:r w:rsidRPr="00F70C69">
                                                  <w:rPr>
                                                    <w:rFonts w:ascii="Franklin Gothic Book" w:hAnsi="Franklin Gothic Book"/>
                                                  </w:rPr>
                                                  <w:t xml:space="preserve"> outlining their interest and organisational capacity, by </w:t>
                                                </w:r>
                                                <w:r w:rsidRPr="00F70C69">
                                                  <w:rPr>
                                                    <w:rFonts w:ascii="Franklin Gothic Book" w:hAnsi="Franklin Gothic Book"/>
                                                    <w:b/>
                                                    <w:bCs/>
                                                  </w:rPr>
                                                  <w:t>31 December 2025</w:t>
                                                </w:r>
                                                <w:r w:rsidRPr="00F70C69">
                                                  <w:rPr>
                                                    <w:rFonts w:ascii="Franklin Gothic Book" w:hAnsi="Franklin Gothic Book"/>
                                                  </w:rPr>
                                                  <w:t>.</w:t>
                                                </w:r>
                                                <w:r w:rsidRPr="00F70C69">
                                                  <w:rPr>
                                                    <w:rFonts w:ascii="Franklin Gothic Book" w:hAnsi="Franklin Gothic Book"/>
                                                  </w:rPr>
                                                  <w:br/>
                                                </w:r>
                                                <w:r w:rsidRPr="00F70C69">
                                                  <w:rPr>
                                                    <w:rFonts w:ascii="Franklin Gothic Book" w:hAnsi="Franklin Gothic Book"/>
                                                  </w:rPr>
                                                  <w:br/>
                                                  <w:t xml:space="preserve">Submissions will be assessed against several indicative considerations, including the accessibility of the proposed venue, visa procedures, safety and security, local </w:t>
                                                </w:r>
                                                <w:r w:rsidRPr="00F70C69">
                                                  <w:rPr>
                                                    <w:rFonts w:ascii="Franklin Gothic Book" w:hAnsi="Franklin Gothic Book"/>
                                                  </w:rPr>
                                                  <w:lastRenderedPageBreak/>
                                                  <w:t>commercial opportunities, venue incentives, previous experience in hosting similar events and active involvement in FIATA’s work. </w:t>
                                                </w:r>
                                                <w:r w:rsidRPr="00F70C69">
                                                  <w:rPr>
                                                    <w:rFonts w:ascii="Franklin Gothic Book" w:hAnsi="Franklin Gothic Book"/>
                                                  </w:rPr>
                                                  <w:br/>
                                                  <w:t>Applications will be evaluated based on the following indicative criteria:</w:t>
                                                </w:r>
                                              </w:p>
                                              <w:p w14:paraId="7F97AD2B" w14:textId="77777777" w:rsidR="00F70C69" w:rsidRPr="00F70C69" w:rsidRDefault="00F70C69" w:rsidP="00F70C69">
                                                <w:pPr>
                                                  <w:numPr>
                                                    <w:ilvl w:val="0"/>
                                                    <w:numId w:val="16"/>
                                                  </w:numPr>
                                                  <w:rPr>
                                                    <w:rFonts w:ascii="Franklin Gothic Book" w:hAnsi="Franklin Gothic Book"/>
                                                  </w:rPr>
                                                </w:pPr>
                                                <w:r w:rsidRPr="00F70C69">
                                                  <w:rPr>
                                                    <w:rFonts w:ascii="Franklin Gothic Book" w:hAnsi="Franklin Gothic Book"/>
                                                  </w:rPr>
                                                  <w:t>Accessibility to the venue;</w:t>
                                                </w:r>
                                              </w:p>
                                              <w:p w14:paraId="78DB4D85" w14:textId="77777777" w:rsidR="00F70C69" w:rsidRPr="00F70C69" w:rsidRDefault="00F70C69" w:rsidP="00F70C69">
                                                <w:pPr>
                                                  <w:numPr>
                                                    <w:ilvl w:val="0"/>
                                                    <w:numId w:val="16"/>
                                                  </w:numPr>
                                                  <w:rPr>
                                                    <w:rFonts w:ascii="Franklin Gothic Book" w:hAnsi="Franklin Gothic Book"/>
                                                  </w:rPr>
                                                </w:pPr>
                                                <w:r w:rsidRPr="00F70C69">
                                                  <w:rPr>
                                                    <w:rFonts w:ascii="Franklin Gothic Book" w:hAnsi="Franklin Gothic Book"/>
                                                  </w:rPr>
                                                  <w:t>Visa requirements;</w:t>
                                                </w:r>
                                              </w:p>
                                              <w:p w14:paraId="1039CDBF" w14:textId="77777777" w:rsidR="00F70C69" w:rsidRPr="00F70C69" w:rsidRDefault="00F70C69" w:rsidP="00F70C69">
                                                <w:pPr>
                                                  <w:numPr>
                                                    <w:ilvl w:val="0"/>
                                                    <w:numId w:val="16"/>
                                                  </w:numPr>
                                                  <w:rPr>
                                                    <w:rFonts w:ascii="Franklin Gothic Book" w:hAnsi="Franklin Gothic Book"/>
                                                  </w:rPr>
                                                </w:pPr>
                                                <w:r w:rsidRPr="00F70C69">
                                                  <w:rPr>
                                                    <w:rFonts w:ascii="Franklin Gothic Book" w:hAnsi="Franklin Gothic Book"/>
                                                  </w:rPr>
                                                  <w:t>Safety and security;</w:t>
                                                </w:r>
                                              </w:p>
                                              <w:p w14:paraId="1496D78E" w14:textId="77777777" w:rsidR="00F70C69" w:rsidRPr="00F70C69" w:rsidRDefault="00F70C69" w:rsidP="00F70C69">
                                                <w:pPr>
                                                  <w:numPr>
                                                    <w:ilvl w:val="0"/>
                                                    <w:numId w:val="16"/>
                                                  </w:numPr>
                                                  <w:rPr>
                                                    <w:rFonts w:ascii="Franklin Gothic Book" w:hAnsi="Franklin Gothic Book"/>
                                                  </w:rPr>
                                                </w:pPr>
                                                <w:r w:rsidRPr="00F70C69">
                                                  <w:rPr>
                                                    <w:rFonts w:ascii="Franklin Gothic Book" w:hAnsi="Franklin Gothic Book"/>
                                                  </w:rPr>
                                                  <w:t>Local business opportunities;</w:t>
                                                </w:r>
                                              </w:p>
                                              <w:p w14:paraId="79D81AC7" w14:textId="77777777" w:rsidR="00F70C69" w:rsidRPr="00F70C69" w:rsidRDefault="00F70C69" w:rsidP="00F70C69">
                                                <w:pPr>
                                                  <w:numPr>
                                                    <w:ilvl w:val="0"/>
                                                    <w:numId w:val="16"/>
                                                  </w:numPr>
                                                  <w:rPr>
                                                    <w:rFonts w:ascii="Franklin Gothic Book" w:hAnsi="Franklin Gothic Book"/>
                                                  </w:rPr>
                                                </w:pPr>
                                                <w:r w:rsidRPr="00F70C69">
                                                  <w:rPr>
                                                    <w:rFonts w:ascii="Franklin Gothic Book" w:hAnsi="Franklin Gothic Book"/>
                                                  </w:rPr>
                                                  <w:t>Venue incentives;</w:t>
                                                </w:r>
                                              </w:p>
                                              <w:p w14:paraId="72884D56" w14:textId="77777777" w:rsidR="00F70C69" w:rsidRPr="00F70C69" w:rsidRDefault="00F70C69" w:rsidP="00F70C69">
                                                <w:pPr>
                                                  <w:numPr>
                                                    <w:ilvl w:val="0"/>
                                                    <w:numId w:val="16"/>
                                                  </w:numPr>
                                                  <w:rPr>
                                                    <w:rFonts w:ascii="Franklin Gothic Book" w:hAnsi="Franklin Gothic Book"/>
                                                  </w:rPr>
                                                </w:pPr>
                                                <w:r w:rsidRPr="00F70C69">
                                                  <w:rPr>
                                                    <w:rFonts w:ascii="Franklin Gothic Book" w:hAnsi="Franklin Gothic Book"/>
                                                  </w:rPr>
                                                  <w:t>Past hosting experience;</w:t>
                                                </w:r>
                                              </w:p>
                                              <w:p w14:paraId="720BBE9F" w14:textId="77777777" w:rsidR="00F70C69" w:rsidRPr="00F70C69" w:rsidRDefault="00F70C69" w:rsidP="00F70C69">
                                                <w:pPr>
                                                  <w:numPr>
                                                    <w:ilvl w:val="0"/>
                                                    <w:numId w:val="16"/>
                                                  </w:numPr>
                                                  <w:rPr>
                                                    <w:rFonts w:ascii="Franklin Gothic Book" w:hAnsi="Franklin Gothic Book"/>
                                                  </w:rPr>
                                                </w:pPr>
                                                <w:r w:rsidRPr="00F70C69">
                                                  <w:rPr>
                                                    <w:rFonts w:ascii="Franklin Gothic Book" w:hAnsi="Franklin Gothic Book"/>
                                                  </w:rPr>
                                                  <w:t>Participation in FIATA’s activities.</w:t>
                                                </w:r>
                                              </w:p>
                                              <w:p w14:paraId="479CC6A2" w14:textId="77777777" w:rsidR="00F70C69" w:rsidRPr="00F70C69" w:rsidRDefault="00F70C69" w:rsidP="00F70C69">
                                                <w:pPr>
                                                  <w:rPr>
                                                    <w:rFonts w:ascii="Franklin Gothic Book" w:hAnsi="Franklin Gothic Book"/>
                                                  </w:rPr>
                                                </w:pPr>
                                                <w:r w:rsidRPr="00F70C69">
                                                  <w:rPr>
                                                    <w:rFonts w:ascii="Franklin Gothic Book" w:hAnsi="Franklin Gothic Book"/>
                                                  </w:rPr>
                                                  <w:t xml:space="preserve">Candidates will be invited to present detailed applications during the 2026 FIATA Regional Meetings, scheduled to take place in conjunction with the </w:t>
                                                </w:r>
                                                <w:hyperlink r:id="rId21" w:tgtFrame="_blank" w:history="1">
                                                  <w:r w:rsidRPr="00F70C69">
                                                    <w:rPr>
                                                      <w:rStyle w:val="Hipervnculo"/>
                                                      <w:rFonts w:ascii="Franklin Gothic Book" w:hAnsi="Franklin Gothic Book"/>
                                                    </w:rPr>
                                                    <w:t>2026 FIATA HQ Meeting</w:t>
                                                  </w:r>
                                                </w:hyperlink>
                                                <w:r w:rsidRPr="00F70C69">
                                                  <w:rPr>
                                                    <w:rFonts w:ascii="Franklin Gothic Book" w:hAnsi="Franklin Gothic Book"/>
                                                  </w:rPr>
                                                  <w:t xml:space="preserve"> in Geneva, which will take place from </w:t>
                                                </w:r>
                                                <w:r w:rsidRPr="00F70C69">
                                                  <w:rPr>
                                                    <w:rFonts w:ascii="Franklin Gothic Book" w:hAnsi="Franklin Gothic Book"/>
                                                    <w:b/>
                                                    <w:bCs/>
                                                  </w:rPr>
                                                  <w:t>30 March-2 April 2026</w:t>
                                                </w:r>
                                                <w:r w:rsidRPr="00F70C69">
                                                  <w:rPr>
                                                    <w:rFonts w:ascii="Franklin Gothic Book" w:hAnsi="Franklin Gothic Book"/>
                                                  </w:rPr>
                                                  <w:t>. The finalists will be chosen by delegates during this meeting.</w:t>
                                                </w:r>
                                                <w:r w:rsidRPr="00F70C69">
                                                  <w:rPr>
                                                    <w:rFonts w:ascii="Franklin Gothic Book" w:hAnsi="Franklin Gothic Book"/>
                                                  </w:rPr>
                                                  <w:br/>
                                                </w:r>
                                                <w:r w:rsidRPr="00F70C69">
                                                  <w:rPr>
                                                    <w:rFonts w:ascii="Franklin Gothic Book" w:hAnsi="Franklin Gothic Book"/>
                                                  </w:rPr>
                                                  <w:br/>
                                                  <w:t>FIATA encourages all eligible Association Members to seize this prestigious opportunity to host the 2027 FIATA Regional Field Meetings, as it offers a distinguished occasion for the selected hosts to support meaningful dialogue, showcase regional expertise, encourage regional networking and promote forward-looking logistics solutions across each region and globally.</w:t>
                                                </w:r>
                                                <w:r w:rsidRPr="00F70C69">
                                                  <w:rPr>
                                                    <w:rFonts w:ascii="Franklin Gothic Book" w:hAnsi="Franklin Gothic Book"/>
                                                  </w:rPr>
                                                  <w:br/>
                                                </w:r>
                                                <w:r w:rsidRPr="00F70C69">
                                                  <w:rPr>
                                                    <w:rFonts w:ascii="Franklin Gothic Book" w:hAnsi="Franklin Gothic Book"/>
                                                  </w:rPr>
                                                  <w:br/>
                                                  <w:t xml:space="preserve">Further information and enquiries may be directed to </w:t>
                                                </w:r>
                                                <w:hyperlink r:id="rId22" w:tgtFrame="_blank" w:history="1">
                                                  <w:r w:rsidRPr="00F70C69">
                                                    <w:rPr>
                                                      <w:rStyle w:val="Hipervnculo"/>
                                                      <w:rFonts w:ascii="Franklin Gothic Book" w:hAnsi="Franklin Gothic Book"/>
                                                    </w:rPr>
                                                    <w:t>regions@fiata.org</w:t>
                                                  </w:r>
                                                </w:hyperlink>
                                                <w:r w:rsidRPr="00F70C69">
                                                  <w:rPr>
                                                    <w:rFonts w:ascii="Franklin Gothic Book" w:hAnsi="Franklin Gothic Book"/>
                                                  </w:rPr>
                                                  <w:t>.</w:t>
                                                </w:r>
                                                <w:r w:rsidRPr="00F70C69">
                                                  <w:rPr>
                                                    <w:rFonts w:ascii="Franklin Gothic Book" w:hAnsi="Franklin Gothic Book"/>
                                                  </w:rPr>
                                                  <w:br/>
                                                </w:r>
                                                <w:r w:rsidRPr="00F70C69">
                                                  <w:rPr>
                                                    <w:rFonts w:ascii="Franklin Gothic Book" w:hAnsi="Franklin Gothic Book"/>
                                                  </w:rPr>
                                                  <w:br/>
                                                  <w:t>Stay tuned for the 2025 FIATA-Region Americas Field Meeting Special, next week!</w:t>
                                                </w:r>
                                              </w:p>
                                            </w:tc>
                                          </w:tr>
                                        </w:tbl>
                                        <w:p w14:paraId="2C3C32E3" w14:textId="77777777" w:rsidR="00F70C69" w:rsidRPr="00F70C69" w:rsidRDefault="00F70C69" w:rsidP="00F70C69">
                                          <w:pPr>
                                            <w:rPr>
                                              <w:rFonts w:ascii="Franklin Gothic Book" w:hAnsi="Franklin Gothic Book"/>
                                            </w:rPr>
                                          </w:pPr>
                                        </w:p>
                                      </w:tc>
                                    </w:tr>
                                  </w:tbl>
                                  <w:p w14:paraId="6AA7E55A" w14:textId="77777777" w:rsidR="00F70C69" w:rsidRPr="00F70C69" w:rsidRDefault="00F70C69" w:rsidP="00F70C69">
                                    <w:pPr>
                                      <w:rPr>
                                        <w:rFonts w:ascii="Franklin Gothic Book" w:hAnsi="Franklin Gothic Book"/>
                                      </w:rPr>
                                    </w:pPr>
                                  </w:p>
                                </w:tc>
                              </w:tr>
                            </w:tbl>
                            <w:p w14:paraId="6A0C9C6C" w14:textId="77777777" w:rsidR="00F70C69" w:rsidRPr="00F70C69" w:rsidRDefault="00F70C69" w:rsidP="00F70C69">
                              <w:pPr>
                                <w:rPr>
                                  <w:rFonts w:ascii="Franklin Gothic Book" w:hAnsi="Franklin Gothic Book"/>
                                </w:rPr>
                              </w:pPr>
                              <w:r w:rsidRPr="00F70C69">
                                <w:rPr>
                                  <w:rFonts w:ascii="Franklin Gothic Book" w:hAnsi="Franklin Gothic Book"/>
                                </w:rPr>
                                <w:lastRenderedPageBreak/>
                                <w:t> </w:t>
                              </w:r>
                            </w:p>
                            <w:tbl>
                              <w:tblPr>
                                <w:tblW w:w="5000" w:type="pct"/>
                                <w:tblCellMar>
                                  <w:left w:w="0" w:type="dxa"/>
                                  <w:right w:w="0" w:type="dxa"/>
                                </w:tblCellMar>
                                <w:tblLook w:val="04A0" w:firstRow="1" w:lastRow="0" w:firstColumn="1" w:lastColumn="0" w:noHBand="0" w:noVBand="1"/>
                              </w:tblPr>
                              <w:tblGrid>
                                <w:gridCol w:w="9030"/>
                              </w:tblGrid>
                              <w:tr w:rsidR="00F70C69" w:rsidRPr="00F70C69" w14:paraId="3CA24A80"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90"/>
                                    </w:tblGrid>
                                    <w:tr w:rsidR="00F70C69" w:rsidRPr="00F70C69" w14:paraId="3CE755D9" w14:textId="77777777">
                                      <w:tc>
                                        <w:tcPr>
                                          <w:tcW w:w="0" w:type="auto"/>
                                          <w:tcBorders>
                                            <w:top w:val="single" w:sz="12" w:space="0" w:color="EAEAEA"/>
                                            <w:left w:val="nil"/>
                                            <w:bottom w:val="nil"/>
                                            <w:right w:val="nil"/>
                                          </w:tcBorders>
                                          <w:vAlign w:val="center"/>
                                          <w:hideMark/>
                                        </w:tcPr>
                                        <w:p w14:paraId="00D9C1AA" w14:textId="77777777" w:rsidR="00F70C69" w:rsidRPr="00F70C69" w:rsidRDefault="00F70C69" w:rsidP="00F70C69">
                                          <w:pPr>
                                            <w:rPr>
                                              <w:rFonts w:ascii="Franklin Gothic Book" w:hAnsi="Franklin Gothic Book"/>
                                            </w:rPr>
                                          </w:pPr>
                                        </w:p>
                                      </w:tc>
                                    </w:tr>
                                  </w:tbl>
                                  <w:p w14:paraId="11D53D6D" w14:textId="77777777" w:rsidR="00F70C69" w:rsidRPr="00F70C69" w:rsidRDefault="00F70C69" w:rsidP="00F70C69">
                                    <w:pPr>
                                      <w:rPr>
                                        <w:rFonts w:ascii="Franklin Gothic Book" w:hAnsi="Franklin Gothic Book"/>
                                      </w:rPr>
                                    </w:pPr>
                                  </w:p>
                                </w:tc>
                              </w:tr>
                            </w:tbl>
                            <w:p w14:paraId="3910EA6A" w14:textId="77777777" w:rsidR="00F70C69" w:rsidRPr="00F70C69" w:rsidRDefault="00F70C69" w:rsidP="00F70C69">
                              <w:pPr>
                                <w:rPr>
                                  <w:rFonts w:ascii="Franklin Gothic Book" w:hAnsi="Franklin Gothic Book"/>
                                </w:rPr>
                              </w:pPr>
                              <w:r w:rsidRPr="00F70C69">
                                <w:rPr>
                                  <w:rFonts w:ascii="Franklin Gothic Book" w:hAnsi="Franklin Gothic Book"/>
                                </w:rPr>
                                <w:t> </w:t>
                              </w:r>
                            </w:p>
                            <w:tbl>
                              <w:tblPr>
                                <w:tblW w:w="5000" w:type="pct"/>
                                <w:tblCellMar>
                                  <w:left w:w="0" w:type="dxa"/>
                                  <w:right w:w="0" w:type="dxa"/>
                                </w:tblCellMar>
                                <w:tblLook w:val="04A0" w:firstRow="1" w:lastRow="0" w:firstColumn="1" w:lastColumn="0" w:noHBand="0" w:noVBand="1"/>
                              </w:tblPr>
                              <w:tblGrid>
                                <w:gridCol w:w="9030"/>
                              </w:tblGrid>
                              <w:tr w:rsidR="00F70C69" w:rsidRPr="00F70C69" w14:paraId="0B285AE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30"/>
                                    </w:tblGrid>
                                    <w:tr w:rsidR="00F70C69" w:rsidRPr="00F70C69" w14:paraId="2A6D781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30"/>
                                          </w:tblGrid>
                                          <w:tr w:rsidR="00F70C69" w:rsidRPr="00F70C69" w14:paraId="194E3013" w14:textId="77777777">
                                            <w:tc>
                                              <w:tcPr>
                                                <w:tcW w:w="0" w:type="auto"/>
                                                <w:tcMar>
                                                  <w:top w:w="0" w:type="dxa"/>
                                                  <w:left w:w="270" w:type="dxa"/>
                                                  <w:bottom w:w="135" w:type="dxa"/>
                                                  <w:right w:w="270" w:type="dxa"/>
                                                </w:tcMar>
                                                <w:hideMark/>
                                              </w:tcPr>
                                              <w:p w14:paraId="58FDBD26" w14:textId="77777777" w:rsidR="00F70C69" w:rsidRPr="00F70C69" w:rsidRDefault="00F70C69" w:rsidP="00F70C69">
                                                <w:pPr>
                                                  <w:rPr>
                                                    <w:rFonts w:ascii="Franklin Gothic Book" w:hAnsi="Franklin Gothic Book"/>
                                                  </w:rPr>
                                                </w:pPr>
                                                <w:bookmarkStart w:id="5" w:name="mctoc6"/>
                                                <w:bookmarkEnd w:id="5"/>
                                                <w:r w:rsidRPr="00F70C69">
                                                  <w:rPr>
                                                    <w:rFonts w:ascii="Franklin Gothic Book" w:hAnsi="Franklin Gothic Book"/>
                                                    <w:b/>
                                                    <w:bCs/>
                                                  </w:rPr>
                                                  <w:t>HQ Team Update: FIATA Welcomes New Expertise to Support Legal, Maritime and Trade Facilitation Initiatives</w:t>
                                                </w:r>
                                              </w:p>
                                            </w:tc>
                                          </w:tr>
                                        </w:tbl>
                                        <w:p w14:paraId="67971780" w14:textId="77777777" w:rsidR="00F70C69" w:rsidRPr="00F70C69" w:rsidRDefault="00F70C69" w:rsidP="00F70C69">
                                          <w:pPr>
                                            <w:rPr>
                                              <w:rFonts w:ascii="Franklin Gothic Book" w:hAnsi="Franklin Gothic Book"/>
                                            </w:rPr>
                                          </w:pPr>
                                        </w:p>
                                      </w:tc>
                                    </w:tr>
                                  </w:tbl>
                                  <w:p w14:paraId="44A50E74" w14:textId="77777777" w:rsidR="00F70C69" w:rsidRPr="00F70C69" w:rsidRDefault="00F70C69" w:rsidP="00F70C69">
                                    <w:pPr>
                                      <w:rPr>
                                        <w:rFonts w:ascii="Franklin Gothic Book" w:hAnsi="Franklin Gothic Book"/>
                                      </w:rPr>
                                    </w:pPr>
                                  </w:p>
                                </w:tc>
                              </w:tr>
                            </w:tbl>
                            <w:p w14:paraId="2633EC78" w14:textId="77777777" w:rsidR="00F70C69" w:rsidRPr="00F70C69" w:rsidRDefault="00F70C69" w:rsidP="00F70C69">
                              <w:pPr>
                                <w:rPr>
                                  <w:rFonts w:ascii="Franklin Gothic Book" w:hAnsi="Franklin Gothic Book"/>
                                </w:rPr>
                              </w:pPr>
                              <w:r w:rsidRPr="00F70C69">
                                <w:rPr>
                                  <w:rFonts w:ascii="Franklin Gothic Book" w:hAnsi="Franklin Gothic Book"/>
                                </w:rPr>
                                <w:t> </w:t>
                              </w:r>
                            </w:p>
                            <w:tbl>
                              <w:tblPr>
                                <w:tblW w:w="5000" w:type="pct"/>
                                <w:tblCellMar>
                                  <w:left w:w="0" w:type="dxa"/>
                                  <w:right w:w="0" w:type="dxa"/>
                                </w:tblCellMar>
                                <w:tblLook w:val="04A0" w:firstRow="1" w:lastRow="0" w:firstColumn="1" w:lastColumn="0" w:noHBand="0" w:noVBand="1"/>
                              </w:tblPr>
                              <w:tblGrid>
                                <w:gridCol w:w="9030"/>
                              </w:tblGrid>
                              <w:tr w:rsidR="00F70C69" w:rsidRPr="00F70C69" w14:paraId="6907486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0"/>
                                    </w:tblGrid>
                                    <w:tr w:rsidR="00F70C69" w:rsidRPr="00F70C69" w14:paraId="6C5D35A1" w14:textId="77777777">
                                      <w:tc>
                                        <w:tcPr>
                                          <w:tcW w:w="0" w:type="auto"/>
                                          <w:tcMar>
                                            <w:top w:w="0" w:type="dxa"/>
                                            <w:left w:w="135" w:type="dxa"/>
                                            <w:bottom w:w="0" w:type="dxa"/>
                                            <w:right w:w="135" w:type="dxa"/>
                                          </w:tcMar>
                                          <w:hideMark/>
                                        </w:tcPr>
                                        <w:p w14:paraId="310372F0" w14:textId="1973C0E7" w:rsidR="00F70C69" w:rsidRPr="00F70C69" w:rsidRDefault="00F70C69" w:rsidP="00F70C69">
                                          <w:pPr>
                                            <w:rPr>
                                              <w:rFonts w:ascii="Franklin Gothic Book" w:hAnsi="Franklin Gothic Book"/>
                                            </w:rPr>
                                          </w:pPr>
                                          <w:r w:rsidRPr="00F70C69">
                                            <w:rPr>
                                              <w:rFonts w:ascii="Franklin Gothic Book" w:hAnsi="Franklin Gothic Book"/>
                                            </w:rPr>
                                            <w:lastRenderedPageBreak/>
                                            <w:drawing>
                                              <wp:inline distT="0" distB="0" distL="0" distR="0" wp14:anchorId="21C666DC" wp14:editId="1681F1D4">
                                                <wp:extent cx="2524125" cy="3781425"/>
                                                <wp:effectExtent l="0" t="0" r="9525" b="9525"/>
                                                <wp:docPr id="34863461" name="Imagen 31" descr="Una mujer sonrie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3461" name="Imagen 31" descr="Una mujer sonriendo&#10;&#10;El contenido generado por IA puede ser incorrect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4125" cy="3781425"/>
                                                        </a:xfrm>
                                                        <a:prstGeom prst="rect">
                                                          <a:avLst/>
                                                        </a:prstGeom>
                                                        <a:noFill/>
                                                        <a:ln>
                                                          <a:noFill/>
                                                        </a:ln>
                                                      </pic:spPr>
                                                    </pic:pic>
                                                  </a:graphicData>
                                                </a:graphic>
                                              </wp:inline>
                                            </w:drawing>
                                          </w:r>
                                        </w:p>
                                      </w:tc>
                                    </w:tr>
                                  </w:tbl>
                                  <w:p w14:paraId="4EDF5687" w14:textId="77777777" w:rsidR="00F70C69" w:rsidRPr="00F70C69" w:rsidRDefault="00F70C69" w:rsidP="00F70C69">
                                    <w:pPr>
                                      <w:rPr>
                                        <w:rFonts w:ascii="Franklin Gothic Book" w:hAnsi="Franklin Gothic Book"/>
                                      </w:rPr>
                                    </w:pPr>
                                  </w:p>
                                </w:tc>
                              </w:tr>
                            </w:tbl>
                            <w:p w14:paraId="57710BE1" w14:textId="77777777" w:rsidR="00F70C69" w:rsidRPr="00F70C69" w:rsidRDefault="00F70C69" w:rsidP="00F70C69">
                              <w:pPr>
                                <w:rPr>
                                  <w:rFonts w:ascii="Franklin Gothic Book" w:hAnsi="Franklin Gothic Book"/>
                                </w:rPr>
                              </w:pPr>
                              <w:r w:rsidRPr="00F70C69">
                                <w:rPr>
                                  <w:rFonts w:ascii="Franklin Gothic Book" w:hAnsi="Franklin Gothic Book"/>
                                </w:rPr>
                                <w:t> </w:t>
                              </w:r>
                            </w:p>
                            <w:tbl>
                              <w:tblPr>
                                <w:tblW w:w="5000" w:type="pct"/>
                                <w:tblCellMar>
                                  <w:left w:w="0" w:type="dxa"/>
                                  <w:right w:w="0" w:type="dxa"/>
                                </w:tblCellMar>
                                <w:tblLook w:val="04A0" w:firstRow="1" w:lastRow="0" w:firstColumn="1" w:lastColumn="0" w:noHBand="0" w:noVBand="1"/>
                              </w:tblPr>
                              <w:tblGrid>
                                <w:gridCol w:w="9030"/>
                              </w:tblGrid>
                              <w:tr w:rsidR="00F70C69" w:rsidRPr="00F70C69" w14:paraId="508B26B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30"/>
                                    </w:tblGrid>
                                    <w:tr w:rsidR="00F70C69" w:rsidRPr="00F70C69" w14:paraId="19B1115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30"/>
                                          </w:tblGrid>
                                          <w:tr w:rsidR="00F70C69" w:rsidRPr="00F70C69" w14:paraId="369C8DA1" w14:textId="77777777">
                                            <w:tc>
                                              <w:tcPr>
                                                <w:tcW w:w="0" w:type="auto"/>
                                                <w:tcMar>
                                                  <w:top w:w="0" w:type="dxa"/>
                                                  <w:left w:w="270" w:type="dxa"/>
                                                  <w:bottom w:w="135" w:type="dxa"/>
                                                  <w:right w:w="270" w:type="dxa"/>
                                                </w:tcMar>
                                                <w:hideMark/>
                                              </w:tcPr>
                                              <w:p w14:paraId="26E191A1" w14:textId="77777777" w:rsidR="00F70C69" w:rsidRPr="00F70C69" w:rsidRDefault="00F70C69" w:rsidP="00F70C69">
                                                <w:pPr>
                                                  <w:rPr>
                                                    <w:rFonts w:ascii="Franklin Gothic Book" w:hAnsi="Franklin Gothic Book"/>
                                                  </w:rPr>
                                                </w:pPr>
                                                <w:r w:rsidRPr="00F70C69">
                                                  <w:rPr>
                                                    <w:rFonts w:ascii="Franklin Gothic Book" w:hAnsi="Franklin Gothic Book"/>
                                                  </w:rPr>
                                                  <w:t xml:space="preserve">FIATA is pleased to welcome </w:t>
                                                </w:r>
                                                <w:r w:rsidRPr="00F70C69">
                                                  <w:rPr>
                                                    <w:rFonts w:ascii="Franklin Gothic Book" w:hAnsi="Franklin Gothic Book"/>
                                                    <w:b/>
                                                    <w:bCs/>
                                                  </w:rPr>
                                                  <w:t>Ms Cindy Santos da Silva</w:t>
                                                </w:r>
                                                <w:r w:rsidRPr="00F70C69">
                                                  <w:rPr>
                                                    <w:rFonts w:ascii="Franklin Gothic Book" w:hAnsi="Franklin Gothic Book"/>
                                                  </w:rPr>
                                                  <w:t xml:space="preserve"> to its HQ Team as Junior International Trade and Transport Officer. She will contribute to the International Trade and Law business unit and support the work of the Customs Affairs Institute (CAI) and the Multimodal Transport Institute (MTI). Her work will concentrate on transport policy, particularly maritime transport and matters related to trade facilitation.</w:t>
                                                </w:r>
                                                <w:r w:rsidRPr="00F70C69">
                                                  <w:rPr>
                                                    <w:rFonts w:ascii="Franklin Gothic Book" w:hAnsi="Franklin Gothic Book"/>
                                                  </w:rPr>
                                                  <w:br/>
                                                </w:r>
                                                <w:r w:rsidRPr="00F70C69">
                                                  <w:rPr>
                                                    <w:rFonts w:ascii="Franklin Gothic Book" w:hAnsi="Franklin Gothic Book"/>
                                                  </w:rPr>
                                                  <w:br/>
                                                  <w:t>Cindy holds a Bachelor’s degree in Political Science from the University of Lausanne and a Master’s degree in International and Development Studies from the Graduate Institute of Geneva. She has gained experience across several territories in Latin America and Europe. Her exposure to regulatory processes and her multidisciplinary background make her a valuable addition to the organisation.</w:t>
                                                </w:r>
                                                <w:r w:rsidRPr="00F70C69">
                                                  <w:rPr>
                                                    <w:rFonts w:ascii="Franklin Gothic Book" w:hAnsi="Franklin Gothic Book"/>
                                                  </w:rPr>
                                                  <w:br/>
                                                </w:r>
                                                <w:r w:rsidRPr="00F70C69">
                                                  <w:rPr>
                                                    <w:rFonts w:ascii="Franklin Gothic Book" w:hAnsi="Franklin Gothic Book"/>
                                                  </w:rPr>
                                                  <w:br/>
                                                  <w:t>Her global experience and strong grounding in policy issues will support FIATA’s ongoing work on trade and transport facilitation, and deepen cooperation across the global freight forwarding and logistics community, with particular attention to developments in maritime transport.</w:t>
                                                </w:r>
                                              </w:p>
                                            </w:tc>
                                          </w:tr>
                                        </w:tbl>
                                        <w:p w14:paraId="2EF21F8C" w14:textId="77777777" w:rsidR="00F70C69" w:rsidRPr="00F70C69" w:rsidRDefault="00F70C69" w:rsidP="00F70C69">
                                          <w:pPr>
                                            <w:rPr>
                                              <w:rFonts w:ascii="Franklin Gothic Book" w:hAnsi="Franklin Gothic Book"/>
                                            </w:rPr>
                                          </w:pPr>
                                        </w:p>
                                      </w:tc>
                                    </w:tr>
                                  </w:tbl>
                                  <w:p w14:paraId="38F2AAB1" w14:textId="77777777" w:rsidR="00F70C69" w:rsidRPr="00F70C69" w:rsidRDefault="00F70C69" w:rsidP="00F70C69">
                                    <w:pPr>
                                      <w:rPr>
                                        <w:rFonts w:ascii="Franklin Gothic Book" w:hAnsi="Franklin Gothic Book"/>
                                      </w:rPr>
                                    </w:pPr>
                                  </w:p>
                                </w:tc>
                              </w:tr>
                            </w:tbl>
                            <w:p w14:paraId="0558E8DD" w14:textId="77777777" w:rsidR="00F70C69" w:rsidRPr="00F70C69" w:rsidRDefault="00F70C69" w:rsidP="00F70C69">
                              <w:pPr>
                                <w:rPr>
                                  <w:rFonts w:ascii="Franklin Gothic Book" w:hAnsi="Franklin Gothic Book"/>
                                </w:rPr>
                              </w:pPr>
                              <w:r w:rsidRPr="00F70C69">
                                <w:rPr>
                                  <w:rFonts w:ascii="Franklin Gothic Book" w:hAnsi="Franklin Gothic Book"/>
                                </w:rPr>
                                <w:t> </w:t>
                              </w:r>
                            </w:p>
                            <w:tbl>
                              <w:tblPr>
                                <w:tblW w:w="5000" w:type="pct"/>
                                <w:tblCellMar>
                                  <w:left w:w="0" w:type="dxa"/>
                                  <w:right w:w="0" w:type="dxa"/>
                                </w:tblCellMar>
                                <w:tblLook w:val="04A0" w:firstRow="1" w:lastRow="0" w:firstColumn="1" w:lastColumn="0" w:noHBand="0" w:noVBand="1"/>
                              </w:tblPr>
                              <w:tblGrid>
                                <w:gridCol w:w="9030"/>
                              </w:tblGrid>
                              <w:tr w:rsidR="00F70C69" w:rsidRPr="00F70C69" w14:paraId="3412F1A0"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90"/>
                                    </w:tblGrid>
                                    <w:tr w:rsidR="00F70C69" w:rsidRPr="00F70C69" w14:paraId="386C22AC" w14:textId="77777777">
                                      <w:tc>
                                        <w:tcPr>
                                          <w:tcW w:w="0" w:type="auto"/>
                                          <w:tcBorders>
                                            <w:top w:val="single" w:sz="12" w:space="0" w:color="EAEAEA"/>
                                            <w:left w:val="nil"/>
                                            <w:bottom w:val="nil"/>
                                            <w:right w:val="nil"/>
                                          </w:tcBorders>
                                          <w:vAlign w:val="center"/>
                                          <w:hideMark/>
                                        </w:tcPr>
                                        <w:p w14:paraId="3EEA2A78" w14:textId="77777777" w:rsidR="00F70C69" w:rsidRPr="00F70C69" w:rsidRDefault="00F70C69" w:rsidP="00F70C69">
                                          <w:pPr>
                                            <w:rPr>
                                              <w:rFonts w:ascii="Franklin Gothic Book" w:hAnsi="Franklin Gothic Book"/>
                                            </w:rPr>
                                          </w:pPr>
                                        </w:p>
                                      </w:tc>
                                    </w:tr>
                                  </w:tbl>
                                  <w:p w14:paraId="277AFB99" w14:textId="77777777" w:rsidR="00F70C69" w:rsidRPr="00F70C69" w:rsidRDefault="00F70C69" w:rsidP="00F70C69">
                                    <w:pPr>
                                      <w:rPr>
                                        <w:rFonts w:ascii="Franklin Gothic Book" w:hAnsi="Franklin Gothic Book"/>
                                      </w:rPr>
                                    </w:pPr>
                                  </w:p>
                                </w:tc>
                              </w:tr>
                            </w:tbl>
                            <w:p w14:paraId="55CC672F" w14:textId="77777777" w:rsidR="00F70C69" w:rsidRPr="00F70C69" w:rsidRDefault="00F70C69" w:rsidP="00F70C69">
                              <w:pPr>
                                <w:rPr>
                                  <w:rFonts w:ascii="Franklin Gothic Book" w:hAnsi="Franklin Gothic Book"/>
                                </w:rPr>
                              </w:pPr>
                              <w:r w:rsidRPr="00F70C69">
                                <w:rPr>
                                  <w:rFonts w:ascii="Franklin Gothic Book" w:hAnsi="Franklin Gothic Book"/>
                                </w:rPr>
                                <w:t> </w:t>
                              </w:r>
                            </w:p>
                            <w:tbl>
                              <w:tblPr>
                                <w:tblW w:w="5000" w:type="pct"/>
                                <w:tblCellMar>
                                  <w:left w:w="0" w:type="dxa"/>
                                  <w:right w:w="0" w:type="dxa"/>
                                </w:tblCellMar>
                                <w:tblLook w:val="04A0" w:firstRow="1" w:lastRow="0" w:firstColumn="1" w:lastColumn="0" w:noHBand="0" w:noVBand="1"/>
                              </w:tblPr>
                              <w:tblGrid>
                                <w:gridCol w:w="9030"/>
                              </w:tblGrid>
                              <w:tr w:rsidR="00F70C69" w:rsidRPr="00F70C69" w14:paraId="3B10F57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30"/>
                                    </w:tblGrid>
                                    <w:tr w:rsidR="00F70C69" w:rsidRPr="00F70C69" w14:paraId="4FB8ACF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30"/>
                                          </w:tblGrid>
                                          <w:tr w:rsidR="00F70C69" w:rsidRPr="00F70C69" w14:paraId="03005EBD" w14:textId="77777777">
                                            <w:tc>
                                              <w:tcPr>
                                                <w:tcW w:w="0" w:type="auto"/>
                                                <w:tcMar>
                                                  <w:top w:w="0" w:type="dxa"/>
                                                  <w:left w:w="270" w:type="dxa"/>
                                                  <w:bottom w:w="135" w:type="dxa"/>
                                                  <w:right w:w="270" w:type="dxa"/>
                                                </w:tcMar>
                                                <w:hideMark/>
                                              </w:tcPr>
                                              <w:p w14:paraId="1D9F4AAC" w14:textId="77777777" w:rsidR="00F70C69" w:rsidRPr="00F70C69" w:rsidRDefault="00F70C69" w:rsidP="00F70C69">
                                                <w:pPr>
                                                  <w:rPr>
                                                    <w:rFonts w:ascii="Franklin Gothic Book" w:hAnsi="Franklin Gothic Book"/>
                                                  </w:rPr>
                                                </w:pPr>
                                                <w:bookmarkStart w:id="6" w:name="mctoc7"/>
                                                <w:bookmarkEnd w:id="6"/>
                                                <w:r w:rsidRPr="00F70C69">
                                                  <w:rPr>
                                                    <w:rFonts w:ascii="Franklin Gothic Book" w:hAnsi="Franklin Gothic Book"/>
                                                    <w:b/>
                                                    <w:bCs/>
                                                  </w:rPr>
                                                  <w:t>Upcoming FIATA Events</w:t>
                                                </w:r>
                                              </w:p>
                                            </w:tc>
                                          </w:tr>
                                        </w:tbl>
                                        <w:p w14:paraId="403F1941" w14:textId="77777777" w:rsidR="00F70C69" w:rsidRPr="00F70C69" w:rsidRDefault="00F70C69" w:rsidP="00F70C69">
                                          <w:pPr>
                                            <w:rPr>
                                              <w:rFonts w:ascii="Franklin Gothic Book" w:hAnsi="Franklin Gothic Book"/>
                                            </w:rPr>
                                          </w:pPr>
                                        </w:p>
                                      </w:tc>
                                    </w:tr>
                                  </w:tbl>
                                  <w:p w14:paraId="7AD0E5E8" w14:textId="77777777" w:rsidR="00F70C69" w:rsidRPr="00F70C69" w:rsidRDefault="00F70C69" w:rsidP="00F70C69">
                                    <w:pPr>
                                      <w:rPr>
                                        <w:rFonts w:ascii="Franklin Gothic Book" w:hAnsi="Franklin Gothic Book"/>
                                      </w:rPr>
                                    </w:pPr>
                                  </w:p>
                                </w:tc>
                              </w:tr>
                            </w:tbl>
                            <w:p w14:paraId="14A667CC" w14:textId="77777777" w:rsidR="00F70C69" w:rsidRPr="00F70C69" w:rsidRDefault="00F70C69" w:rsidP="00F70C69">
                              <w:pPr>
                                <w:rPr>
                                  <w:rFonts w:ascii="Franklin Gothic Book" w:hAnsi="Franklin Gothic Book"/>
                                </w:rPr>
                              </w:pPr>
                              <w:r w:rsidRPr="00F70C69">
                                <w:rPr>
                                  <w:rFonts w:ascii="Franklin Gothic Book" w:hAnsi="Franklin Gothic Book"/>
                                </w:rPr>
                                <w:t> </w:t>
                              </w:r>
                            </w:p>
                            <w:tbl>
                              <w:tblPr>
                                <w:tblW w:w="5000" w:type="pct"/>
                                <w:tblCellMar>
                                  <w:left w:w="0" w:type="dxa"/>
                                  <w:right w:w="0" w:type="dxa"/>
                                </w:tblCellMar>
                                <w:tblLook w:val="04A0" w:firstRow="1" w:lastRow="0" w:firstColumn="1" w:lastColumn="0" w:noHBand="0" w:noVBand="1"/>
                              </w:tblPr>
                              <w:tblGrid>
                                <w:gridCol w:w="9030"/>
                              </w:tblGrid>
                              <w:tr w:rsidR="00F70C69" w:rsidRPr="00F70C69" w14:paraId="5D3F202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0"/>
                                    </w:tblGrid>
                                    <w:tr w:rsidR="00F70C69" w:rsidRPr="00F70C69" w14:paraId="50C550E9" w14:textId="77777777">
                                      <w:tc>
                                        <w:tcPr>
                                          <w:tcW w:w="0" w:type="auto"/>
                                          <w:tcMar>
                                            <w:top w:w="0" w:type="dxa"/>
                                            <w:left w:w="135" w:type="dxa"/>
                                            <w:bottom w:w="0" w:type="dxa"/>
                                            <w:right w:w="135" w:type="dxa"/>
                                          </w:tcMar>
                                          <w:hideMark/>
                                        </w:tcPr>
                                        <w:p w14:paraId="4EE8B71A" w14:textId="3B14EF3A" w:rsidR="00F70C69" w:rsidRPr="00F70C69" w:rsidRDefault="00F70C69" w:rsidP="00F70C69">
                                          <w:pPr>
                                            <w:rPr>
                                              <w:rFonts w:ascii="Franklin Gothic Book" w:hAnsi="Franklin Gothic Book"/>
                                            </w:rPr>
                                          </w:pPr>
                                          <w:r w:rsidRPr="00F70C69">
                                            <w:rPr>
                                              <w:rFonts w:ascii="Franklin Gothic Book" w:hAnsi="Franklin Gothic Book"/>
                                            </w:rPr>
                                            <w:lastRenderedPageBreak/>
                                            <w:drawing>
                                              <wp:inline distT="0" distB="0" distL="0" distR="0" wp14:anchorId="5364BC65" wp14:editId="7F6EF468">
                                                <wp:extent cx="5372100" cy="3028950"/>
                                                <wp:effectExtent l="0" t="0" r="0" b="0"/>
                                                <wp:docPr id="2097584768" name="Imagen 30" descr="Interfaz de usuario gráfica,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584768" name="Imagen 30" descr="Interfaz de usuario gráfica, Sitio web&#10;&#10;El contenido generado por IA puede ser incorrect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72100" cy="3028950"/>
                                                        </a:xfrm>
                                                        <a:prstGeom prst="rect">
                                                          <a:avLst/>
                                                        </a:prstGeom>
                                                        <a:noFill/>
                                                        <a:ln>
                                                          <a:noFill/>
                                                        </a:ln>
                                                      </pic:spPr>
                                                    </pic:pic>
                                                  </a:graphicData>
                                                </a:graphic>
                                              </wp:inline>
                                            </w:drawing>
                                          </w:r>
                                        </w:p>
                                      </w:tc>
                                    </w:tr>
                                  </w:tbl>
                                  <w:p w14:paraId="3CBDED23" w14:textId="77777777" w:rsidR="00F70C69" w:rsidRPr="00F70C69" w:rsidRDefault="00F70C69" w:rsidP="00F70C69">
                                    <w:pPr>
                                      <w:rPr>
                                        <w:rFonts w:ascii="Franklin Gothic Book" w:hAnsi="Franklin Gothic Book"/>
                                      </w:rPr>
                                    </w:pPr>
                                  </w:p>
                                </w:tc>
                              </w:tr>
                            </w:tbl>
                            <w:p w14:paraId="59C20443" w14:textId="77777777" w:rsidR="00F70C69" w:rsidRPr="00F70C69" w:rsidRDefault="00F70C69" w:rsidP="00F70C69">
                              <w:pPr>
                                <w:rPr>
                                  <w:rFonts w:ascii="Franklin Gothic Book" w:hAnsi="Franklin Gothic Book"/>
                                </w:rPr>
                              </w:pPr>
                              <w:r w:rsidRPr="00F70C69">
                                <w:rPr>
                                  <w:rFonts w:ascii="Franklin Gothic Book" w:hAnsi="Franklin Gothic Book"/>
                                </w:rPr>
                                <w:t> </w:t>
                              </w:r>
                            </w:p>
                            <w:tbl>
                              <w:tblPr>
                                <w:tblW w:w="5000" w:type="pct"/>
                                <w:tblCellMar>
                                  <w:left w:w="0" w:type="dxa"/>
                                  <w:right w:w="0" w:type="dxa"/>
                                </w:tblCellMar>
                                <w:tblLook w:val="04A0" w:firstRow="1" w:lastRow="0" w:firstColumn="1" w:lastColumn="0" w:noHBand="0" w:noVBand="1"/>
                              </w:tblPr>
                              <w:tblGrid>
                                <w:gridCol w:w="9030"/>
                              </w:tblGrid>
                              <w:tr w:rsidR="00F70C69" w:rsidRPr="00F70C69" w14:paraId="2422834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30"/>
                                    </w:tblGrid>
                                    <w:tr w:rsidR="00F70C69" w:rsidRPr="00F70C69" w14:paraId="0D19B92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30"/>
                                          </w:tblGrid>
                                          <w:tr w:rsidR="00F70C69" w:rsidRPr="00F70C69" w14:paraId="25CD240A" w14:textId="77777777">
                                            <w:tc>
                                              <w:tcPr>
                                                <w:tcW w:w="0" w:type="auto"/>
                                                <w:tcMar>
                                                  <w:top w:w="0" w:type="dxa"/>
                                                  <w:left w:w="270" w:type="dxa"/>
                                                  <w:bottom w:w="135" w:type="dxa"/>
                                                  <w:right w:w="270" w:type="dxa"/>
                                                </w:tcMar>
                                                <w:hideMark/>
                                              </w:tcPr>
                                              <w:p w14:paraId="032A54BC" w14:textId="77777777" w:rsidR="00F70C69" w:rsidRPr="00F70C69" w:rsidRDefault="00F70C69" w:rsidP="00F70C69">
                                                <w:pPr>
                                                  <w:numPr>
                                                    <w:ilvl w:val="0"/>
                                                    <w:numId w:val="17"/>
                                                  </w:numPr>
                                                  <w:rPr>
                                                    <w:rFonts w:ascii="Franklin Gothic Book" w:hAnsi="Franklin Gothic Book"/>
                                                  </w:rPr>
                                                </w:pPr>
                                                <w:hyperlink r:id="rId25" w:history="1">
                                                  <w:r w:rsidRPr="00F70C69">
                                                    <w:rPr>
                                                      <w:rStyle w:val="Hipervnculo"/>
                                                      <w:rFonts w:ascii="Franklin Gothic Book" w:hAnsi="Franklin Gothic Book"/>
                                                    </w:rPr>
                                                    <w:t>2026 FIATA HQ Meeting, Geneva, Switzerland: 30 March - 2 April 2026</w:t>
                                                  </w:r>
                                                </w:hyperlink>
                                              </w:p>
                                              <w:p w14:paraId="0A017456" w14:textId="77777777" w:rsidR="00F70C69" w:rsidRPr="00F70C69" w:rsidRDefault="00F70C69" w:rsidP="00F70C69">
                                                <w:pPr>
                                                  <w:numPr>
                                                    <w:ilvl w:val="0"/>
                                                    <w:numId w:val="17"/>
                                                  </w:numPr>
                                                  <w:rPr>
                                                    <w:rFonts w:ascii="Franklin Gothic Book" w:hAnsi="Franklin Gothic Book"/>
                                                  </w:rPr>
                                                </w:pPr>
                                                <w:r w:rsidRPr="00F70C69">
                                                  <w:rPr>
                                                    <w:rFonts w:ascii="Franklin Gothic Book" w:hAnsi="Franklin Gothic Book"/>
                                                  </w:rPr>
                                                  <w:t>2026 FIATA-Region Africa and the Middle East Field Meeting, Doha, Qatar: 11-13 May 2026</w:t>
                                                </w:r>
                                              </w:p>
                                              <w:p w14:paraId="74D8B805" w14:textId="77777777" w:rsidR="00F70C69" w:rsidRPr="00F70C69" w:rsidRDefault="00F70C69" w:rsidP="00F70C69">
                                                <w:pPr>
                                                  <w:numPr>
                                                    <w:ilvl w:val="0"/>
                                                    <w:numId w:val="17"/>
                                                  </w:numPr>
                                                  <w:rPr>
                                                    <w:rFonts w:ascii="Franklin Gothic Book" w:hAnsi="Franklin Gothic Book"/>
                                                  </w:rPr>
                                                </w:pPr>
                                                <w:r w:rsidRPr="00F70C69">
                                                  <w:rPr>
                                                    <w:rFonts w:ascii="Franklin Gothic Book" w:hAnsi="Franklin Gothic Book"/>
                                                  </w:rPr>
                                                  <w:t>2026 FIATA-Region Europe Field Meeting, Bucharest, Romania: 18-20 May 2026</w:t>
                                                </w:r>
                                              </w:p>
                                              <w:p w14:paraId="3918922A" w14:textId="77777777" w:rsidR="00F70C69" w:rsidRPr="00F70C69" w:rsidRDefault="00F70C69" w:rsidP="00F70C69">
                                                <w:pPr>
                                                  <w:numPr>
                                                    <w:ilvl w:val="0"/>
                                                    <w:numId w:val="17"/>
                                                  </w:numPr>
                                                  <w:rPr>
                                                    <w:rFonts w:ascii="Franklin Gothic Book" w:hAnsi="Franklin Gothic Book"/>
                                                  </w:rPr>
                                                </w:pPr>
                                                <w:r w:rsidRPr="00F70C69">
                                                  <w:rPr>
                                                    <w:rFonts w:ascii="Franklin Gothic Book" w:hAnsi="Franklin Gothic Book"/>
                                                  </w:rPr>
                                                  <w:t>2026 Statutory General Meeting, Online: 26 June 2026</w:t>
                                                </w:r>
                                              </w:p>
                                              <w:p w14:paraId="7EAC37A3" w14:textId="77777777" w:rsidR="00F70C69" w:rsidRPr="00F70C69" w:rsidRDefault="00F70C69" w:rsidP="00F70C69">
                                                <w:pPr>
                                                  <w:numPr>
                                                    <w:ilvl w:val="0"/>
                                                    <w:numId w:val="17"/>
                                                  </w:numPr>
                                                  <w:rPr>
                                                    <w:rFonts w:ascii="Franklin Gothic Book" w:hAnsi="Franklin Gothic Book"/>
                                                  </w:rPr>
                                                </w:pPr>
                                                <w:hyperlink r:id="rId26" w:tgtFrame="_blank" w:history="1">
                                                  <w:r w:rsidRPr="00F70C69">
                                                    <w:rPr>
                                                      <w:rStyle w:val="Hipervnculo"/>
                                                      <w:rFonts w:ascii="Franklin Gothic Book" w:hAnsi="Franklin Gothic Book"/>
                                                    </w:rPr>
                                                    <w:t>2026 FIATA World Congress, Milan, Italy: 6-9 October 2026</w:t>
                                                  </w:r>
                                                </w:hyperlink>
                                              </w:p>
                                              <w:p w14:paraId="2FDF5503" w14:textId="77777777" w:rsidR="00F70C69" w:rsidRPr="00F70C69" w:rsidRDefault="00F70C69" w:rsidP="00F70C69">
                                                <w:pPr>
                                                  <w:numPr>
                                                    <w:ilvl w:val="0"/>
                                                    <w:numId w:val="17"/>
                                                  </w:numPr>
                                                  <w:rPr>
                                                    <w:rFonts w:ascii="Franklin Gothic Book" w:hAnsi="Franklin Gothic Book"/>
                                                  </w:rPr>
                                                </w:pPr>
                                                <w:r w:rsidRPr="00F70C69">
                                                  <w:rPr>
                                                    <w:rFonts w:ascii="Franklin Gothic Book" w:hAnsi="Franklin Gothic Book"/>
                                                  </w:rPr>
                                                  <w:t>2026 FIATA-Region Americas Field Meeting, Toronto, Canada: Q4</w:t>
                                                </w:r>
                                              </w:p>
                                            </w:tc>
                                          </w:tr>
                                        </w:tbl>
                                        <w:p w14:paraId="49EC6634" w14:textId="77777777" w:rsidR="00F70C69" w:rsidRPr="00F70C69" w:rsidRDefault="00F70C69" w:rsidP="00F70C69">
                                          <w:pPr>
                                            <w:rPr>
                                              <w:rFonts w:ascii="Franklin Gothic Book" w:hAnsi="Franklin Gothic Book"/>
                                            </w:rPr>
                                          </w:pPr>
                                        </w:p>
                                      </w:tc>
                                    </w:tr>
                                  </w:tbl>
                                  <w:p w14:paraId="2EE1B67C" w14:textId="77777777" w:rsidR="00F70C69" w:rsidRPr="00F70C69" w:rsidRDefault="00F70C69" w:rsidP="00F70C69">
                                    <w:pPr>
                                      <w:rPr>
                                        <w:rFonts w:ascii="Franklin Gothic Book" w:hAnsi="Franklin Gothic Book"/>
                                      </w:rPr>
                                    </w:pPr>
                                  </w:p>
                                </w:tc>
                              </w:tr>
                            </w:tbl>
                            <w:p w14:paraId="5B13C2B0" w14:textId="77777777" w:rsidR="00F70C69" w:rsidRPr="00F70C69" w:rsidRDefault="00F70C69" w:rsidP="00F70C69">
                              <w:pPr>
                                <w:rPr>
                                  <w:rFonts w:ascii="Franklin Gothic Book" w:hAnsi="Franklin Gothic Book"/>
                                </w:rPr>
                              </w:pPr>
                              <w:r w:rsidRPr="00F70C69">
                                <w:rPr>
                                  <w:rFonts w:ascii="Franklin Gothic Book" w:hAnsi="Franklin Gothic Book"/>
                                </w:rPr>
                                <w:t> </w:t>
                              </w:r>
                            </w:p>
                            <w:tbl>
                              <w:tblPr>
                                <w:tblW w:w="5000" w:type="pct"/>
                                <w:tblCellMar>
                                  <w:left w:w="0" w:type="dxa"/>
                                  <w:right w:w="0" w:type="dxa"/>
                                </w:tblCellMar>
                                <w:tblLook w:val="04A0" w:firstRow="1" w:lastRow="0" w:firstColumn="1" w:lastColumn="0" w:noHBand="0" w:noVBand="1"/>
                              </w:tblPr>
                              <w:tblGrid>
                                <w:gridCol w:w="9030"/>
                              </w:tblGrid>
                              <w:tr w:rsidR="00F70C69" w:rsidRPr="00F70C69" w14:paraId="62F7A321"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90"/>
                                    </w:tblGrid>
                                    <w:tr w:rsidR="00F70C69" w:rsidRPr="00F70C69" w14:paraId="25DC3A15" w14:textId="77777777">
                                      <w:tc>
                                        <w:tcPr>
                                          <w:tcW w:w="0" w:type="auto"/>
                                          <w:tcBorders>
                                            <w:top w:val="single" w:sz="12" w:space="0" w:color="EAEAEA"/>
                                            <w:left w:val="nil"/>
                                            <w:bottom w:val="nil"/>
                                            <w:right w:val="nil"/>
                                          </w:tcBorders>
                                          <w:vAlign w:val="center"/>
                                          <w:hideMark/>
                                        </w:tcPr>
                                        <w:p w14:paraId="2020D01A" w14:textId="77777777" w:rsidR="00F70C69" w:rsidRPr="00F70C69" w:rsidRDefault="00F70C69" w:rsidP="00F70C69">
                                          <w:pPr>
                                            <w:rPr>
                                              <w:rFonts w:ascii="Franklin Gothic Book" w:hAnsi="Franklin Gothic Book"/>
                                            </w:rPr>
                                          </w:pPr>
                                        </w:p>
                                      </w:tc>
                                    </w:tr>
                                  </w:tbl>
                                  <w:p w14:paraId="0CACF9CB" w14:textId="77777777" w:rsidR="00F70C69" w:rsidRPr="00F70C69" w:rsidRDefault="00F70C69" w:rsidP="00F70C69">
                                    <w:pPr>
                                      <w:rPr>
                                        <w:rFonts w:ascii="Franklin Gothic Book" w:hAnsi="Franklin Gothic Book"/>
                                      </w:rPr>
                                    </w:pPr>
                                  </w:p>
                                </w:tc>
                              </w:tr>
                            </w:tbl>
                            <w:p w14:paraId="513A26A4" w14:textId="77777777" w:rsidR="00F70C69" w:rsidRPr="00F70C69" w:rsidRDefault="00F70C69" w:rsidP="00F70C69">
                              <w:pPr>
                                <w:rPr>
                                  <w:rFonts w:ascii="Franklin Gothic Book" w:hAnsi="Franklin Gothic Book"/>
                                </w:rPr>
                              </w:pPr>
                              <w:r w:rsidRPr="00F70C69">
                                <w:rPr>
                                  <w:rFonts w:ascii="Franklin Gothic Book" w:hAnsi="Franklin Gothic Book"/>
                                </w:rPr>
                                <w:t> </w:t>
                              </w:r>
                            </w:p>
                            <w:tbl>
                              <w:tblPr>
                                <w:tblW w:w="5000" w:type="pct"/>
                                <w:tblCellMar>
                                  <w:left w:w="0" w:type="dxa"/>
                                  <w:right w:w="0" w:type="dxa"/>
                                </w:tblCellMar>
                                <w:tblLook w:val="04A0" w:firstRow="1" w:lastRow="0" w:firstColumn="1" w:lastColumn="0" w:noHBand="0" w:noVBand="1"/>
                              </w:tblPr>
                              <w:tblGrid>
                                <w:gridCol w:w="9030"/>
                              </w:tblGrid>
                              <w:tr w:rsidR="00F70C69" w:rsidRPr="00F70C69" w14:paraId="4CA60C28"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90"/>
                                    </w:tblGrid>
                                    <w:tr w:rsidR="00F70C69" w:rsidRPr="00F70C69" w14:paraId="181D0111" w14:textId="77777777">
                                      <w:tc>
                                        <w:tcPr>
                                          <w:tcW w:w="0" w:type="auto"/>
                                          <w:tcBorders>
                                            <w:top w:val="single" w:sz="12" w:space="0" w:color="006F9E"/>
                                            <w:left w:val="nil"/>
                                            <w:bottom w:val="nil"/>
                                            <w:right w:val="nil"/>
                                          </w:tcBorders>
                                          <w:vAlign w:val="center"/>
                                          <w:hideMark/>
                                        </w:tcPr>
                                        <w:p w14:paraId="3EE952DF" w14:textId="77777777" w:rsidR="00F70C69" w:rsidRPr="00F70C69" w:rsidRDefault="00F70C69" w:rsidP="00F70C69">
                                          <w:pPr>
                                            <w:rPr>
                                              <w:rFonts w:ascii="Franklin Gothic Book" w:hAnsi="Franklin Gothic Book"/>
                                            </w:rPr>
                                          </w:pPr>
                                        </w:p>
                                      </w:tc>
                                    </w:tr>
                                  </w:tbl>
                                  <w:p w14:paraId="2BBEAAAA" w14:textId="77777777" w:rsidR="00F70C69" w:rsidRPr="00F70C69" w:rsidRDefault="00F70C69" w:rsidP="00F70C69">
                                    <w:pPr>
                                      <w:rPr>
                                        <w:rFonts w:ascii="Franklin Gothic Book" w:hAnsi="Franklin Gothic Book"/>
                                      </w:rPr>
                                    </w:pPr>
                                  </w:p>
                                </w:tc>
                              </w:tr>
                            </w:tbl>
                            <w:p w14:paraId="192D308D" w14:textId="77777777" w:rsidR="00F70C69" w:rsidRPr="00F70C69" w:rsidRDefault="00F70C69" w:rsidP="00F70C69">
                              <w:pPr>
                                <w:rPr>
                                  <w:rFonts w:ascii="Franklin Gothic Book" w:hAnsi="Franklin Gothic Book"/>
                                </w:rPr>
                              </w:pPr>
                              <w:r w:rsidRPr="00F70C69">
                                <w:rPr>
                                  <w:rFonts w:ascii="Franklin Gothic Book" w:hAnsi="Franklin Gothic Book"/>
                                </w:rPr>
                                <w:t> </w:t>
                              </w:r>
                            </w:p>
                            <w:tbl>
                              <w:tblPr>
                                <w:tblW w:w="5000" w:type="pct"/>
                                <w:tblCellMar>
                                  <w:left w:w="0" w:type="dxa"/>
                                  <w:right w:w="0" w:type="dxa"/>
                                </w:tblCellMar>
                                <w:tblLook w:val="04A0" w:firstRow="1" w:lastRow="0" w:firstColumn="1" w:lastColumn="0" w:noHBand="0" w:noVBand="1"/>
                              </w:tblPr>
                              <w:tblGrid>
                                <w:gridCol w:w="9030"/>
                              </w:tblGrid>
                              <w:tr w:rsidR="00F70C69" w:rsidRPr="00F70C69" w14:paraId="2FA9214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0"/>
                                    </w:tblGrid>
                                    <w:tr w:rsidR="00F70C69" w:rsidRPr="00F70C69" w14:paraId="6FD6B60A" w14:textId="77777777">
                                      <w:tc>
                                        <w:tcPr>
                                          <w:tcW w:w="0" w:type="auto"/>
                                          <w:tcMar>
                                            <w:top w:w="0" w:type="dxa"/>
                                            <w:left w:w="135" w:type="dxa"/>
                                            <w:bottom w:w="0" w:type="dxa"/>
                                            <w:right w:w="135" w:type="dxa"/>
                                          </w:tcMar>
                                          <w:hideMark/>
                                        </w:tcPr>
                                        <w:p w14:paraId="75AC58C7" w14:textId="3826EAC2" w:rsidR="00F70C69" w:rsidRPr="00F70C69" w:rsidRDefault="00F70C69" w:rsidP="00F70C69">
                                          <w:pPr>
                                            <w:rPr>
                                              <w:rFonts w:ascii="Franklin Gothic Book" w:hAnsi="Franklin Gothic Book"/>
                                            </w:rPr>
                                          </w:pPr>
                                          <w:r w:rsidRPr="00F70C69">
                                            <w:rPr>
                                              <w:rFonts w:ascii="Franklin Gothic Book" w:hAnsi="Franklin Gothic Book"/>
                                            </w:rPr>
                                            <w:drawing>
                                              <wp:inline distT="0" distB="0" distL="0" distR="0" wp14:anchorId="5A9C4A8D" wp14:editId="350BA048">
                                                <wp:extent cx="5372100" cy="1609725"/>
                                                <wp:effectExtent l="0" t="0" r="0" b="9525"/>
                                                <wp:docPr id="2016515251" name="Imagen 29"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15251" name="Imagen 29" descr="Logotipo&#10;&#10;El contenido generado por IA puede ser incorrec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72100" cy="1609725"/>
                                                        </a:xfrm>
                                                        <a:prstGeom prst="rect">
                                                          <a:avLst/>
                                                        </a:prstGeom>
                                                        <a:noFill/>
                                                        <a:ln>
                                                          <a:noFill/>
                                                        </a:ln>
                                                      </pic:spPr>
                                                    </pic:pic>
                                                  </a:graphicData>
                                                </a:graphic>
                                              </wp:inline>
                                            </w:drawing>
                                          </w:r>
                                        </w:p>
                                      </w:tc>
                                    </w:tr>
                                  </w:tbl>
                                  <w:p w14:paraId="1B127F44" w14:textId="77777777" w:rsidR="00F70C69" w:rsidRPr="00F70C69" w:rsidRDefault="00F70C69" w:rsidP="00F70C69">
                                    <w:pPr>
                                      <w:rPr>
                                        <w:rFonts w:ascii="Franklin Gothic Book" w:hAnsi="Franklin Gothic Book"/>
                                      </w:rPr>
                                    </w:pPr>
                                  </w:p>
                                </w:tc>
                              </w:tr>
                            </w:tbl>
                            <w:p w14:paraId="066D9462" w14:textId="77777777" w:rsidR="00F70C69" w:rsidRPr="00F70C69" w:rsidRDefault="00F70C69" w:rsidP="00F70C69">
                              <w:pPr>
                                <w:rPr>
                                  <w:rFonts w:ascii="Franklin Gothic Book" w:hAnsi="Franklin Gothic Book"/>
                                </w:rPr>
                              </w:pPr>
                              <w:r w:rsidRPr="00F70C69">
                                <w:rPr>
                                  <w:rFonts w:ascii="Franklin Gothic Book" w:hAnsi="Franklin Gothic Book"/>
                                </w:rPr>
                                <w:t> </w:t>
                              </w:r>
                            </w:p>
                            <w:tbl>
                              <w:tblPr>
                                <w:tblW w:w="5000" w:type="pct"/>
                                <w:tblCellMar>
                                  <w:left w:w="0" w:type="dxa"/>
                                  <w:right w:w="0" w:type="dxa"/>
                                </w:tblCellMar>
                                <w:tblLook w:val="04A0" w:firstRow="1" w:lastRow="0" w:firstColumn="1" w:lastColumn="0" w:noHBand="0" w:noVBand="1"/>
                              </w:tblPr>
                              <w:tblGrid>
                                <w:gridCol w:w="9030"/>
                              </w:tblGrid>
                              <w:tr w:rsidR="00F70C69" w:rsidRPr="00F70C69" w14:paraId="18645609" w14:textId="77777777">
                                <w:tc>
                                  <w:tcPr>
                                    <w:tcW w:w="0" w:type="auto"/>
                                    <w:tcMar>
                                      <w:top w:w="0" w:type="dxa"/>
                                      <w:left w:w="270" w:type="dxa"/>
                                      <w:bottom w:w="270" w:type="dxa"/>
                                      <w:right w:w="270" w:type="dxa"/>
                                    </w:tcMar>
                                    <w:hideMark/>
                                  </w:tcPr>
                                  <w:tbl>
                                    <w:tblPr>
                                      <w:tblW w:w="5000" w:type="pct"/>
                                      <w:jc w:val="center"/>
                                      <w:tblCellMar>
                                        <w:left w:w="0" w:type="dxa"/>
                                        <w:right w:w="0" w:type="dxa"/>
                                      </w:tblCellMar>
                                      <w:tblLook w:val="04A0" w:firstRow="1" w:lastRow="0" w:firstColumn="1" w:lastColumn="0" w:noHBand="0" w:noVBand="1"/>
                                    </w:tblPr>
                                    <w:tblGrid>
                                      <w:gridCol w:w="8470"/>
                                    </w:tblGrid>
                                    <w:tr w:rsidR="00F70C69" w:rsidRPr="00F70C69" w14:paraId="60BD560F" w14:textId="77777777">
                                      <w:trPr>
                                        <w:jc w:val="center"/>
                                      </w:trPr>
                                      <w:tc>
                                        <w:tcPr>
                                          <w:tcW w:w="0" w:type="auto"/>
                                          <w:tcBorders>
                                            <w:top w:val="single" w:sz="8" w:space="0" w:color="006F9E"/>
                                            <w:left w:val="single" w:sz="8" w:space="0" w:color="006F9E"/>
                                            <w:bottom w:val="single" w:sz="8" w:space="0" w:color="006F9E"/>
                                            <w:right w:val="single" w:sz="8" w:space="0" w:color="006F9E"/>
                                          </w:tcBorders>
                                          <w:tcMar>
                                            <w:top w:w="270" w:type="dxa"/>
                                            <w:left w:w="270" w:type="dxa"/>
                                            <w:bottom w:w="270" w:type="dxa"/>
                                            <w:right w:w="270" w:type="dxa"/>
                                          </w:tcMar>
                                          <w:vAlign w:val="center"/>
                                          <w:hideMark/>
                                        </w:tcPr>
                                        <w:p w14:paraId="34E217F1" w14:textId="77777777" w:rsidR="00F70C69" w:rsidRPr="00F70C69" w:rsidRDefault="00F70C69" w:rsidP="00F70C69">
                                          <w:pPr>
                                            <w:rPr>
                                              <w:rFonts w:ascii="Franklin Gothic Book" w:hAnsi="Franklin Gothic Book"/>
                                            </w:rPr>
                                          </w:pPr>
                                          <w:hyperlink r:id="rId28" w:tgtFrame="_blank" w:tooltip="Click Here to Visit the FIATA Website!" w:history="1">
                                            <w:r w:rsidRPr="00F70C69">
                                              <w:rPr>
                                                <w:rStyle w:val="Hipervnculo"/>
                                                <w:rFonts w:ascii="Franklin Gothic Book" w:hAnsi="Franklin Gothic Book"/>
                                                <w:b/>
                                                <w:bCs/>
                                              </w:rPr>
                                              <w:t>Click Here to Visit the FIATA Website!</w:t>
                                            </w:r>
                                          </w:hyperlink>
                                          <w:r w:rsidRPr="00F70C69">
                                            <w:rPr>
                                              <w:rFonts w:ascii="Franklin Gothic Book" w:hAnsi="Franklin Gothic Book"/>
                                            </w:rPr>
                                            <w:t xml:space="preserve"> </w:t>
                                          </w:r>
                                        </w:p>
                                      </w:tc>
                                    </w:tr>
                                  </w:tbl>
                                  <w:p w14:paraId="5A9B71A9" w14:textId="77777777" w:rsidR="00F70C69" w:rsidRPr="00F70C69" w:rsidRDefault="00F70C69" w:rsidP="00F70C69">
                                    <w:pPr>
                                      <w:rPr>
                                        <w:rFonts w:ascii="Franklin Gothic Book" w:hAnsi="Franklin Gothic Book"/>
                                      </w:rPr>
                                    </w:pPr>
                                  </w:p>
                                </w:tc>
                              </w:tr>
                            </w:tbl>
                            <w:p w14:paraId="5C45517D" w14:textId="77777777" w:rsidR="00F70C69" w:rsidRPr="00F70C69" w:rsidRDefault="00F70C69" w:rsidP="00F70C69">
                              <w:pPr>
                                <w:rPr>
                                  <w:rFonts w:ascii="Franklin Gothic Book" w:hAnsi="Franklin Gothic Book"/>
                                </w:rPr>
                              </w:pPr>
                              <w:r w:rsidRPr="00F70C69">
                                <w:rPr>
                                  <w:rFonts w:ascii="Franklin Gothic Book" w:hAnsi="Franklin Gothic Book"/>
                                </w:rPr>
                                <w:t> </w:t>
                              </w:r>
                            </w:p>
                            <w:tbl>
                              <w:tblPr>
                                <w:tblW w:w="5000" w:type="pct"/>
                                <w:tblCellMar>
                                  <w:left w:w="0" w:type="dxa"/>
                                  <w:right w:w="0" w:type="dxa"/>
                                </w:tblCellMar>
                                <w:tblLook w:val="04A0" w:firstRow="1" w:lastRow="0" w:firstColumn="1" w:lastColumn="0" w:noHBand="0" w:noVBand="1"/>
                              </w:tblPr>
                              <w:tblGrid>
                                <w:gridCol w:w="9030"/>
                              </w:tblGrid>
                              <w:tr w:rsidR="00F70C69" w:rsidRPr="00F70C69" w14:paraId="49E4E4D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0"/>
                                    </w:tblGrid>
                                    <w:tr w:rsidR="00F70C69" w:rsidRPr="00F70C69" w14:paraId="34AD7A00" w14:textId="77777777">
                                      <w:tc>
                                        <w:tcPr>
                                          <w:tcW w:w="0" w:type="auto"/>
                                          <w:tcMar>
                                            <w:top w:w="0" w:type="dxa"/>
                                            <w:left w:w="135" w:type="dxa"/>
                                            <w:bottom w:w="0" w:type="dxa"/>
                                            <w:right w:w="135" w:type="dxa"/>
                                          </w:tcMar>
                                          <w:hideMark/>
                                        </w:tcPr>
                                        <w:p w14:paraId="6A54076B" w14:textId="749D5D29" w:rsidR="00F70C69" w:rsidRPr="00F70C69" w:rsidRDefault="00F70C69" w:rsidP="00F70C69">
                                          <w:pPr>
                                            <w:rPr>
                                              <w:rFonts w:ascii="Franklin Gothic Book" w:hAnsi="Franklin Gothic Book"/>
                                            </w:rPr>
                                          </w:pPr>
                                          <w:r w:rsidRPr="00F70C69">
                                            <w:rPr>
                                              <w:rFonts w:ascii="Franklin Gothic Book" w:hAnsi="Franklin Gothic Book"/>
                                            </w:rPr>
                                            <w:drawing>
                                              <wp:inline distT="0" distB="0" distL="0" distR="0" wp14:anchorId="38E4F796" wp14:editId="0CF764F2">
                                                <wp:extent cx="5372100" cy="1933575"/>
                                                <wp:effectExtent l="0" t="0" r="0" b="9525"/>
                                                <wp:docPr id="937879520" name="Imagen 28"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79520" name="Imagen 28" descr="Logotipo&#10;&#10;El contenido generado por IA puede ser incorrect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72100" cy="1933575"/>
                                                        </a:xfrm>
                                                        <a:prstGeom prst="rect">
                                                          <a:avLst/>
                                                        </a:prstGeom>
                                                        <a:noFill/>
                                                        <a:ln>
                                                          <a:noFill/>
                                                        </a:ln>
                                                      </pic:spPr>
                                                    </pic:pic>
                                                  </a:graphicData>
                                                </a:graphic>
                                              </wp:inline>
                                            </w:drawing>
                                          </w:r>
                                        </w:p>
                                      </w:tc>
                                    </w:tr>
                                  </w:tbl>
                                  <w:p w14:paraId="7E2E1B93" w14:textId="77777777" w:rsidR="00F70C69" w:rsidRPr="00F70C69" w:rsidRDefault="00F70C69" w:rsidP="00F70C69">
                                    <w:pPr>
                                      <w:rPr>
                                        <w:rFonts w:ascii="Franklin Gothic Book" w:hAnsi="Franklin Gothic Book"/>
                                      </w:rPr>
                                    </w:pPr>
                                  </w:p>
                                </w:tc>
                              </w:tr>
                            </w:tbl>
                            <w:p w14:paraId="6D2BF17B" w14:textId="77777777" w:rsidR="00F70C69" w:rsidRPr="00F70C69" w:rsidRDefault="00F70C69" w:rsidP="00F70C69">
                              <w:pPr>
                                <w:rPr>
                                  <w:rFonts w:ascii="Franklin Gothic Book" w:hAnsi="Franklin Gothic Book"/>
                                </w:rPr>
                              </w:pPr>
                              <w:r w:rsidRPr="00F70C69">
                                <w:rPr>
                                  <w:rFonts w:ascii="Franklin Gothic Book" w:hAnsi="Franklin Gothic Book"/>
                                </w:rPr>
                                <w:t> </w:t>
                              </w:r>
                            </w:p>
                            <w:tbl>
                              <w:tblPr>
                                <w:tblW w:w="5000" w:type="pct"/>
                                <w:tblCellMar>
                                  <w:left w:w="0" w:type="dxa"/>
                                  <w:right w:w="0" w:type="dxa"/>
                                </w:tblCellMar>
                                <w:tblLook w:val="04A0" w:firstRow="1" w:lastRow="0" w:firstColumn="1" w:lastColumn="0" w:noHBand="0" w:noVBand="1"/>
                              </w:tblPr>
                              <w:tblGrid>
                                <w:gridCol w:w="9030"/>
                              </w:tblGrid>
                              <w:tr w:rsidR="00F70C69" w:rsidRPr="00F70C69" w14:paraId="0BCB3150"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60"/>
                                    </w:tblGrid>
                                    <w:tr w:rsidR="00F70C69" w:rsidRPr="00F70C69" w14:paraId="348BD3EC"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90"/>
                                          </w:tblGrid>
                                          <w:tr w:rsidR="00F70C69" w:rsidRPr="00F70C69" w14:paraId="779F7033"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330"/>
                                                </w:tblGrid>
                                                <w:tr w:rsidR="00F70C69" w:rsidRPr="00F70C69" w14:paraId="609AB100"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870"/>
                                                        <w:gridCol w:w="870"/>
                                                        <w:gridCol w:w="870"/>
                                                        <w:gridCol w:w="720"/>
                                                      </w:tblGrid>
                                                      <w:tr w:rsidR="00F70C69" w:rsidRPr="00F70C69" w14:paraId="4E2B3458"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0"/>
                                                            </w:tblGrid>
                                                            <w:tr w:rsidR="00F70C69" w:rsidRPr="00F70C69" w14:paraId="15F9750C" w14:textId="77777777">
                                                              <w:tc>
                                                                <w:tcPr>
                                                                  <w:tcW w:w="0" w:type="auto"/>
                                                                  <w:tcMar>
                                                                    <w:top w:w="0" w:type="dxa"/>
                                                                    <w:left w:w="0" w:type="dxa"/>
                                                                    <w:bottom w:w="135" w:type="dxa"/>
                                                                    <w:right w:w="150" w:type="dxa"/>
                                                                  </w:tcMar>
                                                                  <w:hideMark/>
                                                                </w:tcPr>
                                                                <w:p w14:paraId="49DBF2AB" w14:textId="32AABE0A" w:rsidR="00F70C69" w:rsidRPr="00F70C69" w:rsidRDefault="00F70C69" w:rsidP="00F70C69">
                                                                  <w:pPr>
                                                                    <w:rPr>
                                                                      <w:rFonts w:ascii="Franklin Gothic Book" w:hAnsi="Franklin Gothic Book"/>
                                                                    </w:rPr>
                                                                  </w:pPr>
                                                                  <w:r w:rsidRPr="00F70C69">
                                                                    <w:rPr>
                                                                      <w:rFonts w:ascii="Franklin Gothic Book" w:hAnsi="Franklin Gothic Book"/>
                                                                    </w:rPr>
                                                                    <w:drawing>
                                                                      <wp:inline distT="0" distB="0" distL="0" distR="0" wp14:anchorId="42FB12B4" wp14:editId="3E508929">
                                                                        <wp:extent cx="457200" cy="457200"/>
                                                                        <wp:effectExtent l="0" t="0" r="0" b="0"/>
                                                                        <wp:docPr id="618960838" name="Imagen 27" descr="Facebook">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aceboo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14:paraId="1E0C088E" w14:textId="77777777" w:rsidR="00F70C69" w:rsidRPr="00F70C69" w:rsidRDefault="00F70C69" w:rsidP="00F70C69">
                                                            <w:pPr>
                                                              <w:rPr>
                                                                <w:rFonts w:ascii="Franklin Gothic Book" w:hAnsi="Franklin Gothic Book"/>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0"/>
                                                            </w:tblGrid>
                                                            <w:tr w:rsidR="00F70C69" w:rsidRPr="00F70C69" w14:paraId="75DDCDA2" w14:textId="77777777">
                                                              <w:tc>
                                                                <w:tcPr>
                                                                  <w:tcW w:w="0" w:type="auto"/>
                                                                  <w:tcMar>
                                                                    <w:top w:w="0" w:type="dxa"/>
                                                                    <w:left w:w="0" w:type="dxa"/>
                                                                    <w:bottom w:w="135" w:type="dxa"/>
                                                                    <w:right w:w="150" w:type="dxa"/>
                                                                  </w:tcMar>
                                                                  <w:hideMark/>
                                                                </w:tcPr>
                                                                <w:p w14:paraId="4EB0F618" w14:textId="0B123D9C" w:rsidR="00F70C69" w:rsidRPr="00F70C69" w:rsidRDefault="00F70C69" w:rsidP="00F70C69">
                                                                  <w:pPr>
                                                                    <w:rPr>
                                                                      <w:rFonts w:ascii="Franklin Gothic Book" w:hAnsi="Franklin Gothic Book"/>
                                                                    </w:rPr>
                                                                  </w:pPr>
                                                                  <w:r w:rsidRPr="00F70C69">
                                                                    <w:rPr>
                                                                      <w:rFonts w:ascii="Franklin Gothic Book" w:hAnsi="Franklin Gothic Book"/>
                                                                    </w:rPr>
                                                                    <w:drawing>
                                                                      <wp:inline distT="0" distB="0" distL="0" distR="0" wp14:anchorId="35095BBB" wp14:editId="382C003F">
                                                                        <wp:extent cx="457200" cy="457200"/>
                                                                        <wp:effectExtent l="0" t="0" r="0" b="0"/>
                                                                        <wp:docPr id="452323850" name="Imagen 26" descr="LinkedIn">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LinkedI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14:paraId="5926B4AA" w14:textId="77777777" w:rsidR="00F70C69" w:rsidRPr="00F70C69" w:rsidRDefault="00F70C69" w:rsidP="00F70C69">
                                                            <w:pPr>
                                                              <w:rPr>
                                                                <w:rFonts w:ascii="Franklin Gothic Book" w:hAnsi="Franklin Gothic Book"/>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0"/>
                                                            </w:tblGrid>
                                                            <w:tr w:rsidR="00F70C69" w:rsidRPr="00F70C69" w14:paraId="07B1AE5C" w14:textId="77777777">
                                                              <w:tc>
                                                                <w:tcPr>
                                                                  <w:tcW w:w="0" w:type="auto"/>
                                                                  <w:tcMar>
                                                                    <w:top w:w="0" w:type="dxa"/>
                                                                    <w:left w:w="0" w:type="dxa"/>
                                                                    <w:bottom w:w="135" w:type="dxa"/>
                                                                    <w:right w:w="150" w:type="dxa"/>
                                                                  </w:tcMar>
                                                                  <w:hideMark/>
                                                                </w:tcPr>
                                                                <w:p w14:paraId="3CEDBE7E" w14:textId="0F03DB34" w:rsidR="00F70C69" w:rsidRPr="00F70C69" w:rsidRDefault="00F70C69" w:rsidP="00F70C69">
                                                                  <w:pPr>
                                                                    <w:rPr>
                                                                      <w:rFonts w:ascii="Franklin Gothic Book" w:hAnsi="Franklin Gothic Book"/>
                                                                    </w:rPr>
                                                                  </w:pPr>
                                                                  <w:r w:rsidRPr="00F70C69">
                                                                    <w:rPr>
                                                                      <w:rFonts w:ascii="Franklin Gothic Book" w:hAnsi="Franklin Gothic Book"/>
                                                                    </w:rPr>
                                                                    <w:drawing>
                                                                      <wp:inline distT="0" distB="0" distL="0" distR="0" wp14:anchorId="4310F4B1" wp14:editId="75A67C84">
                                                                        <wp:extent cx="457200" cy="457200"/>
                                                                        <wp:effectExtent l="0" t="0" r="0" b="0"/>
                                                                        <wp:docPr id="193468158" name="Imagen 25" descr="Instagram">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nstagra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14:paraId="467AB6F2" w14:textId="77777777" w:rsidR="00F70C69" w:rsidRPr="00F70C69" w:rsidRDefault="00F70C69" w:rsidP="00F70C69">
                                                            <w:pPr>
                                                              <w:rPr>
                                                                <w:rFonts w:ascii="Franklin Gothic Book" w:hAnsi="Franklin Gothic Book"/>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20"/>
                                                            </w:tblGrid>
                                                            <w:tr w:rsidR="00F70C69" w:rsidRPr="00F70C69" w14:paraId="7CB3278D" w14:textId="77777777">
                                                              <w:tc>
                                                                <w:tcPr>
                                                                  <w:tcW w:w="0" w:type="auto"/>
                                                                  <w:tcMar>
                                                                    <w:top w:w="0" w:type="dxa"/>
                                                                    <w:left w:w="0" w:type="dxa"/>
                                                                    <w:bottom w:w="135" w:type="dxa"/>
                                                                    <w:right w:w="0" w:type="dxa"/>
                                                                  </w:tcMar>
                                                                  <w:hideMark/>
                                                                </w:tcPr>
                                                                <w:p w14:paraId="6CC92C3E" w14:textId="3FF66B04" w:rsidR="00F70C69" w:rsidRPr="00F70C69" w:rsidRDefault="00F70C69" w:rsidP="00F70C69">
                                                                  <w:pPr>
                                                                    <w:rPr>
                                                                      <w:rFonts w:ascii="Franklin Gothic Book" w:hAnsi="Franklin Gothic Book"/>
                                                                    </w:rPr>
                                                                  </w:pPr>
                                                                  <w:r w:rsidRPr="00F70C69">
                                                                    <w:rPr>
                                                                      <w:rFonts w:ascii="Franklin Gothic Book" w:hAnsi="Franklin Gothic Book"/>
                                                                    </w:rPr>
                                                                    <w:drawing>
                                                                      <wp:inline distT="0" distB="0" distL="0" distR="0" wp14:anchorId="7C880962" wp14:editId="0DA2F750">
                                                                        <wp:extent cx="457200" cy="457200"/>
                                                                        <wp:effectExtent l="0" t="0" r="0" b="0"/>
                                                                        <wp:docPr id="434193840" name="Imagen 24" descr="YouTube">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YouTub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14:paraId="0001551F" w14:textId="77777777" w:rsidR="00F70C69" w:rsidRPr="00F70C69" w:rsidRDefault="00F70C69" w:rsidP="00F70C69">
                                                            <w:pPr>
                                                              <w:rPr>
                                                                <w:rFonts w:ascii="Franklin Gothic Book" w:hAnsi="Franklin Gothic Book"/>
                                                              </w:rPr>
                                                            </w:pPr>
                                                          </w:p>
                                                        </w:tc>
                                                      </w:tr>
                                                    </w:tbl>
                                                    <w:p w14:paraId="6A83E2A5" w14:textId="77777777" w:rsidR="00F70C69" w:rsidRPr="00F70C69" w:rsidRDefault="00F70C69" w:rsidP="00F70C69">
                                                      <w:pPr>
                                                        <w:rPr>
                                                          <w:rFonts w:ascii="Franklin Gothic Book" w:hAnsi="Franklin Gothic Book"/>
                                                        </w:rPr>
                                                      </w:pPr>
                                                    </w:p>
                                                  </w:tc>
                                                </w:tr>
                                              </w:tbl>
                                              <w:p w14:paraId="29853DC5" w14:textId="77777777" w:rsidR="00F70C69" w:rsidRPr="00F70C69" w:rsidRDefault="00F70C69" w:rsidP="00F70C69">
                                                <w:pPr>
                                                  <w:rPr>
                                                    <w:rFonts w:ascii="Franklin Gothic Book" w:hAnsi="Franklin Gothic Book"/>
                                                  </w:rPr>
                                                </w:pPr>
                                              </w:p>
                                            </w:tc>
                                          </w:tr>
                                        </w:tbl>
                                        <w:p w14:paraId="3AA0593A" w14:textId="77777777" w:rsidR="00F70C69" w:rsidRPr="00F70C69" w:rsidRDefault="00F70C69" w:rsidP="00F70C69">
                                          <w:pPr>
                                            <w:rPr>
                                              <w:rFonts w:ascii="Franklin Gothic Book" w:hAnsi="Franklin Gothic Book"/>
                                            </w:rPr>
                                          </w:pPr>
                                        </w:p>
                                      </w:tc>
                                    </w:tr>
                                  </w:tbl>
                                  <w:p w14:paraId="734DD401" w14:textId="77777777" w:rsidR="00F70C69" w:rsidRPr="00F70C69" w:rsidRDefault="00F70C69" w:rsidP="00F70C69">
                                    <w:pPr>
                                      <w:rPr>
                                        <w:rFonts w:ascii="Franklin Gothic Book" w:hAnsi="Franklin Gothic Book"/>
                                      </w:rPr>
                                    </w:pPr>
                                  </w:p>
                                </w:tc>
                              </w:tr>
                            </w:tbl>
                            <w:p w14:paraId="0D2F82C9" w14:textId="77777777" w:rsidR="00F70C69" w:rsidRPr="00F70C69" w:rsidRDefault="00F70C69" w:rsidP="00F70C69">
                              <w:pPr>
                                <w:rPr>
                                  <w:rFonts w:ascii="Franklin Gothic Book" w:hAnsi="Franklin Gothic Book"/>
                                </w:rPr>
                              </w:pPr>
                            </w:p>
                          </w:tc>
                        </w:tr>
                      </w:tbl>
                      <w:p w14:paraId="4303F492" w14:textId="77777777" w:rsidR="00F70C69" w:rsidRPr="00F70C69" w:rsidRDefault="00F70C69" w:rsidP="00F70C69">
                        <w:pPr>
                          <w:rPr>
                            <w:rFonts w:ascii="Franklin Gothic Book" w:hAnsi="Franklin Gothic Book"/>
                          </w:rPr>
                        </w:pPr>
                      </w:p>
                    </w:tc>
                  </w:tr>
                </w:tbl>
                <w:p w14:paraId="35DA1610" w14:textId="77777777" w:rsidR="00F70C69" w:rsidRPr="00F70C69" w:rsidRDefault="00F70C69" w:rsidP="00F70C69">
                  <w:pPr>
                    <w:rPr>
                      <w:rFonts w:ascii="Franklin Gothic Book" w:hAnsi="Franklin Gothic Book"/>
                    </w:rPr>
                  </w:pPr>
                </w:p>
              </w:tc>
            </w:tr>
            <w:tr w:rsidR="00F70C69" w:rsidRPr="00F70C69" w14:paraId="0B297359" w14:textId="77777777">
              <w:trPr>
                <w:jc w:val="center"/>
              </w:trPr>
              <w:tc>
                <w:tcPr>
                  <w:tcW w:w="0" w:type="auto"/>
                  <w:shd w:val="clear" w:color="auto" w:fill="0088C2"/>
                  <w:tcMar>
                    <w:top w:w="675" w:type="dxa"/>
                    <w:left w:w="0" w:type="dxa"/>
                    <w:bottom w:w="94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F70C69" w:rsidRPr="00F70C69" w14:paraId="5AE3DF0A"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F70C69" w:rsidRPr="00F70C69" w14:paraId="5378B35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F70C69" w:rsidRPr="00F70C69" w14:paraId="1FF4E082"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F70C69" w:rsidRPr="00F70C69" w14:paraId="58642725"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F70C69" w:rsidRPr="00F70C69" w14:paraId="14A64AED"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2971"/>
                                                </w:tblGrid>
                                                <w:tr w:rsidR="00F70C69" w:rsidRPr="00F70C69" w14:paraId="1EE1DE48"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686"/>
                                                        <w:gridCol w:w="1285"/>
                                                      </w:tblGrid>
                                                      <w:tr w:rsidR="00F70C69" w:rsidRPr="00F70C69" w14:paraId="5E2075FA"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686"/>
                                                            </w:tblGrid>
                                                            <w:tr w:rsidR="00F70C69" w:rsidRPr="00F70C69" w14:paraId="2668CA2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536"/>
                                                                  </w:tblGrid>
                                                                  <w:tr w:rsidR="00F70C69" w:rsidRPr="00F70C69" w14:paraId="0C51E0C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891"/>
                                                                        </w:tblGrid>
                                                                        <w:tr w:rsidR="00F70C69" w:rsidRPr="00F70C69" w14:paraId="179C40F8" w14:textId="77777777">
                                                                          <w:tc>
                                                                            <w:tcPr>
                                                                              <w:tcW w:w="360" w:type="dxa"/>
                                                                              <w:vAlign w:val="center"/>
                                                                              <w:hideMark/>
                                                                            </w:tcPr>
                                                                            <w:p w14:paraId="672145BC" w14:textId="5695C916" w:rsidR="00F70C69" w:rsidRPr="00F70C69" w:rsidRDefault="00F70C69" w:rsidP="00F70C69">
                                                                              <w:pPr>
                                                                                <w:rPr>
                                                                                  <w:rFonts w:ascii="Franklin Gothic Book" w:hAnsi="Franklin Gothic Book"/>
                                                                                </w:rPr>
                                                                              </w:pPr>
                                                                              <w:r w:rsidRPr="00F70C69">
                                                                                <w:rPr>
                                                                                  <w:rFonts w:ascii="Franklin Gothic Book" w:hAnsi="Franklin Gothic Book"/>
                                                                                </w:rPr>
                                                                                <w:lastRenderedPageBreak/>
                                                                                <w:drawing>
                                                                                  <wp:inline distT="0" distB="0" distL="0" distR="0" wp14:anchorId="09DCE1B3" wp14:editId="5CE84B18">
                                                                                    <wp:extent cx="228600" cy="228600"/>
                                                                                    <wp:effectExtent l="0" t="0" r="0" b="0"/>
                                                                                    <wp:docPr id="312405211" name="Imagen 23" descr="Website">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Websi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027D2FB7" w14:textId="77777777" w:rsidR="00F70C69" w:rsidRPr="00F70C69" w:rsidRDefault="00F70C69" w:rsidP="00F70C69">
                                                                              <w:pPr>
                                                                                <w:rPr>
                                                                                  <w:rFonts w:ascii="Franklin Gothic Book" w:hAnsi="Franklin Gothic Book"/>
                                                                                </w:rPr>
                                                                              </w:pPr>
                                                                              <w:hyperlink r:id="rId40" w:history="1">
                                                                                <w:r w:rsidRPr="00F70C69">
                                                                                  <w:rPr>
                                                                                    <w:rStyle w:val="Hipervnculo"/>
                                                                                    <w:rFonts w:ascii="Franklin Gothic Book" w:hAnsi="Franklin Gothic Book"/>
                                                                                  </w:rPr>
                                                                                  <w:t>Website</w:t>
                                                                                </w:r>
                                                                              </w:hyperlink>
                                                                              <w:r w:rsidRPr="00F70C69">
                                                                                <w:rPr>
                                                                                  <w:rFonts w:ascii="Franklin Gothic Book" w:hAnsi="Franklin Gothic Book"/>
                                                                                </w:rPr>
                                                                                <w:t xml:space="preserve"> </w:t>
                                                                              </w:r>
                                                                            </w:p>
                                                                          </w:tc>
                                                                        </w:tr>
                                                                      </w:tbl>
                                                                      <w:p w14:paraId="60753A7E" w14:textId="77777777" w:rsidR="00F70C69" w:rsidRPr="00F70C69" w:rsidRDefault="00F70C69" w:rsidP="00F70C69">
                                                                        <w:pPr>
                                                                          <w:rPr>
                                                                            <w:rFonts w:ascii="Franklin Gothic Book" w:hAnsi="Franklin Gothic Book"/>
                                                                          </w:rPr>
                                                                        </w:pPr>
                                                                      </w:p>
                                                                    </w:tc>
                                                                  </w:tr>
                                                                </w:tbl>
                                                                <w:p w14:paraId="3C29B09A" w14:textId="77777777" w:rsidR="00F70C69" w:rsidRPr="00F70C69" w:rsidRDefault="00F70C69" w:rsidP="00F70C69">
                                                                  <w:pPr>
                                                                    <w:rPr>
                                                                      <w:rFonts w:ascii="Franklin Gothic Book" w:hAnsi="Franklin Gothic Book"/>
                                                                    </w:rPr>
                                                                  </w:pPr>
                                                                </w:p>
                                                              </w:tc>
                                                            </w:tr>
                                                          </w:tbl>
                                                          <w:p w14:paraId="1D201B94" w14:textId="77777777" w:rsidR="00F70C69" w:rsidRPr="00F70C69" w:rsidRDefault="00F70C69" w:rsidP="00F70C69">
                                                            <w:pPr>
                                                              <w:rPr>
                                                                <w:rFonts w:ascii="Franklin Gothic Book" w:hAnsi="Franklin Gothic Book"/>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285"/>
                                                            </w:tblGrid>
                                                            <w:tr w:rsidR="00F70C69" w:rsidRPr="00F70C69" w14:paraId="212F578B"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285"/>
                                                                  </w:tblGrid>
                                                                  <w:tr w:rsidR="00F70C69" w:rsidRPr="00F70C69" w14:paraId="6B012C30"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640"/>
                                                                        </w:tblGrid>
                                                                        <w:tr w:rsidR="00F70C69" w:rsidRPr="00F70C69" w14:paraId="5A30D444" w14:textId="77777777">
                                                                          <w:tc>
                                                                            <w:tcPr>
                                                                              <w:tcW w:w="360" w:type="dxa"/>
                                                                              <w:vAlign w:val="center"/>
                                                                              <w:hideMark/>
                                                                            </w:tcPr>
                                                                            <w:p w14:paraId="73CEB555" w14:textId="1313E50A" w:rsidR="00F70C69" w:rsidRPr="00F70C69" w:rsidRDefault="00F70C69" w:rsidP="00F70C69">
                                                                              <w:pPr>
                                                                                <w:rPr>
                                                                                  <w:rFonts w:ascii="Franklin Gothic Book" w:hAnsi="Franklin Gothic Book"/>
                                                                                </w:rPr>
                                                                              </w:pPr>
                                                                              <w:r w:rsidRPr="00F70C69">
                                                                                <w:rPr>
                                                                                  <w:rFonts w:ascii="Franklin Gothic Book" w:hAnsi="Franklin Gothic Book"/>
                                                                                </w:rPr>
                                                                                <w:drawing>
                                                                                  <wp:inline distT="0" distB="0" distL="0" distR="0" wp14:anchorId="79CB557C" wp14:editId="69C05899">
                                                                                    <wp:extent cx="228600" cy="228600"/>
                                                                                    <wp:effectExtent l="0" t="0" r="0" b="0"/>
                                                                                    <wp:docPr id="1076526555" name="Imagen 22" descr="Email">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Emai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5C0F8366" w14:textId="77777777" w:rsidR="00F70C69" w:rsidRPr="00F70C69" w:rsidRDefault="00F70C69" w:rsidP="00F70C69">
                                                                              <w:pPr>
                                                                                <w:rPr>
                                                                                  <w:rFonts w:ascii="Franklin Gothic Book" w:hAnsi="Franklin Gothic Book"/>
                                                                                </w:rPr>
                                                                              </w:pPr>
                                                                              <w:hyperlink r:id="rId43" w:history="1">
                                                                                <w:r w:rsidRPr="00F70C69">
                                                                                  <w:rPr>
                                                                                    <w:rStyle w:val="Hipervnculo"/>
                                                                                    <w:rFonts w:ascii="Franklin Gothic Book" w:hAnsi="Franklin Gothic Book"/>
                                                                                  </w:rPr>
                                                                                  <w:t>Email</w:t>
                                                                                </w:r>
                                                                              </w:hyperlink>
                                                                              <w:r w:rsidRPr="00F70C69">
                                                                                <w:rPr>
                                                                                  <w:rFonts w:ascii="Franklin Gothic Book" w:hAnsi="Franklin Gothic Book"/>
                                                                                </w:rPr>
                                                                                <w:t xml:space="preserve"> </w:t>
                                                                              </w:r>
                                                                            </w:p>
                                                                          </w:tc>
                                                                        </w:tr>
                                                                      </w:tbl>
                                                                      <w:p w14:paraId="1E4C2A58" w14:textId="77777777" w:rsidR="00F70C69" w:rsidRPr="00F70C69" w:rsidRDefault="00F70C69" w:rsidP="00F70C69">
                                                                        <w:pPr>
                                                                          <w:rPr>
                                                                            <w:rFonts w:ascii="Franklin Gothic Book" w:hAnsi="Franklin Gothic Book"/>
                                                                          </w:rPr>
                                                                        </w:pPr>
                                                                      </w:p>
                                                                    </w:tc>
                                                                  </w:tr>
                                                                </w:tbl>
                                                                <w:p w14:paraId="27090C73" w14:textId="77777777" w:rsidR="00F70C69" w:rsidRPr="00F70C69" w:rsidRDefault="00F70C69" w:rsidP="00F70C69">
                                                                  <w:pPr>
                                                                    <w:rPr>
                                                                      <w:rFonts w:ascii="Franklin Gothic Book" w:hAnsi="Franklin Gothic Book"/>
                                                                    </w:rPr>
                                                                  </w:pPr>
                                                                </w:p>
                                                              </w:tc>
                                                            </w:tr>
                                                          </w:tbl>
                                                          <w:p w14:paraId="303E3914" w14:textId="77777777" w:rsidR="00F70C69" w:rsidRPr="00F70C69" w:rsidRDefault="00F70C69" w:rsidP="00F70C69">
                                                            <w:pPr>
                                                              <w:rPr>
                                                                <w:rFonts w:ascii="Franklin Gothic Book" w:hAnsi="Franklin Gothic Book"/>
                                                              </w:rPr>
                                                            </w:pPr>
                                                          </w:p>
                                                        </w:tc>
                                                      </w:tr>
                                                    </w:tbl>
                                                    <w:p w14:paraId="1E5ADD20" w14:textId="77777777" w:rsidR="00F70C69" w:rsidRPr="00F70C69" w:rsidRDefault="00F70C69" w:rsidP="00F70C69">
                                                      <w:pPr>
                                                        <w:rPr>
                                                          <w:rFonts w:ascii="Franklin Gothic Book" w:hAnsi="Franklin Gothic Book"/>
                                                        </w:rPr>
                                                      </w:pPr>
                                                    </w:p>
                                                  </w:tc>
                                                </w:tr>
                                              </w:tbl>
                                              <w:p w14:paraId="5A1938D6" w14:textId="77777777" w:rsidR="00F70C69" w:rsidRPr="00F70C69" w:rsidRDefault="00F70C69" w:rsidP="00F70C69">
                                                <w:pPr>
                                                  <w:rPr>
                                                    <w:rFonts w:ascii="Franklin Gothic Book" w:hAnsi="Franklin Gothic Book"/>
                                                  </w:rPr>
                                                </w:pPr>
                                              </w:p>
                                            </w:tc>
                                          </w:tr>
                                        </w:tbl>
                                        <w:p w14:paraId="4A953020" w14:textId="77777777" w:rsidR="00F70C69" w:rsidRPr="00F70C69" w:rsidRDefault="00F70C69" w:rsidP="00F70C69">
                                          <w:pPr>
                                            <w:rPr>
                                              <w:rFonts w:ascii="Franklin Gothic Book" w:hAnsi="Franklin Gothic Book"/>
                                            </w:rPr>
                                          </w:pPr>
                                        </w:p>
                                      </w:tc>
                                    </w:tr>
                                  </w:tbl>
                                  <w:p w14:paraId="153EA962" w14:textId="77777777" w:rsidR="00F70C69" w:rsidRPr="00F70C69" w:rsidRDefault="00F70C69" w:rsidP="00F70C69">
                                    <w:pPr>
                                      <w:rPr>
                                        <w:rFonts w:ascii="Franklin Gothic Book" w:hAnsi="Franklin Gothic Book"/>
                                      </w:rPr>
                                    </w:pPr>
                                  </w:p>
                                </w:tc>
                              </w:tr>
                            </w:tbl>
                            <w:p w14:paraId="10558EC8" w14:textId="77777777" w:rsidR="00F70C69" w:rsidRPr="00F70C69" w:rsidRDefault="00F70C69" w:rsidP="00F70C69">
                              <w:pPr>
                                <w:rPr>
                                  <w:rFonts w:ascii="Franklin Gothic Book" w:hAnsi="Franklin Gothic Book"/>
                                </w:rPr>
                              </w:pPr>
                              <w:r w:rsidRPr="00F70C69">
                                <w:rPr>
                                  <w:rFonts w:ascii="Franklin Gothic Book" w:hAnsi="Franklin Gothic Book"/>
                                </w:rPr>
                                <w:t> </w:t>
                              </w:r>
                            </w:p>
                            <w:tbl>
                              <w:tblPr>
                                <w:tblW w:w="5000" w:type="pct"/>
                                <w:tblCellMar>
                                  <w:left w:w="0" w:type="dxa"/>
                                  <w:right w:w="0" w:type="dxa"/>
                                </w:tblCellMar>
                                <w:tblLook w:val="04A0" w:firstRow="1" w:lastRow="0" w:firstColumn="1" w:lastColumn="0" w:noHBand="0" w:noVBand="1"/>
                              </w:tblPr>
                              <w:tblGrid>
                                <w:gridCol w:w="9000"/>
                              </w:tblGrid>
                              <w:tr w:rsidR="00F70C69" w:rsidRPr="00F70C69" w14:paraId="56B8F80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70C69" w:rsidRPr="00F70C69" w14:paraId="79B9130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70C69" w:rsidRPr="00F70C69" w14:paraId="3DEEE618" w14:textId="77777777">
                                            <w:tc>
                                              <w:tcPr>
                                                <w:tcW w:w="0" w:type="auto"/>
                                                <w:tcMar>
                                                  <w:top w:w="0" w:type="dxa"/>
                                                  <w:left w:w="270" w:type="dxa"/>
                                                  <w:bottom w:w="135" w:type="dxa"/>
                                                  <w:right w:w="270" w:type="dxa"/>
                                                </w:tcMar>
                                                <w:hideMark/>
                                              </w:tcPr>
                                              <w:p w14:paraId="3D5340EF" w14:textId="77777777" w:rsidR="00F70C69" w:rsidRPr="00F70C69" w:rsidRDefault="00F70C69" w:rsidP="00F70C69">
                                                <w:pPr>
                                                  <w:rPr>
                                                    <w:rFonts w:ascii="Franklin Gothic Book" w:hAnsi="Franklin Gothic Book"/>
                                                  </w:rPr>
                                                </w:pPr>
                                                <w:r w:rsidRPr="00F70C69">
                                                  <w:rPr>
                                                    <w:rFonts w:ascii="Franklin Gothic Book" w:hAnsi="Franklin Gothic Book"/>
                                                    <w:i/>
                                                    <w:iCs/>
                                                  </w:rPr>
                                                  <w:t>Not yet signed-up, or would like your colleagues in your FIATA Association or Individual Member company to get these updates?</w:t>
                                                </w:r>
                                                <w:r w:rsidRPr="00F70C69">
                                                  <w:rPr>
                                                    <w:rFonts w:ascii="Franklin Gothic Book" w:hAnsi="Franklin Gothic Book"/>
                                                    <w:b/>
                                                    <w:bCs/>
                                                    <w:i/>
                                                    <w:iCs/>
                                                  </w:rPr>
                                                  <w:t> </w:t>
                                                </w:r>
                                                <w:r w:rsidRPr="00F70C69">
                                                  <w:rPr>
                                                    <w:rFonts w:ascii="Franklin Gothic Book" w:hAnsi="Franklin Gothic Book"/>
                                                  </w:rPr>
                                                  <w:br/>
                                                </w:r>
                                                <w:hyperlink r:id="rId44" w:tgtFrame="_blank" w:history="1">
                                                  <w:r w:rsidRPr="00F70C69">
                                                    <w:rPr>
                                                      <w:rStyle w:val="Hipervnculo"/>
                                                      <w:rFonts w:ascii="Franklin Gothic Book" w:hAnsi="Franklin Gothic Book"/>
                                                      <w:i/>
                                                      <w:iCs/>
                                                    </w:rPr>
                                                    <w:t xml:space="preserve">Please sign-up here to receive FIATA </w:t>
                                                  </w:r>
                                                </w:hyperlink>
                                                <w:hyperlink r:id="rId45" w:history="1">
                                                  <w:r w:rsidRPr="00F70C69">
                                                    <w:rPr>
                                                      <w:rStyle w:val="Hipervnculo"/>
                                                      <w:rFonts w:ascii="Franklin Gothic Book" w:hAnsi="Franklin Gothic Book"/>
                                                      <w:i/>
                                                      <w:iCs/>
                                                    </w:rPr>
                                                    <w:t>Communications!</w:t>
                                                  </w:r>
                                                </w:hyperlink>
                                                <w:r w:rsidRPr="00F70C69">
                                                  <w:rPr>
                                                    <w:rFonts w:ascii="Franklin Gothic Book" w:hAnsi="Franklin Gothic Book"/>
                                                  </w:rPr>
                                                  <w:br/>
                                                </w:r>
                                                <w:r w:rsidRPr="00F70C69">
                                                  <w:rPr>
                                                    <w:rFonts w:ascii="Franklin Gothic Book" w:hAnsi="Franklin Gothic Book"/>
                                                  </w:rPr>
                                                  <w:br/>
                                                </w:r>
                                                <w:r w:rsidRPr="00F70C69">
                                                  <w:rPr>
                                                    <w:rFonts w:ascii="Franklin Gothic Book" w:hAnsi="Franklin Gothic Book"/>
                                                  </w:rPr>
                                                  <w:br/>
                                                </w:r>
                                                <w:r w:rsidRPr="00F70C69">
                                                  <w:rPr>
                                                    <w:rFonts w:ascii="Franklin Gothic Book" w:hAnsi="Franklin Gothic Book"/>
                                                    <w:i/>
                                                    <w:iCs/>
                                                  </w:rPr>
                                                  <w:t>Copyright © 2025 FIATA, All rights reserved.</w:t>
                                                </w:r>
                                                <w:r w:rsidRPr="00F70C69">
                                                  <w:rPr>
                                                    <w:rFonts w:ascii="Franklin Gothic Book" w:hAnsi="Franklin Gothic Book"/>
                                                  </w:rPr>
                                                  <w:br/>
                                                </w:r>
                                                <w:r w:rsidRPr="00F70C69">
                                                  <w:rPr>
                                                    <w:rFonts w:ascii="Franklin Gothic Book" w:hAnsi="Franklin Gothic Book"/>
                                                  </w:rPr>
                                                  <w:br/>
                                                </w:r>
                                                <w:r w:rsidRPr="00F70C69">
                                                  <w:rPr>
                                                    <w:rFonts w:ascii="Franklin Gothic Book" w:hAnsi="Franklin Gothic Book"/>
                                                    <w:b/>
                                                    <w:bCs/>
                                                  </w:rPr>
                                                  <w:t>Our mailing address is:</w:t>
                                                </w:r>
                                                <w:r w:rsidRPr="00F70C69">
                                                  <w:rPr>
                                                    <w:rFonts w:ascii="Franklin Gothic Book" w:hAnsi="Franklin Gothic Book"/>
                                                  </w:rPr>
                                                  <w:br/>
                                                  <w:t>Rue Kléberg 6, 1201 Geneva, Switzerland</w:t>
                                                </w:r>
                                                <w:r w:rsidRPr="00F70C69">
                                                  <w:rPr>
                                                    <w:rFonts w:ascii="Franklin Gothic Book" w:hAnsi="Franklin Gothic Book"/>
                                                  </w:rPr>
                                                  <w:br/>
                                                </w:r>
                                                <w:r w:rsidRPr="00F70C69">
                                                  <w:rPr>
                                                    <w:rFonts w:ascii="Franklin Gothic Book" w:hAnsi="Franklin Gothic Book"/>
                                                  </w:rPr>
                                                  <w:br/>
                                                  <w:t>Want to change how you receive these emails?</w:t>
                                                </w:r>
                                                <w:r w:rsidRPr="00F70C69">
                                                  <w:rPr>
                                                    <w:rFonts w:ascii="Franklin Gothic Book" w:hAnsi="Franklin Gothic Book"/>
                                                  </w:rPr>
                                                  <w:br/>
                                                  <w:t xml:space="preserve">You can </w:t>
                                                </w:r>
                                                <w:hyperlink r:id="rId46" w:history="1">
                                                  <w:r w:rsidRPr="00F70C69">
                                                    <w:rPr>
                                                      <w:rStyle w:val="Hipervnculo"/>
                                                      <w:rFonts w:ascii="Franklin Gothic Book" w:hAnsi="Franklin Gothic Book"/>
                                                    </w:rPr>
                                                    <w:t>update your preferences</w:t>
                                                  </w:r>
                                                </w:hyperlink>
                                                <w:r w:rsidRPr="00F70C69">
                                                  <w:rPr>
                                                    <w:rFonts w:ascii="Franklin Gothic Book" w:hAnsi="Franklin Gothic Book"/>
                                                  </w:rPr>
                                                  <w:t xml:space="preserve"> or </w:t>
                                                </w:r>
                                                <w:hyperlink r:id="rId47" w:history="1">
                                                  <w:r w:rsidRPr="00F70C69">
                                                    <w:rPr>
                                                      <w:rStyle w:val="Hipervnculo"/>
                                                      <w:rFonts w:ascii="Franklin Gothic Book" w:hAnsi="Franklin Gothic Book"/>
                                                    </w:rPr>
                                                    <w:t>unsubscribe from this list</w:t>
                                                  </w:r>
                                                </w:hyperlink>
                                                <w:r w:rsidRPr="00F70C69">
                                                  <w:rPr>
                                                    <w:rFonts w:ascii="Franklin Gothic Book" w:hAnsi="Franklin Gothic Book"/>
                                                  </w:rPr>
                                                  <w:t xml:space="preserve">. </w:t>
                                                </w:r>
                                              </w:p>
                                            </w:tc>
                                          </w:tr>
                                        </w:tbl>
                                        <w:p w14:paraId="10FDF552" w14:textId="77777777" w:rsidR="00F70C69" w:rsidRPr="00F70C69" w:rsidRDefault="00F70C69" w:rsidP="00F70C69">
                                          <w:pPr>
                                            <w:rPr>
                                              <w:rFonts w:ascii="Franklin Gothic Book" w:hAnsi="Franklin Gothic Book"/>
                                            </w:rPr>
                                          </w:pPr>
                                        </w:p>
                                      </w:tc>
                                    </w:tr>
                                  </w:tbl>
                                  <w:p w14:paraId="4C1B848D" w14:textId="77777777" w:rsidR="00F70C69" w:rsidRPr="00F70C69" w:rsidRDefault="00F70C69" w:rsidP="00F70C69">
                                    <w:pPr>
                                      <w:rPr>
                                        <w:rFonts w:ascii="Franklin Gothic Book" w:hAnsi="Franklin Gothic Book"/>
                                      </w:rPr>
                                    </w:pPr>
                                  </w:p>
                                </w:tc>
                              </w:tr>
                            </w:tbl>
                            <w:p w14:paraId="1110FAF8" w14:textId="77777777" w:rsidR="00F70C69" w:rsidRPr="00F70C69" w:rsidRDefault="00F70C69" w:rsidP="00F70C69">
                              <w:pPr>
                                <w:rPr>
                                  <w:rFonts w:ascii="Franklin Gothic Book" w:hAnsi="Franklin Gothic Book"/>
                                </w:rPr>
                              </w:pPr>
                            </w:p>
                          </w:tc>
                        </w:tr>
                      </w:tbl>
                      <w:p w14:paraId="5883FF3E" w14:textId="77777777" w:rsidR="00F70C69" w:rsidRPr="00F70C69" w:rsidRDefault="00F70C69" w:rsidP="00F70C69">
                        <w:pPr>
                          <w:rPr>
                            <w:rFonts w:ascii="Franklin Gothic Book" w:hAnsi="Franklin Gothic Book"/>
                          </w:rPr>
                        </w:pPr>
                      </w:p>
                    </w:tc>
                  </w:tr>
                </w:tbl>
                <w:p w14:paraId="72F06396" w14:textId="77777777" w:rsidR="00F70C69" w:rsidRPr="00F70C69" w:rsidRDefault="00F70C69" w:rsidP="00F70C69">
                  <w:pPr>
                    <w:rPr>
                      <w:rFonts w:ascii="Franklin Gothic Book" w:hAnsi="Franklin Gothic Book"/>
                    </w:rPr>
                  </w:pPr>
                </w:p>
              </w:tc>
            </w:tr>
          </w:tbl>
          <w:p w14:paraId="503AC891" w14:textId="77777777" w:rsidR="00F70C69" w:rsidRPr="00F70C69" w:rsidRDefault="00F70C69" w:rsidP="00F70C69">
            <w:pPr>
              <w:rPr>
                <w:rFonts w:ascii="Franklin Gothic Book" w:hAnsi="Franklin Gothic Book"/>
              </w:rPr>
            </w:pPr>
          </w:p>
        </w:tc>
      </w:tr>
    </w:tbl>
    <w:p w14:paraId="335AD26E" w14:textId="3C96838B" w:rsidR="00F70C69" w:rsidRPr="00F70C69" w:rsidRDefault="00F70C69" w:rsidP="00F70C69">
      <w:pPr>
        <w:rPr>
          <w:rFonts w:ascii="Franklin Gothic Book" w:hAnsi="Franklin Gothic Book"/>
          <w:lang w:val="ca-ES"/>
        </w:rPr>
      </w:pPr>
      <w:r w:rsidRPr="00F70C69">
        <w:rPr>
          <w:rFonts w:ascii="Franklin Gothic Book" w:hAnsi="Franklin Gothic Book"/>
        </w:rPr>
        <w:lastRenderedPageBreak/>
        <w:drawing>
          <wp:inline distT="0" distB="0" distL="0" distR="0" wp14:anchorId="089B5E80" wp14:editId="279C91EA">
            <wp:extent cx="9525" cy="9525"/>
            <wp:effectExtent l="0" t="0" r="0" b="0"/>
            <wp:docPr id="124186946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6D7C5A2" w14:textId="586C9513" w:rsidR="00F70C69" w:rsidRPr="00A72851" w:rsidRDefault="00F70C69" w:rsidP="00344973">
      <w:pPr>
        <w:rPr>
          <w:rFonts w:ascii="Franklin Gothic Book" w:hAnsi="Franklin Gothic Book"/>
          <w:lang w:val="pt-BR"/>
        </w:rPr>
      </w:pPr>
      <w:r>
        <w:rPr>
          <w:rFonts w:ascii="Franklin Gothic Book" w:hAnsi="Franklin Gothic Book"/>
          <w:lang w:val="pt-BR"/>
        </w:rPr>
        <w:t>V</w:t>
      </w:r>
    </w:p>
    <w:sectPr w:rsidR="00F70C69" w:rsidRPr="00A72851" w:rsidSect="00863609">
      <w:headerReference w:type="default" r:id="rId49"/>
      <w:footerReference w:type="default" r:id="rId50"/>
      <w:headerReference w:type="first" r:id="rId51"/>
      <w:footerReference w:type="first" r:id="rId52"/>
      <w:pgSz w:w="11906" w:h="16838" w:code="9"/>
      <w:pgMar w:top="2098" w:right="992" w:bottom="187" w:left="1701" w:header="709" w:footer="74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9DD264" w14:textId="77777777" w:rsidR="009C2A05" w:rsidRDefault="009C2A05">
      <w:r>
        <w:separator/>
      </w:r>
    </w:p>
  </w:endnote>
  <w:endnote w:type="continuationSeparator" w:id="0">
    <w:p w14:paraId="629D26A7" w14:textId="77777777" w:rsidR="009C2A05" w:rsidRDefault="009C2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Eurostile">
    <w:altName w:val="Agency FB"/>
    <w:charset w:val="00"/>
    <w:family w:val="auto"/>
    <w:pitch w:val="variable"/>
    <w:sig w:usb0="00000087" w:usb1="00000000" w:usb2="00000000" w:usb3="00000000" w:csb0="0000001B" w:csb1="00000000"/>
  </w:font>
  <w:font w:name="Franklin Gothic Book">
    <w:panose1 w:val="020B05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686B12F3" w14:paraId="68987780" w14:textId="77777777" w:rsidTr="686B12F3">
      <w:trPr>
        <w:trHeight w:val="300"/>
      </w:trPr>
      <w:tc>
        <w:tcPr>
          <w:tcW w:w="3070" w:type="dxa"/>
        </w:tcPr>
        <w:p w14:paraId="1B2ECF9A" w14:textId="70258B07" w:rsidR="686B12F3" w:rsidRDefault="686B12F3" w:rsidP="686B12F3">
          <w:pPr>
            <w:pStyle w:val="Encabezado"/>
            <w:ind w:left="-115"/>
          </w:pPr>
        </w:p>
      </w:tc>
      <w:tc>
        <w:tcPr>
          <w:tcW w:w="3070" w:type="dxa"/>
        </w:tcPr>
        <w:p w14:paraId="0485A967" w14:textId="4887A018" w:rsidR="686B12F3" w:rsidRDefault="686B12F3" w:rsidP="686B12F3">
          <w:pPr>
            <w:pStyle w:val="Encabezado"/>
            <w:jc w:val="center"/>
          </w:pPr>
        </w:p>
      </w:tc>
      <w:tc>
        <w:tcPr>
          <w:tcW w:w="3070" w:type="dxa"/>
        </w:tcPr>
        <w:p w14:paraId="414F7F28" w14:textId="0C473CAF" w:rsidR="686B12F3" w:rsidRDefault="686B12F3" w:rsidP="686B12F3">
          <w:pPr>
            <w:pStyle w:val="Encabezado"/>
            <w:ind w:right="-115"/>
            <w:jc w:val="right"/>
          </w:pPr>
        </w:p>
      </w:tc>
    </w:tr>
  </w:tbl>
  <w:p w14:paraId="0D2A9CE1" w14:textId="4B20FA6F" w:rsidR="686B12F3" w:rsidRDefault="686B12F3" w:rsidP="686B12F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64497" w14:textId="77777777" w:rsidR="00356AA8" w:rsidRPr="00471D8D" w:rsidRDefault="00356AA8" w:rsidP="00356AA8">
    <w:pPr>
      <w:pStyle w:val="Piedepgina"/>
      <w:pBdr>
        <w:top w:val="single" w:sz="4" w:space="1" w:color="auto"/>
      </w:pBdr>
      <w:jc w:val="center"/>
      <w:rPr>
        <w:rFonts w:ascii="Trebuchet MS" w:hAnsi="Trebuchet MS"/>
        <w:b/>
        <w:color w:val="4F81BD" w:themeColor="accent1"/>
        <w:sz w:val="18"/>
      </w:rPr>
    </w:pPr>
    <w:r w:rsidRPr="00471D8D">
      <w:rPr>
        <w:rFonts w:ascii="Trebuchet MS" w:hAnsi="Trebuchet MS"/>
        <w:b/>
        <w:color w:val="4F81BD" w:themeColor="accent1"/>
        <w:sz w:val="18"/>
      </w:rPr>
      <w:t>CEBEK / Gran Vía, 50-5º / 48011 BILBAO / Telf. 94.400.28.00 / Fax. 94.400.28.51 /</w:t>
    </w:r>
  </w:p>
  <w:p w14:paraId="5BD23656" w14:textId="77777777" w:rsidR="00356AA8" w:rsidRPr="00471D8D" w:rsidRDefault="00356AA8" w:rsidP="00356AA8">
    <w:pPr>
      <w:pStyle w:val="Piedepgina"/>
      <w:jc w:val="center"/>
      <w:rPr>
        <w:rFonts w:ascii="Trebuchet MS" w:hAnsi="Trebuchet MS"/>
        <w:b/>
        <w:color w:val="4F81BD" w:themeColor="accent1"/>
        <w:sz w:val="18"/>
      </w:rPr>
    </w:pPr>
    <w:r w:rsidRPr="00471D8D">
      <w:rPr>
        <w:rFonts w:ascii="Trebuchet MS" w:hAnsi="Trebuchet MS"/>
        <w:b/>
        <w:color w:val="4F81BD" w:themeColor="accent1"/>
        <w:sz w:val="18"/>
      </w:rPr>
      <w:t>Email: ateia@cebek.es</w:t>
    </w:r>
  </w:p>
  <w:p w14:paraId="37FC7EB9" w14:textId="77777777" w:rsidR="00356AA8" w:rsidRDefault="00356AA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A0BD97" w14:textId="77777777" w:rsidR="009C2A05" w:rsidRDefault="009C2A05">
      <w:r>
        <w:separator/>
      </w:r>
    </w:p>
  </w:footnote>
  <w:footnote w:type="continuationSeparator" w:id="0">
    <w:p w14:paraId="29C9D3F9" w14:textId="77777777" w:rsidR="009C2A05" w:rsidRDefault="009C2A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0D7E6" w14:textId="77777777" w:rsidR="00866890" w:rsidRDefault="00D11EDF" w:rsidP="00866890">
    <w:pPr>
      <w:ind w:right="-7"/>
      <w:jc w:val="center"/>
      <w:rPr>
        <w:rFonts w:ascii="Eurostile" w:hAnsi="Eurostile"/>
        <w:color w:val="0E7CD1"/>
        <w:sz w:val="16"/>
        <w:szCs w:val="16"/>
      </w:rPr>
    </w:pPr>
    <w:r>
      <w:rPr>
        <w:noProof/>
      </w:rPr>
      <w:drawing>
        <wp:anchor distT="0" distB="0" distL="114300" distR="114300" simplePos="0" relativeHeight="251659264" behindDoc="0" locked="0" layoutInCell="1" allowOverlap="1" wp14:anchorId="715E8BAA" wp14:editId="2397DF8E">
          <wp:simplePos x="0" y="0"/>
          <wp:positionH relativeFrom="column">
            <wp:posOffset>-346710</wp:posOffset>
          </wp:positionH>
          <wp:positionV relativeFrom="paragraph">
            <wp:posOffset>-134669</wp:posOffset>
          </wp:positionV>
          <wp:extent cx="1036955" cy="704947"/>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36955" cy="7049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B77B89" w14:textId="77777777" w:rsidR="00F17D75" w:rsidRPr="005D3D89" w:rsidRDefault="00F17D75" w:rsidP="009B34B5">
    <w:pPr>
      <w:ind w:right="-676"/>
      <w:jc w:val="right"/>
      <w:rPr>
        <w:rFonts w:ascii="Eurostile" w:hAnsi="Eurostile"/>
        <w:color w:val="00569A"/>
        <w:sz w:val="16"/>
        <w:szCs w:val="16"/>
      </w:rPr>
    </w:pPr>
    <w:r w:rsidRPr="005D3D89">
      <w:rPr>
        <w:rFonts w:ascii="Eurostile" w:hAnsi="Eurostile"/>
        <w:color w:val="00569A"/>
        <w:sz w:val="16"/>
        <w:szCs w:val="16"/>
      </w:rPr>
      <w:t>Asociación de Transitarios</w:t>
    </w:r>
  </w:p>
  <w:p w14:paraId="770AD63D" w14:textId="77777777" w:rsidR="00F17D75" w:rsidRPr="005D3D89" w:rsidRDefault="00F17D75" w:rsidP="009B34B5">
    <w:pPr>
      <w:ind w:right="-676"/>
      <w:jc w:val="right"/>
      <w:rPr>
        <w:rFonts w:ascii="Eurostile" w:hAnsi="Eurostile"/>
        <w:color w:val="00569A"/>
        <w:sz w:val="16"/>
        <w:szCs w:val="16"/>
      </w:rPr>
    </w:pPr>
    <w:r w:rsidRPr="005D3D89">
      <w:rPr>
        <w:rFonts w:ascii="Eurostile" w:hAnsi="Eurostile"/>
        <w:color w:val="00569A"/>
        <w:sz w:val="16"/>
        <w:szCs w:val="16"/>
      </w:rPr>
      <w:t>Organización para la Logística y el Transporte</w:t>
    </w:r>
  </w:p>
  <w:p w14:paraId="75C9C717" w14:textId="77777777" w:rsidR="00561C0B" w:rsidRPr="005D3D89" w:rsidRDefault="00561C0B" w:rsidP="009B34B5">
    <w:pPr>
      <w:pStyle w:val="Encabezado"/>
      <w:tabs>
        <w:tab w:val="clear" w:pos="8504"/>
        <w:tab w:val="right" w:pos="9360"/>
      </w:tabs>
      <w:ind w:right="-676"/>
      <w:jc w:val="right"/>
      <w:rPr>
        <w:color w:val="00569A"/>
      </w:rPr>
    </w:pPr>
  </w:p>
  <w:p w14:paraId="58E7A189" w14:textId="77777777" w:rsidR="00F17D75" w:rsidRPr="009B34B5" w:rsidRDefault="00D11EDF" w:rsidP="009B34B5">
    <w:pPr>
      <w:pStyle w:val="Encabezado"/>
      <w:tabs>
        <w:tab w:val="clear" w:pos="8504"/>
        <w:tab w:val="right" w:pos="9000"/>
      </w:tabs>
      <w:ind w:right="-676"/>
      <w:jc w:val="right"/>
      <w:rPr>
        <w:rFonts w:ascii="Eurostile" w:hAnsi="Eurostile"/>
        <w:i/>
        <w:color w:val="0E7CD1"/>
        <w:sz w:val="14"/>
        <w:szCs w:val="14"/>
      </w:rPr>
    </w:pPr>
    <w:r>
      <w:rPr>
        <w:rFonts w:ascii="Eurostile" w:hAnsi="Eurostile"/>
        <w:i/>
        <w:noProof/>
        <w:color w:val="00569A"/>
        <w:sz w:val="14"/>
        <w:szCs w:val="14"/>
      </w:rPr>
      <mc:AlternateContent>
        <mc:Choice Requires="wps">
          <w:drawing>
            <wp:anchor distT="0" distB="0" distL="114300" distR="114300" simplePos="0" relativeHeight="251657216" behindDoc="0" locked="0" layoutInCell="1" allowOverlap="1" wp14:anchorId="31FED27F" wp14:editId="17DE1D84">
              <wp:simplePos x="0" y="0"/>
              <wp:positionH relativeFrom="column">
                <wp:posOffset>-342900</wp:posOffset>
              </wp:positionH>
              <wp:positionV relativeFrom="paragraph">
                <wp:posOffset>186690</wp:posOffset>
              </wp:positionV>
              <wp:extent cx="6286500" cy="0"/>
              <wp:effectExtent l="19050" t="24765" r="19050" b="22860"/>
              <wp:wrapNone/>
              <wp:docPr id="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31750" cmpd="thinThick">
                        <a:solidFill>
                          <a:srgbClr val="00569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80E1E" id="Line 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4.7pt" to="468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" strokecolor="#00569a" strokeweight="2.5pt">
              <v:stroke linestyle="thinThick"/>
            </v:line>
          </w:pict>
        </mc:Fallback>
      </mc:AlternateContent>
    </w:r>
    <w:r w:rsidR="00561C0B" w:rsidRPr="005D3D89">
      <w:rPr>
        <w:rFonts w:ascii="Eurostile" w:hAnsi="Eurostile"/>
        <w:i/>
        <w:color w:val="00569A"/>
        <w:sz w:val="14"/>
        <w:szCs w:val="14"/>
      </w:rPr>
      <w:t xml:space="preserve">Página </w:t>
    </w:r>
    <w:r w:rsidR="00561C0B" w:rsidRPr="005D3D89">
      <w:rPr>
        <w:rStyle w:val="Nmerodepgina"/>
        <w:rFonts w:ascii="Eurostile" w:hAnsi="Eurostile"/>
        <w:i/>
        <w:color w:val="00569A"/>
        <w:sz w:val="14"/>
        <w:szCs w:val="14"/>
      </w:rPr>
      <w:fldChar w:fldCharType="begin"/>
    </w:r>
    <w:r w:rsidR="00561C0B" w:rsidRPr="005D3D89">
      <w:rPr>
        <w:rStyle w:val="Nmerodepgina"/>
        <w:rFonts w:ascii="Eurostile" w:hAnsi="Eurostile"/>
        <w:i/>
        <w:color w:val="00569A"/>
        <w:sz w:val="14"/>
        <w:szCs w:val="14"/>
      </w:rPr>
      <w:instrText xml:space="preserve"> PAGE </w:instrText>
    </w:r>
    <w:r w:rsidR="00561C0B" w:rsidRPr="005D3D89">
      <w:rPr>
        <w:rStyle w:val="Nmerodepgina"/>
        <w:rFonts w:ascii="Eurostile" w:hAnsi="Eurostile"/>
        <w:i/>
        <w:color w:val="00569A"/>
        <w:sz w:val="14"/>
        <w:szCs w:val="14"/>
      </w:rPr>
      <w:fldChar w:fldCharType="separate"/>
    </w:r>
    <w:r w:rsidR="009A4547">
      <w:rPr>
        <w:rStyle w:val="Nmerodepgina"/>
        <w:rFonts w:ascii="Eurostile" w:hAnsi="Eurostile"/>
        <w:i/>
        <w:noProof/>
        <w:color w:val="00569A"/>
        <w:sz w:val="14"/>
        <w:szCs w:val="14"/>
      </w:rPr>
      <w:t>2</w:t>
    </w:r>
    <w:r w:rsidR="00561C0B" w:rsidRPr="005D3D89">
      <w:rPr>
        <w:rStyle w:val="Nmerodepgina"/>
        <w:rFonts w:ascii="Eurostile" w:hAnsi="Eurostile"/>
        <w:i/>
        <w:color w:val="00569A"/>
        <w:sz w:val="14"/>
        <w:szCs w:val="14"/>
      </w:rPr>
      <w:fldChar w:fldCharType="end"/>
    </w:r>
    <w:r w:rsidR="00561C0B" w:rsidRPr="005D3D89">
      <w:rPr>
        <w:rStyle w:val="Nmerodepgina"/>
        <w:rFonts w:ascii="Eurostile" w:hAnsi="Eurostile"/>
        <w:i/>
        <w:color w:val="00569A"/>
        <w:sz w:val="14"/>
        <w:szCs w:val="14"/>
      </w:rPr>
      <w:t xml:space="preserve"> de </w:t>
    </w:r>
    <w:r w:rsidR="00561C0B" w:rsidRPr="005D3D89">
      <w:rPr>
        <w:rStyle w:val="Nmerodepgina"/>
        <w:rFonts w:ascii="Eurostile" w:hAnsi="Eurostile"/>
        <w:i/>
        <w:color w:val="00569A"/>
        <w:sz w:val="14"/>
        <w:szCs w:val="14"/>
      </w:rPr>
      <w:fldChar w:fldCharType="begin"/>
    </w:r>
    <w:r w:rsidR="00561C0B" w:rsidRPr="005D3D89">
      <w:rPr>
        <w:rStyle w:val="Nmerodepgina"/>
        <w:rFonts w:ascii="Eurostile" w:hAnsi="Eurostile"/>
        <w:i/>
        <w:color w:val="00569A"/>
        <w:sz w:val="14"/>
        <w:szCs w:val="14"/>
      </w:rPr>
      <w:instrText xml:space="preserve"> NUMPAGES </w:instrText>
    </w:r>
    <w:r w:rsidR="00561C0B" w:rsidRPr="005D3D89">
      <w:rPr>
        <w:rStyle w:val="Nmerodepgina"/>
        <w:rFonts w:ascii="Eurostile" w:hAnsi="Eurostile"/>
        <w:i/>
        <w:color w:val="00569A"/>
        <w:sz w:val="14"/>
        <w:szCs w:val="14"/>
      </w:rPr>
      <w:fldChar w:fldCharType="separate"/>
    </w:r>
    <w:r w:rsidR="009A4547">
      <w:rPr>
        <w:rStyle w:val="Nmerodepgina"/>
        <w:rFonts w:ascii="Eurostile" w:hAnsi="Eurostile"/>
        <w:i/>
        <w:noProof/>
        <w:color w:val="00569A"/>
        <w:sz w:val="14"/>
        <w:szCs w:val="14"/>
      </w:rPr>
      <w:t>2</w:t>
    </w:r>
    <w:r w:rsidR="00561C0B" w:rsidRPr="005D3D89">
      <w:rPr>
        <w:rStyle w:val="Nmerodepgina"/>
        <w:rFonts w:ascii="Eurostile" w:hAnsi="Eurostile"/>
        <w:i/>
        <w:color w:val="00569A"/>
        <w:sz w:val="14"/>
        <w:szCs w:val="1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9FFB0" w14:textId="660C1D6F" w:rsidR="006E46E2" w:rsidRDefault="00181AD6" w:rsidP="006E46E2">
    <w:pPr>
      <w:pStyle w:val="Encabezado"/>
      <w:tabs>
        <w:tab w:val="clear" w:pos="4252"/>
        <w:tab w:val="clear" w:pos="8504"/>
        <w:tab w:val="left" w:pos="8220"/>
      </w:tabs>
    </w:pPr>
    <w:r>
      <w:rPr>
        <w:noProof/>
      </w:rPr>
      <w:drawing>
        <wp:anchor distT="0" distB="0" distL="114300" distR="114300" simplePos="0" relativeHeight="251661312" behindDoc="0" locked="0" layoutInCell="1" allowOverlap="1" wp14:anchorId="1D2942B1" wp14:editId="2BA61C55">
          <wp:simplePos x="0" y="0"/>
          <wp:positionH relativeFrom="column">
            <wp:posOffset>-190500</wp:posOffset>
          </wp:positionH>
          <wp:positionV relativeFrom="paragraph">
            <wp:posOffset>-193040</wp:posOffset>
          </wp:positionV>
          <wp:extent cx="1036955" cy="704947"/>
          <wp:effectExtent l="0" t="0" r="0" b="0"/>
          <wp:wrapNone/>
          <wp:docPr id="2"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36955" cy="704947"/>
                  </a:xfrm>
                  <a:prstGeom prst="rect">
                    <a:avLst/>
                  </a:prstGeom>
                  <a:noFill/>
                  <a:ln>
                    <a:noFill/>
                  </a:ln>
                </pic:spPr>
              </pic:pic>
            </a:graphicData>
          </a:graphic>
          <wp14:sizeRelH relativeFrom="page">
            <wp14:pctWidth>0</wp14:pctWidth>
          </wp14:sizeRelH>
          <wp14:sizeRelV relativeFrom="page">
            <wp14:pctHeight>0</wp14:pctHeight>
          </wp14:sizeRelV>
        </wp:anchor>
      </w:drawing>
    </w:r>
    <w:r w:rsidR="006E46E2">
      <w:tab/>
    </w:r>
  </w:p>
  <w:p w14:paraId="2C71E573" w14:textId="77777777" w:rsidR="0018408E" w:rsidRDefault="0018408E">
    <w:pPr>
      <w:pStyle w:val="Encabezado"/>
    </w:pPr>
  </w:p>
  <w:p w14:paraId="287C45A5" w14:textId="0F0C277B" w:rsidR="0018408E" w:rsidRDefault="0018408E">
    <w:pPr>
      <w:pStyle w:val="Encabezado"/>
    </w:pPr>
  </w:p>
  <w:p w14:paraId="5BF2FEBE" w14:textId="77777777" w:rsidR="00181AD6" w:rsidRPr="005D3D89" w:rsidRDefault="00181AD6" w:rsidP="00181AD6">
    <w:pPr>
      <w:ind w:right="-676"/>
      <w:jc w:val="right"/>
      <w:rPr>
        <w:rFonts w:ascii="Eurostile" w:hAnsi="Eurostile"/>
        <w:color w:val="00569A"/>
        <w:sz w:val="16"/>
        <w:szCs w:val="16"/>
      </w:rPr>
    </w:pPr>
    <w:r w:rsidRPr="005D3D89">
      <w:rPr>
        <w:rFonts w:ascii="Eurostile" w:hAnsi="Eurostile"/>
        <w:color w:val="00569A"/>
        <w:sz w:val="16"/>
        <w:szCs w:val="16"/>
      </w:rPr>
      <w:t>Asociación de Transitarios</w:t>
    </w:r>
  </w:p>
  <w:p w14:paraId="1423A5C1" w14:textId="77777777" w:rsidR="00181AD6" w:rsidRPr="005D3D89" w:rsidRDefault="00181AD6" w:rsidP="00181AD6">
    <w:pPr>
      <w:ind w:right="-676"/>
      <w:jc w:val="right"/>
      <w:rPr>
        <w:rFonts w:ascii="Eurostile" w:hAnsi="Eurostile"/>
        <w:color w:val="00569A"/>
        <w:sz w:val="16"/>
        <w:szCs w:val="16"/>
      </w:rPr>
    </w:pPr>
    <w:r w:rsidRPr="005D3D89">
      <w:rPr>
        <w:rFonts w:ascii="Eurostile" w:hAnsi="Eurostile"/>
        <w:color w:val="00569A"/>
        <w:sz w:val="16"/>
        <w:szCs w:val="16"/>
      </w:rPr>
      <w:t>Organización para la Logística y el Transporte</w:t>
    </w:r>
  </w:p>
  <w:p w14:paraId="42888EC0" w14:textId="77777777" w:rsidR="0018408E" w:rsidRDefault="0018408E">
    <w:pPr>
      <w:pStyle w:val="Encabezado"/>
    </w:pPr>
  </w:p>
  <w:p w14:paraId="33B9781D" w14:textId="6DFF1BD8" w:rsidR="00287FB5" w:rsidRPr="00132217" w:rsidRDefault="00132217" w:rsidP="00132217">
    <w:pPr>
      <w:pStyle w:val="Encabezado"/>
      <w:jc w:val="right"/>
      <w:rPr>
        <w:color w:val="4F81BD" w:themeColor="accent1"/>
      </w:rPr>
    </w:pPr>
    <w:r w:rsidRPr="00132217">
      <w:rPr>
        <w:color w:val="4F81BD" w:themeColor="accent1"/>
      </w:rPr>
      <w:fldChar w:fldCharType="begin"/>
    </w:r>
    <w:r w:rsidRPr="00132217">
      <w:rPr>
        <w:color w:val="4F81BD" w:themeColor="accent1"/>
      </w:rPr>
      <w:instrText xml:space="preserve"> TIME \@ "d' de 'MMMM' de 'yyyy" </w:instrText>
    </w:r>
    <w:r w:rsidRPr="00132217">
      <w:rPr>
        <w:color w:val="4F81BD" w:themeColor="accent1"/>
      </w:rPr>
      <w:fldChar w:fldCharType="separate"/>
    </w:r>
    <w:r w:rsidR="008C2CCE">
      <w:rPr>
        <w:noProof/>
        <w:color w:val="4F81BD" w:themeColor="accent1"/>
      </w:rPr>
      <w:t>17 de diciembre de 2025</w:t>
    </w:r>
    <w:r w:rsidRPr="00132217">
      <w:rPr>
        <w:color w:val="4F81BD" w:themeColor="accent1"/>
      </w:rPr>
      <w:fldChar w:fldCharType="end"/>
    </w:r>
  </w:p>
  <w:p w14:paraId="0BD9445A" w14:textId="2903C521" w:rsidR="0018408E" w:rsidRDefault="00181AD6">
    <w:pPr>
      <w:pStyle w:val="Encabezado"/>
    </w:pPr>
    <w:r>
      <w:rPr>
        <w:noProof/>
      </w:rPr>
      <w:drawing>
        <wp:inline distT="0" distB="0" distL="0" distR="0" wp14:anchorId="053394F1" wp14:editId="23B9C693">
          <wp:extent cx="6303645" cy="30480"/>
          <wp:effectExtent l="0" t="0" r="1905"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03645" cy="30480"/>
                  </a:xfrm>
                  <a:prstGeom prst="rect">
                    <a:avLst/>
                  </a:prstGeom>
                  <a:noFill/>
                </pic:spPr>
              </pic:pic>
            </a:graphicData>
          </a:graphic>
        </wp:inline>
      </w:drawing>
    </w:r>
  </w:p>
  <w:p w14:paraId="291FFA0D" w14:textId="77777777" w:rsidR="0018408E" w:rsidRDefault="0018408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D0CD1"/>
    <w:multiLevelType w:val="multilevel"/>
    <w:tmpl w:val="D4C894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9C12F8"/>
    <w:multiLevelType w:val="multilevel"/>
    <w:tmpl w:val="B0B6C5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7C52D4"/>
    <w:multiLevelType w:val="multilevel"/>
    <w:tmpl w:val="95CC29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B40668"/>
    <w:multiLevelType w:val="multilevel"/>
    <w:tmpl w:val="F968C6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601F51"/>
    <w:multiLevelType w:val="hybridMultilevel"/>
    <w:tmpl w:val="758AABF2"/>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5" w15:restartNumberingAfterBreak="0">
    <w:nsid w:val="125869C2"/>
    <w:multiLevelType w:val="multilevel"/>
    <w:tmpl w:val="EF2AA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A11F4C"/>
    <w:multiLevelType w:val="multilevel"/>
    <w:tmpl w:val="D3586A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85395F"/>
    <w:multiLevelType w:val="multilevel"/>
    <w:tmpl w:val="50FEB9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38066B"/>
    <w:multiLevelType w:val="multilevel"/>
    <w:tmpl w:val="C450B2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1C6555"/>
    <w:multiLevelType w:val="multilevel"/>
    <w:tmpl w:val="8F5C65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5E0021B"/>
    <w:multiLevelType w:val="multilevel"/>
    <w:tmpl w:val="E2D800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01360E"/>
    <w:multiLevelType w:val="multilevel"/>
    <w:tmpl w:val="FFE0FD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16A538E"/>
    <w:multiLevelType w:val="multilevel"/>
    <w:tmpl w:val="5FBC16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B2F546D"/>
    <w:multiLevelType w:val="multilevel"/>
    <w:tmpl w:val="5C5CC1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A3F4DD9"/>
    <w:multiLevelType w:val="multilevel"/>
    <w:tmpl w:val="7918EA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5FD37D6"/>
    <w:multiLevelType w:val="multilevel"/>
    <w:tmpl w:val="85824D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D811EAD"/>
    <w:multiLevelType w:val="multilevel"/>
    <w:tmpl w:val="F92468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080447216">
    <w:abstractNumId w:val="2"/>
  </w:num>
  <w:num w:numId="2" w16cid:durableId="778720318">
    <w:abstractNumId w:val="10"/>
  </w:num>
  <w:num w:numId="3" w16cid:durableId="289558108">
    <w:abstractNumId w:val="3"/>
  </w:num>
  <w:num w:numId="4" w16cid:durableId="1260262052">
    <w:abstractNumId w:val="5"/>
  </w:num>
  <w:num w:numId="5" w16cid:durableId="2081755856">
    <w:abstractNumId w:val="9"/>
  </w:num>
  <w:num w:numId="6" w16cid:durableId="418522975">
    <w:abstractNumId w:val="13"/>
  </w:num>
  <w:num w:numId="7" w16cid:durableId="704987665">
    <w:abstractNumId w:val="16"/>
  </w:num>
  <w:num w:numId="8" w16cid:durableId="845480696">
    <w:abstractNumId w:val="4"/>
  </w:num>
  <w:num w:numId="9" w16cid:durableId="1854295749">
    <w:abstractNumId w:val="12"/>
  </w:num>
  <w:num w:numId="10" w16cid:durableId="886524120">
    <w:abstractNumId w:val="7"/>
  </w:num>
  <w:num w:numId="11" w16cid:durableId="1900943457">
    <w:abstractNumId w:val="0"/>
  </w:num>
  <w:num w:numId="12" w16cid:durableId="1323700060">
    <w:abstractNumId w:val="14"/>
  </w:num>
  <w:num w:numId="13" w16cid:durableId="1282805875">
    <w:abstractNumId w:val="1"/>
    <w:lvlOverride w:ilvl="0"/>
    <w:lvlOverride w:ilvl="1"/>
    <w:lvlOverride w:ilvl="2"/>
    <w:lvlOverride w:ilvl="3"/>
    <w:lvlOverride w:ilvl="4"/>
    <w:lvlOverride w:ilvl="5"/>
    <w:lvlOverride w:ilvl="6"/>
    <w:lvlOverride w:ilvl="7"/>
    <w:lvlOverride w:ilvl="8"/>
  </w:num>
  <w:num w:numId="14" w16cid:durableId="996762163">
    <w:abstractNumId w:val="11"/>
    <w:lvlOverride w:ilvl="0"/>
    <w:lvlOverride w:ilvl="1"/>
    <w:lvlOverride w:ilvl="2"/>
    <w:lvlOverride w:ilvl="3"/>
    <w:lvlOverride w:ilvl="4"/>
    <w:lvlOverride w:ilvl="5"/>
    <w:lvlOverride w:ilvl="6"/>
    <w:lvlOverride w:ilvl="7"/>
    <w:lvlOverride w:ilvl="8"/>
  </w:num>
  <w:num w:numId="15" w16cid:durableId="758907797">
    <w:abstractNumId w:val="6"/>
    <w:lvlOverride w:ilvl="0"/>
    <w:lvlOverride w:ilvl="1"/>
    <w:lvlOverride w:ilvl="2"/>
    <w:lvlOverride w:ilvl="3"/>
    <w:lvlOverride w:ilvl="4"/>
    <w:lvlOverride w:ilvl="5"/>
    <w:lvlOverride w:ilvl="6"/>
    <w:lvlOverride w:ilvl="7"/>
    <w:lvlOverride w:ilvl="8"/>
  </w:num>
  <w:num w:numId="16" w16cid:durableId="727610260">
    <w:abstractNumId w:val="15"/>
    <w:lvlOverride w:ilvl="0"/>
    <w:lvlOverride w:ilvl="1"/>
    <w:lvlOverride w:ilvl="2"/>
    <w:lvlOverride w:ilvl="3"/>
    <w:lvlOverride w:ilvl="4"/>
    <w:lvlOverride w:ilvl="5"/>
    <w:lvlOverride w:ilvl="6"/>
    <w:lvlOverride w:ilvl="7"/>
    <w:lvlOverride w:ilvl="8"/>
  </w:num>
  <w:num w:numId="17" w16cid:durableId="762188311">
    <w:abstractNumId w:val="8"/>
    <w:lvlOverride w:ilvl="0"/>
    <w:lvlOverride w:ilvl="1"/>
    <w:lvlOverride w:ilvl="2"/>
    <w:lvlOverride w:ilvl="3"/>
    <w:lvlOverride w:ilvl="4"/>
    <w:lvlOverride w:ilvl="5"/>
    <w:lvlOverride w:ilvl="6"/>
    <w:lvlOverride w:ilvl="7"/>
    <w:lvlOverride w:ilv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colormru v:ext="edit" colors="#0e7cd1,#00569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F9E"/>
    <w:rsid w:val="0000074D"/>
    <w:rsid w:val="00001B0A"/>
    <w:rsid w:val="0000259D"/>
    <w:rsid w:val="00002AD7"/>
    <w:rsid w:val="000038D2"/>
    <w:rsid w:val="000047D5"/>
    <w:rsid w:val="00004841"/>
    <w:rsid w:val="000049EB"/>
    <w:rsid w:val="00005005"/>
    <w:rsid w:val="000056B4"/>
    <w:rsid w:val="00006A7E"/>
    <w:rsid w:val="00006EE8"/>
    <w:rsid w:val="0000799E"/>
    <w:rsid w:val="00011296"/>
    <w:rsid w:val="00012268"/>
    <w:rsid w:val="0001296E"/>
    <w:rsid w:val="00012D0E"/>
    <w:rsid w:val="00013830"/>
    <w:rsid w:val="00014BFE"/>
    <w:rsid w:val="00015333"/>
    <w:rsid w:val="00016825"/>
    <w:rsid w:val="00020D56"/>
    <w:rsid w:val="00020F50"/>
    <w:rsid w:val="00024310"/>
    <w:rsid w:val="00031A80"/>
    <w:rsid w:val="00032831"/>
    <w:rsid w:val="00032926"/>
    <w:rsid w:val="00033D30"/>
    <w:rsid w:val="00035384"/>
    <w:rsid w:val="000353F6"/>
    <w:rsid w:val="00035F8B"/>
    <w:rsid w:val="000363A9"/>
    <w:rsid w:val="00036BB9"/>
    <w:rsid w:val="00037069"/>
    <w:rsid w:val="00037896"/>
    <w:rsid w:val="000378E4"/>
    <w:rsid w:val="00037908"/>
    <w:rsid w:val="00041C61"/>
    <w:rsid w:val="00043F99"/>
    <w:rsid w:val="00044115"/>
    <w:rsid w:val="00045EF9"/>
    <w:rsid w:val="00047F1E"/>
    <w:rsid w:val="00050197"/>
    <w:rsid w:val="000503D7"/>
    <w:rsid w:val="00051AA1"/>
    <w:rsid w:val="00051FD0"/>
    <w:rsid w:val="00053C0D"/>
    <w:rsid w:val="00053D43"/>
    <w:rsid w:val="000540E6"/>
    <w:rsid w:val="00054975"/>
    <w:rsid w:val="00054A1D"/>
    <w:rsid w:val="00054FD0"/>
    <w:rsid w:val="00055561"/>
    <w:rsid w:val="00055B68"/>
    <w:rsid w:val="00055D10"/>
    <w:rsid w:val="00056701"/>
    <w:rsid w:val="000568B4"/>
    <w:rsid w:val="00056A28"/>
    <w:rsid w:val="00057B1A"/>
    <w:rsid w:val="000616AE"/>
    <w:rsid w:val="000619DF"/>
    <w:rsid w:val="00061A1A"/>
    <w:rsid w:val="0006490B"/>
    <w:rsid w:val="000649B1"/>
    <w:rsid w:val="00064ED4"/>
    <w:rsid w:val="00064FDA"/>
    <w:rsid w:val="000652A0"/>
    <w:rsid w:val="00065A8E"/>
    <w:rsid w:val="00065BE2"/>
    <w:rsid w:val="00065EF8"/>
    <w:rsid w:val="000674CB"/>
    <w:rsid w:val="00067FBD"/>
    <w:rsid w:val="000705D6"/>
    <w:rsid w:val="00072B79"/>
    <w:rsid w:val="000751CF"/>
    <w:rsid w:val="0007649B"/>
    <w:rsid w:val="00077D65"/>
    <w:rsid w:val="00082BE0"/>
    <w:rsid w:val="00082E30"/>
    <w:rsid w:val="0008331A"/>
    <w:rsid w:val="000835DD"/>
    <w:rsid w:val="00083CB2"/>
    <w:rsid w:val="00084E8A"/>
    <w:rsid w:val="00085CF0"/>
    <w:rsid w:val="000870F5"/>
    <w:rsid w:val="000927A9"/>
    <w:rsid w:val="00092F5B"/>
    <w:rsid w:val="0009368D"/>
    <w:rsid w:val="00093C67"/>
    <w:rsid w:val="00093D51"/>
    <w:rsid w:val="00094064"/>
    <w:rsid w:val="00094CA9"/>
    <w:rsid w:val="00095981"/>
    <w:rsid w:val="000975DD"/>
    <w:rsid w:val="00097B4A"/>
    <w:rsid w:val="000A0225"/>
    <w:rsid w:val="000A1758"/>
    <w:rsid w:val="000A2244"/>
    <w:rsid w:val="000A2289"/>
    <w:rsid w:val="000A2385"/>
    <w:rsid w:val="000A2996"/>
    <w:rsid w:val="000A3198"/>
    <w:rsid w:val="000A3E2C"/>
    <w:rsid w:val="000A40A2"/>
    <w:rsid w:val="000A52FB"/>
    <w:rsid w:val="000A55E6"/>
    <w:rsid w:val="000A6157"/>
    <w:rsid w:val="000A6210"/>
    <w:rsid w:val="000B0272"/>
    <w:rsid w:val="000B0BB9"/>
    <w:rsid w:val="000B249C"/>
    <w:rsid w:val="000B255B"/>
    <w:rsid w:val="000B25FC"/>
    <w:rsid w:val="000B27DB"/>
    <w:rsid w:val="000B2B13"/>
    <w:rsid w:val="000B30D1"/>
    <w:rsid w:val="000B457D"/>
    <w:rsid w:val="000B5756"/>
    <w:rsid w:val="000B59F1"/>
    <w:rsid w:val="000B5AE6"/>
    <w:rsid w:val="000B60F1"/>
    <w:rsid w:val="000B62B0"/>
    <w:rsid w:val="000B7A1D"/>
    <w:rsid w:val="000C19CC"/>
    <w:rsid w:val="000C3745"/>
    <w:rsid w:val="000C457B"/>
    <w:rsid w:val="000C483F"/>
    <w:rsid w:val="000C5470"/>
    <w:rsid w:val="000C548B"/>
    <w:rsid w:val="000C548C"/>
    <w:rsid w:val="000C7947"/>
    <w:rsid w:val="000D00A8"/>
    <w:rsid w:val="000D04B9"/>
    <w:rsid w:val="000D2CC7"/>
    <w:rsid w:val="000D3558"/>
    <w:rsid w:val="000D3DA0"/>
    <w:rsid w:val="000D4682"/>
    <w:rsid w:val="000E02DE"/>
    <w:rsid w:val="000E0B20"/>
    <w:rsid w:val="000E1951"/>
    <w:rsid w:val="000E4AFE"/>
    <w:rsid w:val="000E5B50"/>
    <w:rsid w:val="000E7CD8"/>
    <w:rsid w:val="000F0594"/>
    <w:rsid w:val="000F0D9C"/>
    <w:rsid w:val="000F15C7"/>
    <w:rsid w:val="000F17E7"/>
    <w:rsid w:val="000F1B06"/>
    <w:rsid w:val="000F1E14"/>
    <w:rsid w:val="000F2DE4"/>
    <w:rsid w:val="000F2F41"/>
    <w:rsid w:val="000F5093"/>
    <w:rsid w:val="000F5727"/>
    <w:rsid w:val="000F60D5"/>
    <w:rsid w:val="000F6499"/>
    <w:rsid w:val="000F76D4"/>
    <w:rsid w:val="000F7A3F"/>
    <w:rsid w:val="00100F57"/>
    <w:rsid w:val="00101D51"/>
    <w:rsid w:val="0010212C"/>
    <w:rsid w:val="00102790"/>
    <w:rsid w:val="00102B2D"/>
    <w:rsid w:val="001034C0"/>
    <w:rsid w:val="001048FE"/>
    <w:rsid w:val="001071E0"/>
    <w:rsid w:val="001074A7"/>
    <w:rsid w:val="00107D1A"/>
    <w:rsid w:val="00111900"/>
    <w:rsid w:val="001126A6"/>
    <w:rsid w:val="00112992"/>
    <w:rsid w:val="00112C61"/>
    <w:rsid w:val="00112F18"/>
    <w:rsid w:val="0011434C"/>
    <w:rsid w:val="00115AC9"/>
    <w:rsid w:val="00115C5B"/>
    <w:rsid w:val="00116034"/>
    <w:rsid w:val="00117BCC"/>
    <w:rsid w:val="00120A0E"/>
    <w:rsid w:val="00120F36"/>
    <w:rsid w:val="001212AB"/>
    <w:rsid w:val="00121343"/>
    <w:rsid w:val="001214CE"/>
    <w:rsid w:val="00121576"/>
    <w:rsid w:val="00122C40"/>
    <w:rsid w:val="00123755"/>
    <w:rsid w:val="00125222"/>
    <w:rsid w:val="00125F36"/>
    <w:rsid w:val="00126CC6"/>
    <w:rsid w:val="001277F3"/>
    <w:rsid w:val="00130960"/>
    <w:rsid w:val="00132217"/>
    <w:rsid w:val="00132772"/>
    <w:rsid w:val="001333B7"/>
    <w:rsid w:val="00134A4B"/>
    <w:rsid w:val="001351C3"/>
    <w:rsid w:val="00136747"/>
    <w:rsid w:val="00137061"/>
    <w:rsid w:val="00137C43"/>
    <w:rsid w:val="00142B11"/>
    <w:rsid w:val="001430A5"/>
    <w:rsid w:val="00145AE0"/>
    <w:rsid w:val="0014646C"/>
    <w:rsid w:val="0014680D"/>
    <w:rsid w:val="00147045"/>
    <w:rsid w:val="0014763C"/>
    <w:rsid w:val="00147AD1"/>
    <w:rsid w:val="00147C92"/>
    <w:rsid w:val="00150314"/>
    <w:rsid w:val="00150696"/>
    <w:rsid w:val="001512D6"/>
    <w:rsid w:val="001513CA"/>
    <w:rsid w:val="00151901"/>
    <w:rsid w:val="00151B67"/>
    <w:rsid w:val="00153766"/>
    <w:rsid w:val="001538BA"/>
    <w:rsid w:val="00153E8D"/>
    <w:rsid w:val="0015451F"/>
    <w:rsid w:val="001545EE"/>
    <w:rsid w:val="0015656B"/>
    <w:rsid w:val="001605B5"/>
    <w:rsid w:val="0016093D"/>
    <w:rsid w:val="00160A59"/>
    <w:rsid w:val="00160A9E"/>
    <w:rsid w:val="00163183"/>
    <w:rsid w:val="001632D4"/>
    <w:rsid w:val="00164173"/>
    <w:rsid w:val="00164AB3"/>
    <w:rsid w:val="00164B1A"/>
    <w:rsid w:val="001655EE"/>
    <w:rsid w:val="00165C21"/>
    <w:rsid w:val="001668FD"/>
    <w:rsid w:val="00166FAB"/>
    <w:rsid w:val="00167397"/>
    <w:rsid w:val="001716AE"/>
    <w:rsid w:val="0017280C"/>
    <w:rsid w:val="00172C65"/>
    <w:rsid w:val="0017327C"/>
    <w:rsid w:val="00173749"/>
    <w:rsid w:val="00173C2F"/>
    <w:rsid w:val="00176770"/>
    <w:rsid w:val="00177988"/>
    <w:rsid w:val="0018093E"/>
    <w:rsid w:val="00181AD6"/>
    <w:rsid w:val="00182223"/>
    <w:rsid w:val="00182AAE"/>
    <w:rsid w:val="0018408E"/>
    <w:rsid w:val="0018473C"/>
    <w:rsid w:val="001863C8"/>
    <w:rsid w:val="00186AA7"/>
    <w:rsid w:val="00190B75"/>
    <w:rsid w:val="00192FF3"/>
    <w:rsid w:val="0019459C"/>
    <w:rsid w:val="00194E43"/>
    <w:rsid w:val="001964D6"/>
    <w:rsid w:val="00196CC7"/>
    <w:rsid w:val="001973CE"/>
    <w:rsid w:val="001A01B0"/>
    <w:rsid w:val="001A083F"/>
    <w:rsid w:val="001A0A67"/>
    <w:rsid w:val="001A0CDC"/>
    <w:rsid w:val="001A3FC7"/>
    <w:rsid w:val="001A6F19"/>
    <w:rsid w:val="001A70E5"/>
    <w:rsid w:val="001B1021"/>
    <w:rsid w:val="001B1AB4"/>
    <w:rsid w:val="001B1C98"/>
    <w:rsid w:val="001B1D28"/>
    <w:rsid w:val="001B3012"/>
    <w:rsid w:val="001B5B30"/>
    <w:rsid w:val="001B6815"/>
    <w:rsid w:val="001B7725"/>
    <w:rsid w:val="001C01DF"/>
    <w:rsid w:val="001C0221"/>
    <w:rsid w:val="001C0D44"/>
    <w:rsid w:val="001C0D4A"/>
    <w:rsid w:val="001C23F1"/>
    <w:rsid w:val="001C29C1"/>
    <w:rsid w:val="001C2D89"/>
    <w:rsid w:val="001C3FAF"/>
    <w:rsid w:val="001C7604"/>
    <w:rsid w:val="001D0631"/>
    <w:rsid w:val="001D159D"/>
    <w:rsid w:val="001D1BED"/>
    <w:rsid w:val="001D2037"/>
    <w:rsid w:val="001D534B"/>
    <w:rsid w:val="001D560D"/>
    <w:rsid w:val="001D5B9B"/>
    <w:rsid w:val="001D6E5D"/>
    <w:rsid w:val="001E165E"/>
    <w:rsid w:val="001E2C50"/>
    <w:rsid w:val="001E5417"/>
    <w:rsid w:val="001E5803"/>
    <w:rsid w:val="001F0D78"/>
    <w:rsid w:val="001F15B1"/>
    <w:rsid w:val="001F2343"/>
    <w:rsid w:val="001F2BDF"/>
    <w:rsid w:val="001F2BE4"/>
    <w:rsid w:val="001F3560"/>
    <w:rsid w:val="001F3AAD"/>
    <w:rsid w:val="001F4353"/>
    <w:rsid w:val="001F4655"/>
    <w:rsid w:val="001F49B1"/>
    <w:rsid w:val="001F5498"/>
    <w:rsid w:val="001F5526"/>
    <w:rsid w:val="001F71A0"/>
    <w:rsid w:val="001F77F4"/>
    <w:rsid w:val="001F7A14"/>
    <w:rsid w:val="001F7BB6"/>
    <w:rsid w:val="001F7F77"/>
    <w:rsid w:val="0020074F"/>
    <w:rsid w:val="00200D35"/>
    <w:rsid w:val="00201140"/>
    <w:rsid w:val="00203348"/>
    <w:rsid w:val="00203C0E"/>
    <w:rsid w:val="0020530A"/>
    <w:rsid w:val="00205635"/>
    <w:rsid w:val="00205B37"/>
    <w:rsid w:val="002062B5"/>
    <w:rsid w:val="002066E6"/>
    <w:rsid w:val="00206B37"/>
    <w:rsid w:val="00207016"/>
    <w:rsid w:val="00207B50"/>
    <w:rsid w:val="00211030"/>
    <w:rsid w:val="0021113A"/>
    <w:rsid w:val="002119B1"/>
    <w:rsid w:val="00212450"/>
    <w:rsid w:val="00212A71"/>
    <w:rsid w:val="00212F1F"/>
    <w:rsid w:val="00213021"/>
    <w:rsid w:val="002131CF"/>
    <w:rsid w:val="0021344A"/>
    <w:rsid w:val="00213748"/>
    <w:rsid w:val="00213A2E"/>
    <w:rsid w:val="00214170"/>
    <w:rsid w:val="00216763"/>
    <w:rsid w:val="00216B4E"/>
    <w:rsid w:val="002203B1"/>
    <w:rsid w:val="0022052E"/>
    <w:rsid w:val="00220ECA"/>
    <w:rsid w:val="0022108D"/>
    <w:rsid w:val="00221259"/>
    <w:rsid w:val="0022138D"/>
    <w:rsid w:val="00221EC4"/>
    <w:rsid w:val="002220C4"/>
    <w:rsid w:val="00222D77"/>
    <w:rsid w:val="00222FD3"/>
    <w:rsid w:val="002270B7"/>
    <w:rsid w:val="00230972"/>
    <w:rsid w:val="00230B35"/>
    <w:rsid w:val="00230B56"/>
    <w:rsid w:val="00232192"/>
    <w:rsid w:val="00232A83"/>
    <w:rsid w:val="002331B8"/>
    <w:rsid w:val="00234298"/>
    <w:rsid w:val="00234BEF"/>
    <w:rsid w:val="00234FDE"/>
    <w:rsid w:val="00237D87"/>
    <w:rsid w:val="00242C18"/>
    <w:rsid w:val="00242CEF"/>
    <w:rsid w:val="0024358F"/>
    <w:rsid w:val="00243C6C"/>
    <w:rsid w:val="00244446"/>
    <w:rsid w:val="0024452D"/>
    <w:rsid w:val="00244D29"/>
    <w:rsid w:val="00246A07"/>
    <w:rsid w:val="00246B6B"/>
    <w:rsid w:val="00246EFB"/>
    <w:rsid w:val="00247A20"/>
    <w:rsid w:val="00247BE9"/>
    <w:rsid w:val="00250FF2"/>
    <w:rsid w:val="0025132F"/>
    <w:rsid w:val="00251991"/>
    <w:rsid w:val="00252005"/>
    <w:rsid w:val="00252119"/>
    <w:rsid w:val="00252977"/>
    <w:rsid w:val="00252F63"/>
    <w:rsid w:val="002540ED"/>
    <w:rsid w:val="00256692"/>
    <w:rsid w:val="00256F8B"/>
    <w:rsid w:val="00261677"/>
    <w:rsid w:val="0026223A"/>
    <w:rsid w:val="00262C06"/>
    <w:rsid w:val="00265209"/>
    <w:rsid w:val="002662A5"/>
    <w:rsid w:val="00266CCA"/>
    <w:rsid w:val="0026757F"/>
    <w:rsid w:val="0027103C"/>
    <w:rsid w:val="0027106D"/>
    <w:rsid w:val="00271908"/>
    <w:rsid w:val="00271AAA"/>
    <w:rsid w:val="0027229B"/>
    <w:rsid w:val="00272760"/>
    <w:rsid w:val="00273B12"/>
    <w:rsid w:val="00273E00"/>
    <w:rsid w:val="002741B5"/>
    <w:rsid w:val="00274A81"/>
    <w:rsid w:val="00274B49"/>
    <w:rsid w:val="00275A70"/>
    <w:rsid w:val="00276B1E"/>
    <w:rsid w:val="00276FF4"/>
    <w:rsid w:val="00277A43"/>
    <w:rsid w:val="0028060F"/>
    <w:rsid w:val="0028061A"/>
    <w:rsid w:val="00280BD2"/>
    <w:rsid w:val="0028104E"/>
    <w:rsid w:val="002821FD"/>
    <w:rsid w:val="00282283"/>
    <w:rsid w:val="002823AC"/>
    <w:rsid w:val="00282ABD"/>
    <w:rsid w:val="00282BBA"/>
    <w:rsid w:val="00283935"/>
    <w:rsid w:val="00283D36"/>
    <w:rsid w:val="00284158"/>
    <w:rsid w:val="00284B46"/>
    <w:rsid w:val="00285F40"/>
    <w:rsid w:val="002865D7"/>
    <w:rsid w:val="00287FB5"/>
    <w:rsid w:val="00291001"/>
    <w:rsid w:val="00291CF6"/>
    <w:rsid w:val="002920A0"/>
    <w:rsid w:val="00292396"/>
    <w:rsid w:val="00293CEF"/>
    <w:rsid w:val="00294524"/>
    <w:rsid w:val="00294DCE"/>
    <w:rsid w:val="00295440"/>
    <w:rsid w:val="00296042"/>
    <w:rsid w:val="00296192"/>
    <w:rsid w:val="00297A37"/>
    <w:rsid w:val="002A08C1"/>
    <w:rsid w:val="002A1161"/>
    <w:rsid w:val="002A142C"/>
    <w:rsid w:val="002A2744"/>
    <w:rsid w:val="002A3C83"/>
    <w:rsid w:val="002A5124"/>
    <w:rsid w:val="002A582A"/>
    <w:rsid w:val="002A6406"/>
    <w:rsid w:val="002A67B5"/>
    <w:rsid w:val="002B1502"/>
    <w:rsid w:val="002B1839"/>
    <w:rsid w:val="002B2849"/>
    <w:rsid w:val="002B296F"/>
    <w:rsid w:val="002B43CA"/>
    <w:rsid w:val="002B4E00"/>
    <w:rsid w:val="002B537F"/>
    <w:rsid w:val="002B5BC1"/>
    <w:rsid w:val="002C1166"/>
    <w:rsid w:val="002C154B"/>
    <w:rsid w:val="002C223E"/>
    <w:rsid w:val="002C2607"/>
    <w:rsid w:val="002C2997"/>
    <w:rsid w:val="002C30E3"/>
    <w:rsid w:val="002C4400"/>
    <w:rsid w:val="002C548F"/>
    <w:rsid w:val="002C7BE9"/>
    <w:rsid w:val="002D07A0"/>
    <w:rsid w:val="002D4926"/>
    <w:rsid w:val="002D70C8"/>
    <w:rsid w:val="002D7ADD"/>
    <w:rsid w:val="002E034F"/>
    <w:rsid w:val="002E0E74"/>
    <w:rsid w:val="002E159A"/>
    <w:rsid w:val="002E227C"/>
    <w:rsid w:val="002E5375"/>
    <w:rsid w:val="002E5C3B"/>
    <w:rsid w:val="002E5DA6"/>
    <w:rsid w:val="002E68AC"/>
    <w:rsid w:val="002E7CAA"/>
    <w:rsid w:val="002E7EE2"/>
    <w:rsid w:val="002F15F2"/>
    <w:rsid w:val="002F1E6E"/>
    <w:rsid w:val="002F236D"/>
    <w:rsid w:val="002F23D2"/>
    <w:rsid w:val="002F36E4"/>
    <w:rsid w:val="002F530F"/>
    <w:rsid w:val="002F6F8E"/>
    <w:rsid w:val="002F7B33"/>
    <w:rsid w:val="00301D6B"/>
    <w:rsid w:val="00302FA9"/>
    <w:rsid w:val="003050B7"/>
    <w:rsid w:val="00305DC6"/>
    <w:rsid w:val="00306F8E"/>
    <w:rsid w:val="00310BF6"/>
    <w:rsid w:val="00310FC4"/>
    <w:rsid w:val="00311934"/>
    <w:rsid w:val="00311994"/>
    <w:rsid w:val="00312598"/>
    <w:rsid w:val="0031267C"/>
    <w:rsid w:val="0031371B"/>
    <w:rsid w:val="003138A2"/>
    <w:rsid w:val="0031548A"/>
    <w:rsid w:val="0031569C"/>
    <w:rsid w:val="00315737"/>
    <w:rsid w:val="0031586C"/>
    <w:rsid w:val="00316CDB"/>
    <w:rsid w:val="003172C4"/>
    <w:rsid w:val="00320445"/>
    <w:rsid w:val="0032090C"/>
    <w:rsid w:val="0032111F"/>
    <w:rsid w:val="00322F39"/>
    <w:rsid w:val="00323F79"/>
    <w:rsid w:val="003243E4"/>
    <w:rsid w:val="003269A2"/>
    <w:rsid w:val="00330024"/>
    <w:rsid w:val="00330B11"/>
    <w:rsid w:val="00331556"/>
    <w:rsid w:val="0033395A"/>
    <w:rsid w:val="00333BDF"/>
    <w:rsid w:val="00334142"/>
    <w:rsid w:val="00334722"/>
    <w:rsid w:val="00336285"/>
    <w:rsid w:val="00336494"/>
    <w:rsid w:val="0033662D"/>
    <w:rsid w:val="0033765E"/>
    <w:rsid w:val="0034022D"/>
    <w:rsid w:val="0034074C"/>
    <w:rsid w:val="003407D9"/>
    <w:rsid w:val="003421EA"/>
    <w:rsid w:val="00342D14"/>
    <w:rsid w:val="00343539"/>
    <w:rsid w:val="003442AB"/>
    <w:rsid w:val="003445E1"/>
    <w:rsid w:val="00344788"/>
    <w:rsid w:val="00344973"/>
    <w:rsid w:val="00344D30"/>
    <w:rsid w:val="00344F25"/>
    <w:rsid w:val="00345A4A"/>
    <w:rsid w:val="003464D3"/>
    <w:rsid w:val="003506A8"/>
    <w:rsid w:val="003511B7"/>
    <w:rsid w:val="003517D5"/>
    <w:rsid w:val="00352D01"/>
    <w:rsid w:val="003550D3"/>
    <w:rsid w:val="003553EC"/>
    <w:rsid w:val="00355ED3"/>
    <w:rsid w:val="00356A2E"/>
    <w:rsid w:val="00356AA8"/>
    <w:rsid w:val="00356F71"/>
    <w:rsid w:val="0035724A"/>
    <w:rsid w:val="0035787A"/>
    <w:rsid w:val="00357931"/>
    <w:rsid w:val="00357F34"/>
    <w:rsid w:val="003601DB"/>
    <w:rsid w:val="003618F5"/>
    <w:rsid w:val="00361B96"/>
    <w:rsid w:val="003626E2"/>
    <w:rsid w:val="00362B66"/>
    <w:rsid w:val="003630F9"/>
    <w:rsid w:val="00363B02"/>
    <w:rsid w:val="00364207"/>
    <w:rsid w:val="00364A6F"/>
    <w:rsid w:val="003660F3"/>
    <w:rsid w:val="0036771C"/>
    <w:rsid w:val="00370851"/>
    <w:rsid w:val="0037152E"/>
    <w:rsid w:val="003738B9"/>
    <w:rsid w:val="00373ADA"/>
    <w:rsid w:val="00376813"/>
    <w:rsid w:val="003776A7"/>
    <w:rsid w:val="0037772E"/>
    <w:rsid w:val="003809AF"/>
    <w:rsid w:val="00380F42"/>
    <w:rsid w:val="00381E39"/>
    <w:rsid w:val="0038342E"/>
    <w:rsid w:val="003839A8"/>
    <w:rsid w:val="0038534F"/>
    <w:rsid w:val="00385B62"/>
    <w:rsid w:val="003879A5"/>
    <w:rsid w:val="00390719"/>
    <w:rsid w:val="00390F2D"/>
    <w:rsid w:val="0039134A"/>
    <w:rsid w:val="00393387"/>
    <w:rsid w:val="00394C96"/>
    <w:rsid w:val="00394DED"/>
    <w:rsid w:val="003956A1"/>
    <w:rsid w:val="00396837"/>
    <w:rsid w:val="0039753C"/>
    <w:rsid w:val="00397991"/>
    <w:rsid w:val="003A15FE"/>
    <w:rsid w:val="003A20A8"/>
    <w:rsid w:val="003A274E"/>
    <w:rsid w:val="003A5F49"/>
    <w:rsid w:val="003B02B6"/>
    <w:rsid w:val="003B09CB"/>
    <w:rsid w:val="003B0AC0"/>
    <w:rsid w:val="003B0EFF"/>
    <w:rsid w:val="003B2886"/>
    <w:rsid w:val="003B55C0"/>
    <w:rsid w:val="003B598E"/>
    <w:rsid w:val="003B5F89"/>
    <w:rsid w:val="003B5FE2"/>
    <w:rsid w:val="003B62F2"/>
    <w:rsid w:val="003B6588"/>
    <w:rsid w:val="003B7361"/>
    <w:rsid w:val="003C0168"/>
    <w:rsid w:val="003C1224"/>
    <w:rsid w:val="003C2A87"/>
    <w:rsid w:val="003C4AE7"/>
    <w:rsid w:val="003C504B"/>
    <w:rsid w:val="003C61A5"/>
    <w:rsid w:val="003C6257"/>
    <w:rsid w:val="003C7755"/>
    <w:rsid w:val="003C7B15"/>
    <w:rsid w:val="003D0155"/>
    <w:rsid w:val="003D0C33"/>
    <w:rsid w:val="003D1124"/>
    <w:rsid w:val="003D1CED"/>
    <w:rsid w:val="003D2842"/>
    <w:rsid w:val="003D2FC3"/>
    <w:rsid w:val="003D45E2"/>
    <w:rsid w:val="003D5E31"/>
    <w:rsid w:val="003D68B7"/>
    <w:rsid w:val="003E0676"/>
    <w:rsid w:val="003E0F80"/>
    <w:rsid w:val="003E13B0"/>
    <w:rsid w:val="003E27C0"/>
    <w:rsid w:val="003E3468"/>
    <w:rsid w:val="003E3500"/>
    <w:rsid w:val="003E4FD8"/>
    <w:rsid w:val="003E6739"/>
    <w:rsid w:val="003E71C8"/>
    <w:rsid w:val="003E75ED"/>
    <w:rsid w:val="003E76A6"/>
    <w:rsid w:val="003F1576"/>
    <w:rsid w:val="003F184F"/>
    <w:rsid w:val="003F1AA4"/>
    <w:rsid w:val="003F1C8F"/>
    <w:rsid w:val="003F2454"/>
    <w:rsid w:val="003F3DAC"/>
    <w:rsid w:val="003F4363"/>
    <w:rsid w:val="003F50AC"/>
    <w:rsid w:val="003F6119"/>
    <w:rsid w:val="003F636F"/>
    <w:rsid w:val="003F7E7A"/>
    <w:rsid w:val="00400598"/>
    <w:rsid w:val="004016CC"/>
    <w:rsid w:val="00402226"/>
    <w:rsid w:val="00404BF5"/>
    <w:rsid w:val="00404F89"/>
    <w:rsid w:val="00405029"/>
    <w:rsid w:val="0040524D"/>
    <w:rsid w:val="004056EE"/>
    <w:rsid w:val="00405AB6"/>
    <w:rsid w:val="00405BEA"/>
    <w:rsid w:val="00405C51"/>
    <w:rsid w:val="00412D7C"/>
    <w:rsid w:val="00412EAB"/>
    <w:rsid w:val="00414BAB"/>
    <w:rsid w:val="0041508F"/>
    <w:rsid w:val="0041573D"/>
    <w:rsid w:val="0041576E"/>
    <w:rsid w:val="00415930"/>
    <w:rsid w:val="00416822"/>
    <w:rsid w:val="0041700B"/>
    <w:rsid w:val="00417058"/>
    <w:rsid w:val="004202B8"/>
    <w:rsid w:val="004217CD"/>
    <w:rsid w:val="00422157"/>
    <w:rsid w:val="0042413A"/>
    <w:rsid w:val="00424B28"/>
    <w:rsid w:val="00424CC6"/>
    <w:rsid w:val="00425EAE"/>
    <w:rsid w:val="00426AD8"/>
    <w:rsid w:val="0042770C"/>
    <w:rsid w:val="004304B3"/>
    <w:rsid w:val="004312DA"/>
    <w:rsid w:val="004323F8"/>
    <w:rsid w:val="004325EF"/>
    <w:rsid w:val="004339DF"/>
    <w:rsid w:val="004369C1"/>
    <w:rsid w:val="004414FF"/>
    <w:rsid w:val="004420D4"/>
    <w:rsid w:val="004427C2"/>
    <w:rsid w:val="00443419"/>
    <w:rsid w:val="0044489E"/>
    <w:rsid w:val="004472B6"/>
    <w:rsid w:val="00447A1C"/>
    <w:rsid w:val="00447C66"/>
    <w:rsid w:val="00447FF7"/>
    <w:rsid w:val="00450510"/>
    <w:rsid w:val="00451587"/>
    <w:rsid w:val="00451829"/>
    <w:rsid w:val="00451A63"/>
    <w:rsid w:val="00451D94"/>
    <w:rsid w:val="00452486"/>
    <w:rsid w:val="0045273E"/>
    <w:rsid w:val="004528B0"/>
    <w:rsid w:val="00453BF7"/>
    <w:rsid w:val="00454C19"/>
    <w:rsid w:val="00454D86"/>
    <w:rsid w:val="0045611B"/>
    <w:rsid w:val="00460105"/>
    <w:rsid w:val="00461995"/>
    <w:rsid w:val="0046257E"/>
    <w:rsid w:val="00462C1C"/>
    <w:rsid w:val="00462D4E"/>
    <w:rsid w:val="00463B84"/>
    <w:rsid w:val="00464346"/>
    <w:rsid w:val="004645BA"/>
    <w:rsid w:val="00464994"/>
    <w:rsid w:val="004653E7"/>
    <w:rsid w:val="0046653D"/>
    <w:rsid w:val="00470C92"/>
    <w:rsid w:val="004717FA"/>
    <w:rsid w:val="00471D8D"/>
    <w:rsid w:val="00472137"/>
    <w:rsid w:val="004739E5"/>
    <w:rsid w:val="00474336"/>
    <w:rsid w:val="00474CA5"/>
    <w:rsid w:val="004752B7"/>
    <w:rsid w:val="0047563D"/>
    <w:rsid w:val="004767B4"/>
    <w:rsid w:val="0047689F"/>
    <w:rsid w:val="004771DD"/>
    <w:rsid w:val="004776E9"/>
    <w:rsid w:val="00482BFF"/>
    <w:rsid w:val="004850B2"/>
    <w:rsid w:val="00486283"/>
    <w:rsid w:val="0048709D"/>
    <w:rsid w:val="00491440"/>
    <w:rsid w:val="00491848"/>
    <w:rsid w:val="00491C14"/>
    <w:rsid w:val="0049222F"/>
    <w:rsid w:val="004927CC"/>
    <w:rsid w:val="00493233"/>
    <w:rsid w:val="0049351E"/>
    <w:rsid w:val="00493E24"/>
    <w:rsid w:val="004948A6"/>
    <w:rsid w:val="00495C5F"/>
    <w:rsid w:val="00497EB6"/>
    <w:rsid w:val="004A0C88"/>
    <w:rsid w:val="004A1376"/>
    <w:rsid w:val="004A3F3C"/>
    <w:rsid w:val="004A62AA"/>
    <w:rsid w:val="004A6909"/>
    <w:rsid w:val="004A69BB"/>
    <w:rsid w:val="004A6E19"/>
    <w:rsid w:val="004A78E0"/>
    <w:rsid w:val="004A7EEA"/>
    <w:rsid w:val="004B0248"/>
    <w:rsid w:val="004B0954"/>
    <w:rsid w:val="004B0C27"/>
    <w:rsid w:val="004B1A89"/>
    <w:rsid w:val="004B1C02"/>
    <w:rsid w:val="004B297E"/>
    <w:rsid w:val="004B2C58"/>
    <w:rsid w:val="004B379F"/>
    <w:rsid w:val="004B3AAF"/>
    <w:rsid w:val="004B3B46"/>
    <w:rsid w:val="004B40A4"/>
    <w:rsid w:val="004B4263"/>
    <w:rsid w:val="004B6A7C"/>
    <w:rsid w:val="004B78F6"/>
    <w:rsid w:val="004C11C4"/>
    <w:rsid w:val="004C2048"/>
    <w:rsid w:val="004C2E8D"/>
    <w:rsid w:val="004C6141"/>
    <w:rsid w:val="004C6EA3"/>
    <w:rsid w:val="004D06A2"/>
    <w:rsid w:val="004D1C7B"/>
    <w:rsid w:val="004D2878"/>
    <w:rsid w:val="004D4CC9"/>
    <w:rsid w:val="004D79DC"/>
    <w:rsid w:val="004E0EC3"/>
    <w:rsid w:val="004E12B4"/>
    <w:rsid w:val="004E5504"/>
    <w:rsid w:val="004E5779"/>
    <w:rsid w:val="004E585A"/>
    <w:rsid w:val="004E59F3"/>
    <w:rsid w:val="004E5CFE"/>
    <w:rsid w:val="004E66F4"/>
    <w:rsid w:val="004E7E62"/>
    <w:rsid w:val="004F009F"/>
    <w:rsid w:val="004F0606"/>
    <w:rsid w:val="004F1257"/>
    <w:rsid w:val="004F2D34"/>
    <w:rsid w:val="004F34AD"/>
    <w:rsid w:val="004F3C95"/>
    <w:rsid w:val="004F52A3"/>
    <w:rsid w:val="004F58EA"/>
    <w:rsid w:val="004F5B9A"/>
    <w:rsid w:val="004F6BAA"/>
    <w:rsid w:val="004F736D"/>
    <w:rsid w:val="00500F6A"/>
    <w:rsid w:val="0050109D"/>
    <w:rsid w:val="0050179B"/>
    <w:rsid w:val="005018DF"/>
    <w:rsid w:val="00502352"/>
    <w:rsid w:val="00502AA5"/>
    <w:rsid w:val="00502D19"/>
    <w:rsid w:val="00502FA9"/>
    <w:rsid w:val="00503163"/>
    <w:rsid w:val="00503B2A"/>
    <w:rsid w:val="00505497"/>
    <w:rsid w:val="00505E7D"/>
    <w:rsid w:val="00506585"/>
    <w:rsid w:val="005070C1"/>
    <w:rsid w:val="00511684"/>
    <w:rsid w:val="005117C8"/>
    <w:rsid w:val="00511949"/>
    <w:rsid w:val="00511F4B"/>
    <w:rsid w:val="00512EA0"/>
    <w:rsid w:val="00514530"/>
    <w:rsid w:val="00514ACC"/>
    <w:rsid w:val="00515BA1"/>
    <w:rsid w:val="00516BF6"/>
    <w:rsid w:val="00521023"/>
    <w:rsid w:val="005216C6"/>
    <w:rsid w:val="00523406"/>
    <w:rsid w:val="00523E05"/>
    <w:rsid w:val="00524905"/>
    <w:rsid w:val="00525C7B"/>
    <w:rsid w:val="005268A2"/>
    <w:rsid w:val="00526EBD"/>
    <w:rsid w:val="005277F6"/>
    <w:rsid w:val="00527800"/>
    <w:rsid w:val="0053090C"/>
    <w:rsid w:val="00530E2D"/>
    <w:rsid w:val="00531822"/>
    <w:rsid w:val="00531F39"/>
    <w:rsid w:val="00532300"/>
    <w:rsid w:val="00533975"/>
    <w:rsid w:val="00537476"/>
    <w:rsid w:val="00545976"/>
    <w:rsid w:val="0055054A"/>
    <w:rsid w:val="00550825"/>
    <w:rsid w:val="00550B5C"/>
    <w:rsid w:val="005514BF"/>
    <w:rsid w:val="00551587"/>
    <w:rsid w:val="0055412F"/>
    <w:rsid w:val="0055461B"/>
    <w:rsid w:val="00554B22"/>
    <w:rsid w:val="00555C69"/>
    <w:rsid w:val="00556AAE"/>
    <w:rsid w:val="00557AB6"/>
    <w:rsid w:val="0056026A"/>
    <w:rsid w:val="005609A7"/>
    <w:rsid w:val="00561C0B"/>
    <w:rsid w:val="005632E0"/>
    <w:rsid w:val="00563A0C"/>
    <w:rsid w:val="005641F8"/>
    <w:rsid w:val="00564623"/>
    <w:rsid w:val="005662ED"/>
    <w:rsid w:val="00566D9D"/>
    <w:rsid w:val="0056790A"/>
    <w:rsid w:val="00570380"/>
    <w:rsid w:val="00570856"/>
    <w:rsid w:val="00570A54"/>
    <w:rsid w:val="0057107E"/>
    <w:rsid w:val="005717DE"/>
    <w:rsid w:val="00571CD6"/>
    <w:rsid w:val="00573320"/>
    <w:rsid w:val="005737FA"/>
    <w:rsid w:val="0057705D"/>
    <w:rsid w:val="00581A0D"/>
    <w:rsid w:val="00581C97"/>
    <w:rsid w:val="00581EF9"/>
    <w:rsid w:val="0058481B"/>
    <w:rsid w:val="00584A80"/>
    <w:rsid w:val="0058500B"/>
    <w:rsid w:val="00585E17"/>
    <w:rsid w:val="00585F32"/>
    <w:rsid w:val="00587BAF"/>
    <w:rsid w:val="005907A0"/>
    <w:rsid w:val="00591F5E"/>
    <w:rsid w:val="00595AD3"/>
    <w:rsid w:val="00595D3F"/>
    <w:rsid w:val="005960B7"/>
    <w:rsid w:val="005965D0"/>
    <w:rsid w:val="00596668"/>
    <w:rsid w:val="005971B1"/>
    <w:rsid w:val="005A31CB"/>
    <w:rsid w:val="005A3AF5"/>
    <w:rsid w:val="005A3E04"/>
    <w:rsid w:val="005A50F9"/>
    <w:rsid w:val="005A52AC"/>
    <w:rsid w:val="005A5EC7"/>
    <w:rsid w:val="005B0337"/>
    <w:rsid w:val="005B1645"/>
    <w:rsid w:val="005B1762"/>
    <w:rsid w:val="005B1792"/>
    <w:rsid w:val="005B1C62"/>
    <w:rsid w:val="005B1CAE"/>
    <w:rsid w:val="005B1CBD"/>
    <w:rsid w:val="005B1FAA"/>
    <w:rsid w:val="005B27A4"/>
    <w:rsid w:val="005B2A10"/>
    <w:rsid w:val="005B2C77"/>
    <w:rsid w:val="005B3B10"/>
    <w:rsid w:val="005B46A4"/>
    <w:rsid w:val="005B4D06"/>
    <w:rsid w:val="005B6931"/>
    <w:rsid w:val="005C398A"/>
    <w:rsid w:val="005C4C1B"/>
    <w:rsid w:val="005C5CE6"/>
    <w:rsid w:val="005C6ACC"/>
    <w:rsid w:val="005C7320"/>
    <w:rsid w:val="005D1D06"/>
    <w:rsid w:val="005D2CD3"/>
    <w:rsid w:val="005D2E4E"/>
    <w:rsid w:val="005D36FA"/>
    <w:rsid w:val="005D3B49"/>
    <w:rsid w:val="005D3D89"/>
    <w:rsid w:val="005D42FB"/>
    <w:rsid w:val="005D5FC3"/>
    <w:rsid w:val="005D6816"/>
    <w:rsid w:val="005D6D86"/>
    <w:rsid w:val="005D70E5"/>
    <w:rsid w:val="005E00BB"/>
    <w:rsid w:val="005E13EA"/>
    <w:rsid w:val="005E25CB"/>
    <w:rsid w:val="005E273F"/>
    <w:rsid w:val="005E2832"/>
    <w:rsid w:val="005E285E"/>
    <w:rsid w:val="005E2C15"/>
    <w:rsid w:val="005E5382"/>
    <w:rsid w:val="005E647D"/>
    <w:rsid w:val="005E7780"/>
    <w:rsid w:val="005E7C69"/>
    <w:rsid w:val="005F00AD"/>
    <w:rsid w:val="005F13A8"/>
    <w:rsid w:val="005F2D26"/>
    <w:rsid w:val="005F6540"/>
    <w:rsid w:val="006006D8"/>
    <w:rsid w:val="00602186"/>
    <w:rsid w:val="0060288D"/>
    <w:rsid w:val="00603073"/>
    <w:rsid w:val="006032F1"/>
    <w:rsid w:val="0060454F"/>
    <w:rsid w:val="0060458C"/>
    <w:rsid w:val="00604CB5"/>
    <w:rsid w:val="00604D8D"/>
    <w:rsid w:val="00605A7D"/>
    <w:rsid w:val="00605E2D"/>
    <w:rsid w:val="00605F8F"/>
    <w:rsid w:val="00606571"/>
    <w:rsid w:val="00610972"/>
    <w:rsid w:val="0061114D"/>
    <w:rsid w:val="006115A3"/>
    <w:rsid w:val="0061199E"/>
    <w:rsid w:val="00613F25"/>
    <w:rsid w:val="00614A38"/>
    <w:rsid w:val="0061554E"/>
    <w:rsid w:val="00615CF3"/>
    <w:rsid w:val="0061638A"/>
    <w:rsid w:val="0061652C"/>
    <w:rsid w:val="006169D7"/>
    <w:rsid w:val="0061769B"/>
    <w:rsid w:val="00621E6D"/>
    <w:rsid w:val="00621FE1"/>
    <w:rsid w:val="00622D55"/>
    <w:rsid w:val="006259F1"/>
    <w:rsid w:val="00627806"/>
    <w:rsid w:val="00627B66"/>
    <w:rsid w:val="00632128"/>
    <w:rsid w:val="0063228F"/>
    <w:rsid w:val="0063249F"/>
    <w:rsid w:val="006328DA"/>
    <w:rsid w:val="00634C3F"/>
    <w:rsid w:val="006364B5"/>
    <w:rsid w:val="0063682B"/>
    <w:rsid w:val="00637DF7"/>
    <w:rsid w:val="00637F61"/>
    <w:rsid w:val="00640970"/>
    <w:rsid w:val="00640CD8"/>
    <w:rsid w:val="006415B0"/>
    <w:rsid w:val="00641D28"/>
    <w:rsid w:val="00642D05"/>
    <w:rsid w:val="00642DD2"/>
    <w:rsid w:val="00643B8A"/>
    <w:rsid w:val="006454B1"/>
    <w:rsid w:val="00645ED6"/>
    <w:rsid w:val="0064647E"/>
    <w:rsid w:val="00646E41"/>
    <w:rsid w:val="0064701E"/>
    <w:rsid w:val="00647406"/>
    <w:rsid w:val="006475BD"/>
    <w:rsid w:val="006504F7"/>
    <w:rsid w:val="0065309A"/>
    <w:rsid w:val="00653B02"/>
    <w:rsid w:val="0065406D"/>
    <w:rsid w:val="00654162"/>
    <w:rsid w:val="006547E9"/>
    <w:rsid w:val="00654881"/>
    <w:rsid w:val="006554E4"/>
    <w:rsid w:val="006560C8"/>
    <w:rsid w:val="00656DFE"/>
    <w:rsid w:val="00657523"/>
    <w:rsid w:val="00657B14"/>
    <w:rsid w:val="00657C6A"/>
    <w:rsid w:val="006631A3"/>
    <w:rsid w:val="00664898"/>
    <w:rsid w:val="00665C2F"/>
    <w:rsid w:val="00666616"/>
    <w:rsid w:val="00666E0D"/>
    <w:rsid w:val="00667FCF"/>
    <w:rsid w:val="00671075"/>
    <w:rsid w:val="00671810"/>
    <w:rsid w:val="00671F75"/>
    <w:rsid w:val="0067248F"/>
    <w:rsid w:val="006725FD"/>
    <w:rsid w:val="00672AA0"/>
    <w:rsid w:val="0067418A"/>
    <w:rsid w:val="006745C0"/>
    <w:rsid w:val="0067479C"/>
    <w:rsid w:val="00674C49"/>
    <w:rsid w:val="006779A9"/>
    <w:rsid w:val="00677F1C"/>
    <w:rsid w:val="00680353"/>
    <w:rsid w:val="00680BB3"/>
    <w:rsid w:val="006811EA"/>
    <w:rsid w:val="0068166B"/>
    <w:rsid w:val="00681E61"/>
    <w:rsid w:val="00682B7B"/>
    <w:rsid w:val="006834AB"/>
    <w:rsid w:val="00684B06"/>
    <w:rsid w:val="006851D3"/>
    <w:rsid w:val="00686037"/>
    <w:rsid w:val="00686A61"/>
    <w:rsid w:val="0069121D"/>
    <w:rsid w:val="00692526"/>
    <w:rsid w:val="006932AC"/>
    <w:rsid w:val="006949AC"/>
    <w:rsid w:val="00696425"/>
    <w:rsid w:val="006A2C47"/>
    <w:rsid w:val="006A411A"/>
    <w:rsid w:val="006A5312"/>
    <w:rsid w:val="006A5894"/>
    <w:rsid w:val="006A667E"/>
    <w:rsid w:val="006A7117"/>
    <w:rsid w:val="006A7547"/>
    <w:rsid w:val="006B0409"/>
    <w:rsid w:val="006B0B4F"/>
    <w:rsid w:val="006B2CEE"/>
    <w:rsid w:val="006B4EEB"/>
    <w:rsid w:val="006B7177"/>
    <w:rsid w:val="006B795B"/>
    <w:rsid w:val="006B7D63"/>
    <w:rsid w:val="006C1BB7"/>
    <w:rsid w:val="006C3613"/>
    <w:rsid w:val="006C3A24"/>
    <w:rsid w:val="006C6529"/>
    <w:rsid w:val="006D2DB5"/>
    <w:rsid w:val="006D3A0F"/>
    <w:rsid w:val="006D3B86"/>
    <w:rsid w:val="006D3D48"/>
    <w:rsid w:val="006D3F8E"/>
    <w:rsid w:val="006D40AF"/>
    <w:rsid w:val="006D6554"/>
    <w:rsid w:val="006D6E21"/>
    <w:rsid w:val="006D76F6"/>
    <w:rsid w:val="006E06EE"/>
    <w:rsid w:val="006E087B"/>
    <w:rsid w:val="006E1825"/>
    <w:rsid w:val="006E1FB3"/>
    <w:rsid w:val="006E25FC"/>
    <w:rsid w:val="006E2AD8"/>
    <w:rsid w:val="006E2BA2"/>
    <w:rsid w:val="006E3BD9"/>
    <w:rsid w:val="006E46E2"/>
    <w:rsid w:val="006E5C01"/>
    <w:rsid w:val="006E5C06"/>
    <w:rsid w:val="006F0385"/>
    <w:rsid w:val="006F04E2"/>
    <w:rsid w:val="006F0B2A"/>
    <w:rsid w:val="006F1EDD"/>
    <w:rsid w:val="006F24E8"/>
    <w:rsid w:val="006F38CA"/>
    <w:rsid w:val="006F4765"/>
    <w:rsid w:val="006F4F6B"/>
    <w:rsid w:val="006F5E26"/>
    <w:rsid w:val="006F6A37"/>
    <w:rsid w:val="006F75CB"/>
    <w:rsid w:val="006F7DF0"/>
    <w:rsid w:val="00702168"/>
    <w:rsid w:val="00702455"/>
    <w:rsid w:val="00702634"/>
    <w:rsid w:val="00702FD0"/>
    <w:rsid w:val="00703662"/>
    <w:rsid w:val="00703AE9"/>
    <w:rsid w:val="00704067"/>
    <w:rsid w:val="007040C3"/>
    <w:rsid w:val="0070590E"/>
    <w:rsid w:val="0070664B"/>
    <w:rsid w:val="007076CA"/>
    <w:rsid w:val="00710A6C"/>
    <w:rsid w:val="0071244F"/>
    <w:rsid w:val="0071285F"/>
    <w:rsid w:val="00713236"/>
    <w:rsid w:val="00713D43"/>
    <w:rsid w:val="00715046"/>
    <w:rsid w:val="0071531F"/>
    <w:rsid w:val="007162EF"/>
    <w:rsid w:val="0071648C"/>
    <w:rsid w:val="007171ED"/>
    <w:rsid w:val="007178F9"/>
    <w:rsid w:val="00717D61"/>
    <w:rsid w:val="00722714"/>
    <w:rsid w:val="007275E0"/>
    <w:rsid w:val="0072786A"/>
    <w:rsid w:val="007279B9"/>
    <w:rsid w:val="007303DF"/>
    <w:rsid w:val="007318BE"/>
    <w:rsid w:val="00736489"/>
    <w:rsid w:val="007370CD"/>
    <w:rsid w:val="00737D4E"/>
    <w:rsid w:val="00737EBD"/>
    <w:rsid w:val="00742CB9"/>
    <w:rsid w:val="0074350B"/>
    <w:rsid w:val="00743730"/>
    <w:rsid w:val="00743CE2"/>
    <w:rsid w:val="00744ED0"/>
    <w:rsid w:val="00744FBA"/>
    <w:rsid w:val="007500E2"/>
    <w:rsid w:val="00750218"/>
    <w:rsid w:val="00750285"/>
    <w:rsid w:val="007522DC"/>
    <w:rsid w:val="00753943"/>
    <w:rsid w:val="00760901"/>
    <w:rsid w:val="007618E9"/>
    <w:rsid w:val="007631C6"/>
    <w:rsid w:val="00763A1A"/>
    <w:rsid w:val="0076420C"/>
    <w:rsid w:val="00766D4D"/>
    <w:rsid w:val="007670F8"/>
    <w:rsid w:val="007705D2"/>
    <w:rsid w:val="00770934"/>
    <w:rsid w:val="00770B3E"/>
    <w:rsid w:val="007713D3"/>
    <w:rsid w:val="00772A2C"/>
    <w:rsid w:val="00772AAB"/>
    <w:rsid w:val="00772E71"/>
    <w:rsid w:val="007755F6"/>
    <w:rsid w:val="00776518"/>
    <w:rsid w:val="00776B1B"/>
    <w:rsid w:val="0077731D"/>
    <w:rsid w:val="00777D14"/>
    <w:rsid w:val="007813AB"/>
    <w:rsid w:val="00781EFD"/>
    <w:rsid w:val="00782466"/>
    <w:rsid w:val="00783911"/>
    <w:rsid w:val="0078462A"/>
    <w:rsid w:val="007850F9"/>
    <w:rsid w:val="007853A7"/>
    <w:rsid w:val="0078612C"/>
    <w:rsid w:val="0078638E"/>
    <w:rsid w:val="007878CF"/>
    <w:rsid w:val="00790179"/>
    <w:rsid w:val="0079199B"/>
    <w:rsid w:val="00792FE4"/>
    <w:rsid w:val="0079351E"/>
    <w:rsid w:val="00794F3E"/>
    <w:rsid w:val="0079509E"/>
    <w:rsid w:val="00795426"/>
    <w:rsid w:val="007978B5"/>
    <w:rsid w:val="00797A1A"/>
    <w:rsid w:val="007A00CD"/>
    <w:rsid w:val="007A02C0"/>
    <w:rsid w:val="007A055B"/>
    <w:rsid w:val="007A075E"/>
    <w:rsid w:val="007A1CE2"/>
    <w:rsid w:val="007A1EAD"/>
    <w:rsid w:val="007A1F90"/>
    <w:rsid w:val="007A2348"/>
    <w:rsid w:val="007A7DF6"/>
    <w:rsid w:val="007B1409"/>
    <w:rsid w:val="007B2585"/>
    <w:rsid w:val="007B2978"/>
    <w:rsid w:val="007B3B68"/>
    <w:rsid w:val="007B3F34"/>
    <w:rsid w:val="007B42B0"/>
    <w:rsid w:val="007B4544"/>
    <w:rsid w:val="007B4801"/>
    <w:rsid w:val="007B4DBD"/>
    <w:rsid w:val="007B58A2"/>
    <w:rsid w:val="007B6C5A"/>
    <w:rsid w:val="007B786F"/>
    <w:rsid w:val="007C18CA"/>
    <w:rsid w:val="007C2117"/>
    <w:rsid w:val="007C2205"/>
    <w:rsid w:val="007C3327"/>
    <w:rsid w:val="007C48E2"/>
    <w:rsid w:val="007C5F5D"/>
    <w:rsid w:val="007C733C"/>
    <w:rsid w:val="007D6515"/>
    <w:rsid w:val="007D6DCA"/>
    <w:rsid w:val="007E0EE8"/>
    <w:rsid w:val="007E6AB4"/>
    <w:rsid w:val="007F0C57"/>
    <w:rsid w:val="007F3207"/>
    <w:rsid w:val="007F4B97"/>
    <w:rsid w:val="007F5A19"/>
    <w:rsid w:val="007F6F00"/>
    <w:rsid w:val="007F751A"/>
    <w:rsid w:val="007F7983"/>
    <w:rsid w:val="00800B54"/>
    <w:rsid w:val="008024AF"/>
    <w:rsid w:val="0080327E"/>
    <w:rsid w:val="00805AFE"/>
    <w:rsid w:val="00806295"/>
    <w:rsid w:val="0080780C"/>
    <w:rsid w:val="00811837"/>
    <w:rsid w:val="00815244"/>
    <w:rsid w:val="00815EB7"/>
    <w:rsid w:val="00816B55"/>
    <w:rsid w:val="00816D48"/>
    <w:rsid w:val="00816DBF"/>
    <w:rsid w:val="0082012C"/>
    <w:rsid w:val="00823031"/>
    <w:rsid w:val="0082470E"/>
    <w:rsid w:val="00825F4A"/>
    <w:rsid w:val="0082779D"/>
    <w:rsid w:val="00830EE5"/>
    <w:rsid w:val="008316C2"/>
    <w:rsid w:val="00832C93"/>
    <w:rsid w:val="00836990"/>
    <w:rsid w:val="00836CC2"/>
    <w:rsid w:val="00836FB6"/>
    <w:rsid w:val="00840832"/>
    <w:rsid w:val="00840D9C"/>
    <w:rsid w:val="008411F4"/>
    <w:rsid w:val="00842FEE"/>
    <w:rsid w:val="00843080"/>
    <w:rsid w:val="00845FC9"/>
    <w:rsid w:val="00847F5D"/>
    <w:rsid w:val="0085213E"/>
    <w:rsid w:val="008533BC"/>
    <w:rsid w:val="00853FD9"/>
    <w:rsid w:val="00854191"/>
    <w:rsid w:val="00854C23"/>
    <w:rsid w:val="00854D94"/>
    <w:rsid w:val="008558B3"/>
    <w:rsid w:val="0085730A"/>
    <w:rsid w:val="0085737D"/>
    <w:rsid w:val="00857EBD"/>
    <w:rsid w:val="0086013B"/>
    <w:rsid w:val="0086130E"/>
    <w:rsid w:val="00863099"/>
    <w:rsid w:val="00863609"/>
    <w:rsid w:val="00864446"/>
    <w:rsid w:val="00865830"/>
    <w:rsid w:val="00865956"/>
    <w:rsid w:val="00865ABA"/>
    <w:rsid w:val="00866890"/>
    <w:rsid w:val="00866A07"/>
    <w:rsid w:val="008676BF"/>
    <w:rsid w:val="00871DEF"/>
    <w:rsid w:val="0087206C"/>
    <w:rsid w:val="008722A3"/>
    <w:rsid w:val="008733F3"/>
    <w:rsid w:val="00874DA4"/>
    <w:rsid w:val="00877C7F"/>
    <w:rsid w:val="008804BF"/>
    <w:rsid w:val="0088054F"/>
    <w:rsid w:val="00880812"/>
    <w:rsid w:val="00880BE7"/>
    <w:rsid w:val="008821B4"/>
    <w:rsid w:val="00883FC7"/>
    <w:rsid w:val="008849F2"/>
    <w:rsid w:val="00885871"/>
    <w:rsid w:val="00886980"/>
    <w:rsid w:val="0089291A"/>
    <w:rsid w:val="00892EB4"/>
    <w:rsid w:val="00893DB1"/>
    <w:rsid w:val="0089444F"/>
    <w:rsid w:val="00895A9B"/>
    <w:rsid w:val="00895CCD"/>
    <w:rsid w:val="008A1715"/>
    <w:rsid w:val="008A1B76"/>
    <w:rsid w:val="008A1D1C"/>
    <w:rsid w:val="008A28BF"/>
    <w:rsid w:val="008A4470"/>
    <w:rsid w:val="008A4D75"/>
    <w:rsid w:val="008A4F23"/>
    <w:rsid w:val="008A501A"/>
    <w:rsid w:val="008A568A"/>
    <w:rsid w:val="008A7B21"/>
    <w:rsid w:val="008A7E57"/>
    <w:rsid w:val="008B0934"/>
    <w:rsid w:val="008B0E62"/>
    <w:rsid w:val="008B0F09"/>
    <w:rsid w:val="008B1EDF"/>
    <w:rsid w:val="008B3B42"/>
    <w:rsid w:val="008B4E68"/>
    <w:rsid w:val="008B5103"/>
    <w:rsid w:val="008B5114"/>
    <w:rsid w:val="008B5A18"/>
    <w:rsid w:val="008B641A"/>
    <w:rsid w:val="008B6F65"/>
    <w:rsid w:val="008B771B"/>
    <w:rsid w:val="008C1751"/>
    <w:rsid w:val="008C175A"/>
    <w:rsid w:val="008C2CCE"/>
    <w:rsid w:val="008C4F02"/>
    <w:rsid w:val="008C51A9"/>
    <w:rsid w:val="008C6B15"/>
    <w:rsid w:val="008C750F"/>
    <w:rsid w:val="008D0867"/>
    <w:rsid w:val="008D165E"/>
    <w:rsid w:val="008D48FE"/>
    <w:rsid w:val="008D4A53"/>
    <w:rsid w:val="008D4F4F"/>
    <w:rsid w:val="008D538A"/>
    <w:rsid w:val="008D575C"/>
    <w:rsid w:val="008D5B43"/>
    <w:rsid w:val="008D5DC9"/>
    <w:rsid w:val="008D7834"/>
    <w:rsid w:val="008D7845"/>
    <w:rsid w:val="008E002B"/>
    <w:rsid w:val="008E090A"/>
    <w:rsid w:val="008E0B8C"/>
    <w:rsid w:val="008E0CA3"/>
    <w:rsid w:val="008E11BF"/>
    <w:rsid w:val="008E14CA"/>
    <w:rsid w:val="008E151B"/>
    <w:rsid w:val="008E1F96"/>
    <w:rsid w:val="008E2A37"/>
    <w:rsid w:val="008E35C2"/>
    <w:rsid w:val="008E3708"/>
    <w:rsid w:val="008E3E73"/>
    <w:rsid w:val="008E3FB5"/>
    <w:rsid w:val="008E4BFC"/>
    <w:rsid w:val="008E5176"/>
    <w:rsid w:val="008E550F"/>
    <w:rsid w:val="008E56DF"/>
    <w:rsid w:val="008E732E"/>
    <w:rsid w:val="008E7524"/>
    <w:rsid w:val="008F0B4E"/>
    <w:rsid w:val="008F4649"/>
    <w:rsid w:val="008F506A"/>
    <w:rsid w:val="008F56FC"/>
    <w:rsid w:val="008F5989"/>
    <w:rsid w:val="008F6015"/>
    <w:rsid w:val="008F7A59"/>
    <w:rsid w:val="008F7CA2"/>
    <w:rsid w:val="00901050"/>
    <w:rsid w:val="00902715"/>
    <w:rsid w:val="00904010"/>
    <w:rsid w:val="00904503"/>
    <w:rsid w:val="009049B3"/>
    <w:rsid w:val="00906946"/>
    <w:rsid w:val="0091094C"/>
    <w:rsid w:val="00912287"/>
    <w:rsid w:val="0091251F"/>
    <w:rsid w:val="009135DB"/>
    <w:rsid w:val="0091667B"/>
    <w:rsid w:val="009200EE"/>
    <w:rsid w:val="0092159F"/>
    <w:rsid w:val="00921CB2"/>
    <w:rsid w:val="00923A55"/>
    <w:rsid w:val="00925D41"/>
    <w:rsid w:val="0092643E"/>
    <w:rsid w:val="00927616"/>
    <w:rsid w:val="00927BAF"/>
    <w:rsid w:val="00930AE8"/>
    <w:rsid w:val="00930C43"/>
    <w:rsid w:val="00931B07"/>
    <w:rsid w:val="00931CD2"/>
    <w:rsid w:val="00932BE2"/>
    <w:rsid w:val="0093300C"/>
    <w:rsid w:val="009337E1"/>
    <w:rsid w:val="0093421A"/>
    <w:rsid w:val="00934CC0"/>
    <w:rsid w:val="00935F9D"/>
    <w:rsid w:val="009360C2"/>
    <w:rsid w:val="00936D12"/>
    <w:rsid w:val="00936F95"/>
    <w:rsid w:val="00940457"/>
    <w:rsid w:val="009411F0"/>
    <w:rsid w:val="00941B86"/>
    <w:rsid w:val="00942624"/>
    <w:rsid w:val="009426CD"/>
    <w:rsid w:val="009448F8"/>
    <w:rsid w:val="00944D08"/>
    <w:rsid w:val="009452EC"/>
    <w:rsid w:val="0094654C"/>
    <w:rsid w:val="00946A93"/>
    <w:rsid w:val="00950A61"/>
    <w:rsid w:val="00951C9D"/>
    <w:rsid w:val="00953435"/>
    <w:rsid w:val="00954130"/>
    <w:rsid w:val="00954563"/>
    <w:rsid w:val="0095570C"/>
    <w:rsid w:val="00957076"/>
    <w:rsid w:val="00961476"/>
    <w:rsid w:val="009626E2"/>
    <w:rsid w:val="00962B28"/>
    <w:rsid w:val="0096388A"/>
    <w:rsid w:val="00963CB5"/>
    <w:rsid w:val="00964EF0"/>
    <w:rsid w:val="0096574B"/>
    <w:rsid w:val="00965DF4"/>
    <w:rsid w:val="00967BC5"/>
    <w:rsid w:val="00967CD1"/>
    <w:rsid w:val="009734C5"/>
    <w:rsid w:val="00975A8F"/>
    <w:rsid w:val="009761A2"/>
    <w:rsid w:val="009761B4"/>
    <w:rsid w:val="00976CA7"/>
    <w:rsid w:val="0097764C"/>
    <w:rsid w:val="009800B2"/>
    <w:rsid w:val="009806D9"/>
    <w:rsid w:val="00980819"/>
    <w:rsid w:val="00981B85"/>
    <w:rsid w:val="009821AF"/>
    <w:rsid w:val="00983278"/>
    <w:rsid w:val="00983416"/>
    <w:rsid w:val="00984767"/>
    <w:rsid w:val="00984E41"/>
    <w:rsid w:val="0098528F"/>
    <w:rsid w:val="009856AA"/>
    <w:rsid w:val="00985BFC"/>
    <w:rsid w:val="00985D0D"/>
    <w:rsid w:val="0099027B"/>
    <w:rsid w:val="00991069"/>
    <w:rsid w:val="0099144E"/>
    <w:rsid w:val="009933E0"/>
    <w:rsid w:val="009939FC"/>
    <w:rsid w:val="00993D76"/>
    <w:rsid w:val="00994BE0"/>
    <w:rsid w:val="00996C33"/>
    <w:rsid w:val="009972F8"/>
    <w:rsid w:val="00997D08"/>
    <w:rsid w:val="009A29ED"/>
    <w:rsid w:val="009A3FA7"/>
    <w:rsid w:val="009A436D"/>
    <w:rsid w:val="009A4547"/>
    <w:rsid w:val="009A4A30"/>
    <w:rsid w:val="009B0282"/>
    <w:rsid w:val="009B18D8"/>
    <w:rsid w:val="009B234F"/>
    <w:rsid w:val="009B3299"/>
    <w:rsid w:val="009B34B5"/>
    <w:rsid w:val="009B4AA1"/>
    <w:rsid w:val="009B5258"/>
    <w:rsid w:val="009B54B4"/>
    <w:rsid w:val="009B67FA"/>
    <w:rsid w:val="009B6A30"/>
    <w:rsid w:val="009C1767"/>
    <w:rsid w:val="009C2A05"/>
    <w:rsid w:val="009C2AC5"/>
    <w:rsid w:val="009C366B"/>
    <w:rsid w:val="009C3791"/>
    <w:rsid w:val="009C3CC7"/>
    <w:rsid w:val="009C3EC1"/>
    <w:rsid w:val="009C4605"/>
    <w:rsid w:val="009C58B7"/>
    <w:rsid w:val="009C5D02"/>
    <w:rsid w:val="009C6CAD"/>
    <w:rsid w:val="009C7B56"/>
    <w:rsid w:val="009D038C"/>
    <w:rsid w:val="009D1018"/>
    <w:rsid w:val="009D1D72"/>
    <w:rsid w:val="009D1F56"/>
    <w:rsid w:val="009D399B"/>
    <w:rsid w:val="009D3F49"/>
    <w:rsid w:val="009D49CB"/>
    <w:rsid w:val="009D4CC3"/>
    <w:rsid w:val="009D79B4"/>
    <w:rsid w:val="009E07A4"/>
    <w:rsid w:val="009E19E5"/>
    <w:rsid w:val="009E2AFF"/>
    <w:rsid w:val="009E2DEB"/>
    <w:rsid w:val="009E34E8"/>
    <w:rsid w:val="009E5D6C"/>
    <w:rsid w:val="009E6061"/>
    <w:rsid w:val="009E670A"/>
    <w:rsid w:val="009E67C3"/>
    <w:rsid w:val="009E759A"/>
    <w:rsid w:val="009F2250"/>
    <w:rsid w:val="009F33AD"/>
    <w:rsid w:val="009F3A3C"/>
    <w:rsid w:val="009F3B0C"/>
    <w:rsid w:val="009F3B8E"/>
    <w:rsid w:val="009F51EE"/>
    <w:rsid w:val="009F6830"/>
    <w:rsid w:val="009F6C17"/>
    <w:rsid w:val="00A0065C"/>
    <w:rsid w:val="00A01552"/>
    <w:rsid w:val="00A02345"/>
    <w:rsid w:val="00A03277"/>
    <w:rsid w:val="00A03347"/>
    <w:rsid w:val="00A04592"/>
    <w:rsid w:val="00A0465E"/>
    <w:rsid w:val="00A05022"/>
    <w:rsid w:val="00A05247"/>
    <w:rsid w:val="00A0577C"/>
    <w:rsid w:val="00A05D4F"/>
    <w:rsid w:val="00A05E91"/>
    <w:rsid w:val="00A10E8C"/>
    <w:rsid w:val="00A111D6"/>
    <w:rsid w:val="00A1166A"/>
    <w:rsid w:val="00A12199"/>
    <w:rsid w:val="00A138BD"/>
    <w:rsid w:val="00A14A91"/>
    <w:rsid w:val="00A1770C"/>
    <w:rsid w:val="00A20FC7"/>
    <w:rsid w:val="00A2377B"/>
    <w:rsid w:val="00A2445F"/>
    <w:rsid w:val="00A2520E"/>
    <w:rsid w:val="00A2553C"/>
    <w:rsid w:val="00A25A9B"/>
    <w:rsid w:val="00A2616A"/>
    <w:rsid w:val="00A26722"/>
    <w:rsid w:val="00A27868"/>
    <w:rsid w:val="00A27D9D"/>
    <w:rsid w:val="00A305F0"/>
    <w:rsid w:val="00A307DD"/>
    <w:rsid w:val="00A30ED3"/>
    <w:rsid w:val="00A317BF"/>
    <w:rsid w:val="00A3224A"/>
    <w:rsid w:val="00A32E20"/>
    <w:rsid w:val="00A34D0E"/>
    <w:rsid w:val="00A35485"/>
    <w:rsid w:val="00A36F9D"/>
    <w:rsid w:val="00A37280"/>
    <w:rsid w:val="00A40018"/>
    <w:rsid w:val="00A402C2"/>
    <w:rsid w:val="00A40872"/>
    <w:rsid w:val="00A41817"/>
    <w:rsid w:val="00A435C4"/>
    <w:rsid w:val="00A43763"/>
    <w:rsid w:val="00A46159"/>
    <w:rsid w:val="00A46218"/>
    <w:rsid w:val="00A4727E"/>
    <w:rsid w:val="00A4777F"/>
    <w:rsid w:val="00A54FF9"/>
    <w:rsid w:val="00A55FBA"/>
    <w:rsid w:val="00A5769A"/>
    <w:rsid w:val="00A5795A"/>
    <w:rsid w:val="00A607AA"/>
    <w:rsid w:val="00A60838"/>
    <w:rsid w:val="00A60EC1"/>
    <w:rsid w:val="00A612CC"/>
    <w:rsid w:val="00A62B98"/>
    <w:rsid w:val="00A64D8B"/>
    <w:rsid w:val="00A668E4"/>
    <w:rsid w:val="00A70937"/>
    <w:rsid w:val="00A7144C"/>
    <w:rsid w:val="00A72851"/>
    <w:rsid w:val="00A72B57"/>
    <w:rsid w:val="00A741DA"/>
    <w:rsid w:val="00A755F9"/>
    <w:rsid w:val="00A76AE8"/>
    <w:rsid w:val="00A816CE"/>
    <w:rsid w:val="00A827EE"/>
    <w:rsid w:val="00A829EC"/>
    <w:rsid w:val="00A833E5"/>
    <w:rsid w:val="00A83FE8"/>
    <w:rsid w:val="00A85299"/>
    <w:rsid w:val="00A8710F"/>
    <w:rsid w:val="00A874A6"/>
    <w:rsid w:val="00A87540"/>
    <w:rsid w:val="00A876F0"/>
    <w:rsid w:val="00A90268"/>
    <w:rsid w:val="00A905D1"/>
    <w:rsid w:val="00A90D19"/>
    <w:rsid w:val="00A92186"/>
    <w:rsid w:val="00A9296B"/>
    <w:rsid w:val="00A92D8F"/>
    <w:rsid w:val="00A9363C"/>
    <w:rsid w:val="00A93728"/>
    <w:rsid w:val="00A94640"/>
    <w:rsid w:val="00A9467F"/>
    <w:rsid w:val="00A948CF"/>
    <w:rsid w:val="00A94D36"/>
    <w:rsid w:val="00A96EA7"/>
    <w:rsid w:val="00AA1230"/>
    <w:rsid w:val="00AA124B"/>
    <w:rsid w:val="00AA1590"/>
    <w:rsid w:val="00AA2404"/>
    <w:rsid w:val="00AA4718"/>
    <w:rsid w:val="00AA4E6D"/>
    <w:rsid w:val="00AA69E7"/>
    <w:rsid w:val="00AB0FB3"/>
    <w:rsid w:val="00AB1AC5"/>
    <w:rsid w:val="00AB23CE"/>
    <w:rsid w:val="00AB27F5"/>
    <w:rsid w:val="00AB2A3F"/>
    <w:rsid w:val="00AB2F86"/>
    <w:rsid w:val="00AB3317"/>
    <w:rsid w:val="00AB371D"/>
    <w:rsid w:val="00AB4439"/>
    <w:rsid w:val="00AB5A4D"/>
    <w:rsid w:val="00AB642A"/>
    <w:rsid w:val="00AB6EEF"/>
    <w:rsid w:val="00AB74C2"/>
    <w:rsid w:val="00AB7C01"/>
    <w:rsid w:val="00AC0BD7"/>
    <w:rsid w:val="00AC0DDA"/>
    <w:rsid w:val="00AC7372"/>
    <w:rsid w:val="00AC7EC4"/>
    <w:rsid w:val="00AD021B"/>
    <w:rsid w:val="00AD04F5"/>
    <w:rsid w:val="00AD0535"/>
    <w:rsid w:val="00AD0C50"/>
    <w:rsid w:val="00AD230A"/>
    <w:rsid w:val="00AD3480"/>
    <w:rsid w:val="00AD4F15"/>
    <w:rsid w:val="00AD5F3F"/>
    <w:rsid w:val="00AD62D2"/>
    <w:rsid w:val="00AD6D2A"/>
    <w:rsid w:val="00AD6EAF"/>
    <w:rsid w:val="00AD71DD"/>
    <w:rsid w:val="00AD7C4C"/>
    <w:rsid w:val="00AE058D"/>
    <w:rsid w:val="00AE1E0F"/>
    <w:rsid w:val="00AE41F3"/>
    <w:rsid w:val="00AE5CA4"/>
    <w:rsid w:val="00AE6350"/>
    <w:rsid w:val="00AE7DBB"/>
    <w:rsid w:val="00AF0513"/>
    <w:rsid w:val="00AF0FC0"/>
    <w:rsid w:val="00AF13CC"/>
    <w:rsid w:val="00AF1DB1"/>
    <w:rsid w:val="00AF1E6E"/>
    <w:rsid w:val="00AF2089"/>
    <w:rsid w:val="00AF334B"/>
    <w:rsid w:val="00AF5A08"/>
    <w:rsid w:val="00AF67F6"/>
    <w:rsid w:val="00AF7F86"/>
    <w:rsid w:val="00B0197F"/>
    <w:rsid w:val="00B0293A"/>
    <w:rsid w:val="00B03F42"/>
    <w:rsid w:val="00B046B0"/>
    <w:rsid w:val="00B04895"/>
    <w:rsid w:val="00B0504E"/>
    <w:rsid w:val="00B05FCB"/>
    <w:rsid w:val="00B06DD0"/>
    <w:rsid w:val="00B079CB"/>
    <w:rsid w:val="00B07E77"/>
    <w:rsid w:val="00B12281"/>
    <w:rsid w:val="00B14A1C"/>
    <w:rsid w:val="00B15C6C"/>
    <w:rsid w:val="00B160C1"/>
    <w:rsid w:val="00B1649B"/>
    <w:rsid w:val="00B16DAC"/>
    <w:rsid w:val="00B177EE"/>
    <w:rsid w:val="00B20A2E"/>
    <w:rsid w:val="00B21076"/>
    <w:rsid w:val="00B222DC"/>
    <w:rsid w:val="00B222F0"/>
    <w:rsid w:val="00B226E8"/>
    <w:rsid w:val="00B23694"/>
    <w:rsid w:val="00B253B4"/>
    <w:rsid w:val="00B257DC"/>
    <w:rsid w:val="00B27991"/>
    <w:rsid w:val="00B27DC2"/>
    <w:rsid w:val="00B307B9"/>
    <w:rsid w:val="00B30A38"/>
    <w:rsid w:val="00B30B77"/>
    <w:rsid w:val="00B312AA"/>
    <w:rsid w:val="00B32C12"/>
    <w:rsid w:val="00B336E8"/>
    <w:rsid w:val="00B350FD"/>
    <w:rsid w:val="00B35DC6"/>
    <w:rsid w:val="00B372B2"/>
    <w:rsid w:val="00B42622"/>
    <w:rsid w:val="00B42919"/>
    <w:rsid w:val="00B42A4C"/>
    <w:rsid w:val="00B42D7C"/>
    <w:rsid w:val="00B42E1C"/>
    <w:rsid w:val="00B42F64"/>
    <w:rsid w:val="00B43D08"/>
    <w:rsid w:val="00B456E1"/>
    <w:rsid w:val="00B45B2F"/>
    <w:rsid w:val="00B4630D"/>
    <w:rsid w:val="00B4726E"/>
    <w:rsid w:val="00B50812"/>
    <w:rsid w:val="00B51A25"/>
    <w:rsid w:val="00B51DF6"/>
    <w:rsid w:val="00B51F97"/>
    <w:rsid w:val="00B52A7D"/>
    <w:rsid w:val="00B52CD5"/>
    <w:rsid w:val="00B52F96"/>
    <w:rsid w:val="00B53D0C"/>
    <w:rsid w:val="00B55024"/>
    <w:rsid w:val="00B5596B"/>
    <w:rsid w:val="00B55A3C"/>
    <w:rsid w:val="00B55F1A"/>
    <w:rsid w:val="00B56FDF"/>
    <w:rsid w:val="00B5721F"/>
    <w:rsid w:val="00B57864"/>
    <w:rsid w:val="00B57C08"/>
    <w:rsid w:val="00B60056"/>
    <w:rsid w:val="00B6045E"/>
    <w:rsid w:val="00B60A28"/>
    <w:rsid w:val="00B61E4C"/>
    <w:rsid w:val="00B6361C"/>
    <w:rsid w:val="00B63987"/>
    <w:rsid w:val="00B64262"/>
    <w:rsid w:val="00B64484"/>
    <w:rsid w:val="00B64F6D"/>
    <w:rsid w:val="00B66472"/>
    <w:rsid w:val="00B676D7"/>
    <w:rsid w:val="00B67841"/>
    <w:rsid w:val="00B70152"/>
    <w:rsid w:val="00B70466"/>
    <w:rsid w:val="00B70702"/>
    <w:rsid w:val="00B70E6C"/>
    <w:rsid w:val="00B71DB8"/>
    <w:rsid w:val="00B7298C"/>
    <w:rsid w:val="00B742E6"/>
    <w:rsid w:val="00B75A5A"/>
    <w:rsid w:val="00B75BB2"/>
    <w:rsid w:val="00B764F2"/>
    <w:rsid w:val="00B7685A"/>
    <w:rsid w:val="00B807C5"/>
    <w:rsid w:val="00B80843"/>
    <w:rsid w:val="00B80A9A"/>
    <w:rsid w:val="00B80E4F"/>
    <w:rsid w:val="00B814AE"/>
    <w:rsid w:val="00B815E1"/>
    <w:rsid w:val="00B8332F"/>
    <w:rsid w:val="00B851BE"/>
    <w:rsid w:val="00B8729F"/>
    <w:rsid w:val="00B93309"/>
    <w:rsid w:val="00B945D6"/>
    <w:rsid w:val="00B9500E"/>
    <w:rsid w:val="00B95454"/>
    <w:rsid w:val="00B956B5"/>
    <w:rsid w:val="00B95C75"/>
    <w:rsid w:val="00B95EC9"/>
    <w:rsid w:val="00BA0114"/>
    <w:rsid w:val="00BA16B7"/>
    <w:rsid w:val="00BA1EA1"/>
    <w:rsid w:val="00BA2F04"/>
    <w:rsid w:val="00BA3C03"/>
    <w:rsid w:val="00BA4DFF"/>
    <w:rsid w:val="00BA5B77"/>
    <w:rsid w:val="00BB0487"/>
    <w:rsid w:val="00BB1015"/>
    <w:rsid w:val="00BB1C63"/>
    <w:rsid w:val="00BB5A59"/>
    <w:rsid w:val="00BB5B88"/>
    <w:rsid w:val="00BB6B67"/>
    <w:rsid w:val="00BB791E"/>
    <w:rsid w:val="00BB7B44"/>
    <w:rsid w:val="00BC190F"/>
    <w:rsid w:val="00BC265A"/>
    <w:rsid w:val="00BC2EA2"/>
    <w:rsid w:val="00BC4460"/>
    <w:rsid w:val="00BD01A8"/>
    <w:rsid w:val="00BD0BFC"/>
    <w:rsid w:val="00BD14EC"/>
    <w:rsid w:val="00BD17A6"/>
    <w:rsid w:val="00BD1B7B"/>
    <w:rsid w:val="00BD3BF8"/>
    <w:rsid w:val="00BD44EE"/>
    <w:rsid w:val="00BD5767"/>
    <w:rsid w:val="00BD76DD"/>
    <w:rsid w:val="00BE0E34"/>
    <w:rsid w:val="00BE10E9"/>
    <w:rsid w:val="00BE1FE0"/>
    <w:rsid w:val="00BE26EC"/>
    <w:rsid w:val="00BE2C3A"/>
    <w:rsid w:val="00BE3DA3"/>
    <w:rsid w:val="00BE3EBB"/>
    <w:rsid w:val="00BE4C68"/>
    <w:rsid w:val="00BE4F12"/>
    <w:rsid w:val="00BE6838"/>
    <w:rsid w:val="00BE6996"/>
    <w:rsid w:val="00BE7789"/>
    <w:rsid w:val="00BF0216"/>
    <w:rsid w:val="00BF050D"/>
    <w:rsid w:val="00BF354D"/>
    <w:rsid w:val="00BF4A88"/>
    <w:rsid w:val="00BF4C0F"/>
    <w:rsid w:val="00BF5DC2"/>
    <w:rsid w:val="00BF5EDD"/>
    <w:rsid w:val="00BF76F1"/>
    <w:rsid w:val="00BF7D2E"/>
    <w:rsid w:val="00C000F6"/>
    <w:rsid w:val="00C00A47"/>
    <w:rsid w:val="00C01055"/>
    <w:rsid w:val="00C01255"/>
    <w:rsid w:val="00C0288F"/>
    <w:rsid w:val="00C038ED"/>
    <w:rsid w:val="00C03EAF"/>
    <w:rsid w:val="00C05194"/>
    <w:rsid w:val="00C052CB"/>
    <w:rsid w:val="00C06E74"/>
    <w:rsid w:val="00C07AD1"/>
    <w:rsid w:val="00C1046D"/>
    <w:rsid w:val="00C10BE8"/>
    <w:rsid w:val="00C11206"/>
    <w:rsid w:val="00C11F6F"/>
    <w:rsid w:val="00C12154"/>
    <w:rsid w:val="00C123E4"/>
    <w:rsid w:val="00C1283D"/>
    <w:rsid w:val="00C133E6"/>
    <w:rsid w:val="00C136E8"/>
    <w:rsid w:val="00C16614"/>
    <w:rsid w:val="00C16E43"/>
    <w:rsid w:val="00C17256"/>
    <w:rsid w:val="00C178F6"/>
    <w:rsid w:val="00C17917"/>
    <w:rsid w:val="00C17E37"/>
    <w:rsid w:val="00C201F1"/>
    <w:rsid w:val="00C22E5A"/>
    <w:rsid w:val="00C23365"/>
    <w:rsid w:val="00C23BD1"/>
    <w:rsid w:val="00C244F1"/>
    <w:rsid w:val="00C2463F"/>
    <w:rsid w:val="00C2633A"/>
    <w:rsid w:val="00C269BC"/>
    <w:rsid w:val="00C27268"/>
    <w:rsid w:val="00C27A6D"/>
    <w:rsid w:val="00C27D96"/>
    <w:rsid w:val="00C305CB"/>
    <w:rsid w:val="00C31A8E"/>
    <w:rsid w:val="00C31C0E"/>
    <w:rsid w:val="00C32A5F"/>
    <w:rsid w:val="00C33D38"/>
    <w:rsid w:val="00C348B7"/>
    <w:rsid w:val="00C35E23"/>
    <w:rsid w:val="00C36467"/>
    <w:rsid w:val="00C36EED"/>
    <w:rsid w:val="00C40DB0"/>
    <w:rsid w:val="00C40F63"/>
    <w:rsid w:val="00C4146B"/>
    <w:rsid w:val="00C4168B"/>
    <w:rsid w:val="00C43252"/>
    <w:rsid w:val="00C43288"/>
    <w:rsid w:val="00C438CE"/>
    <w:rsid w:val="00C43B7E"/>
    <w:rsid w:val="00C43E68"/>
    <w:rsid w:val="00C45381"/>
    <w:rsid w:val="00C456B9"/>
    <w:rsid w:val="00C47322"/>
    <w:rsid w:val="00C50157"/>
    <w:rsid w:val="00C50FD4"/>
    <w:rsid w:val="00C51343"/>
    <w:rsid w:val="00C51858"/>
    <w:rsid w:val="00C51D8F"/>
    <w:rsid w:val="00C53F03"/>
    <w:rsid w:val="00C54BA3"/>
    <w:rsid w:val="00C55CFD"/>
    <w:rsid w:val="00C5647E"/>
    <w:rsid w:val="00C56910"/>
    <w:rsid w:val="00C57351"/>
    <w:rsid w:val="00C63616"/>
    <w:rsid w:val="00C64726"/>
    <w:rsid w:val="00C664E1"/>
    <w:rsid w:val="00C70464"/>
    <w:rsid w:val="00C7051A"/>
    <w:rsid w:val="00C7145C"/>
    <w:rsid w:val="00C71873"/>
    <w:rsid w:val="00C7232A"/>
    <w:rsid w:val="00C747C2"/>
    <w:rsid w:val="00C76092"/>
    <w:rsid w:val="00C810CC"/>
    <w:rsid w:val="00C82AD1"/>
    <w:rsid w:val="00C82BB0"/>
    <w:rsid w:val="00C835C2"/>
    <w:rsid w:val="00C83FAB"/>
    <w:rsid w:val="00C84381"/>
    <w:rsid w:val="00C84D28"/>
    <w:rsid w:val="00C855DA"/>
    <w:rsid w:val="00C85B7A"/>
    <w:rsid w:val="00C85F88"/>
    <w:rsid w:val="00C870DB"/>
    <w:rsid w:val="00C8743E"/>
    <w:rsid w:val="00C90092"/>
    <w:rsid w:val="00C9011D"/>
    <w:rsid w:val="00C90792"/>
    <w:rsid w:val="00C93C60"/>
    <w:rsid w:val="00C93EB3"/>
    <w:rsid w:val="00C9586F"/>
    <w:rsid w:val="00C95FD8"/>
    <w:rsid w:val="00C9682C"/>
    <w:rsid w:val="00CA0075"/>
    <w:rsid w:val="00CA10BE"/>
    <w:rsid w:val="00CA2049"/>
    <w:rsid w:val="00CA2269"/>
    <w:rsid w:val="00CA403C"/>
    <w:rsid w:val="00CA4F8C"/>
    <w:rsid w:val="00CA53D8"/>
    <w:rsid w:val="00CA5886"/>
    <w:rsid w:val="00CA59BE"/>
    <w:rsid w:val="00CA6621"/>
    <w:rsid w:val="00CA7B1D"/>
    <w:rsid w:val="00CB1B9B"/>
    <w:rsid w:val="00CB2E25"/>
    <w:rsid w:val="00CB42BC"/>
    <w:rsid w:val="00CB46D1"/>
    <w:rsid w:val="00CB5035"/>
    <w:rsid w:val="00CB6661"/>
    <w:rsid w:val="00CB79F9"/>
    <w:rsid w:val="00CC0EFB"/>
    <w:rsid w:val="00CC2EB4"/>
    <w:rsid w:val="00CC31D0"/>
    <w:rsid w:val="00CC3B5B"/>
    <w:rsid w:val="00CC488F"/>
    <w:rsid w:val="00CC4BF5"/>
    <w:rsid w:val="00CC4F0C"/>
    <w:rsid w:val="00CC6888"/>
    <w:rsid w:val="00CD00C8"/>
    <w:rsid w:val="00CD1096"/>
    <w:rsid w:val="00CD1D77"/>
    <w:rsid w:val="00CD22BF"/>
    <w:rsid w:val="00CD469D"/>
    <w:rsid w:val="00CD4C0A"/>
    <w:rsid w:val="00CD5538"/>
    <w:rsid w:val="00CD5759"/>
    <w:rsid w:val="00CD682B"/>
    <w:rsid w:val="00CD714D"/>
    <w:rsid w:val="00CD72E2"/>
    <w:rsid w:val="00CD7D2E"/>
    <w:rsid w:val="00CE09AE"/>
    <w:rsid w:val="00CE0AB8"/>
    <w:rsid w:val="00CE1596"/>
    <w:rsid w:val="00CE2D4C"/>
    <w:rsid w:val="00CE3BEF"/>
    <w:rsid w:val="00CE47E8"/>
    <w:rsid w:val="00CE5094"/>
    <w:rsid w:val="00CE5466"/>
    <w:rsid w:val="00CE580A"/>
    <w:rsid w:val="00CE65CB"/>
    <w:rsid w:val="00CE7312"/>
    <w:rsid w:val="00CE7B32"/>
    <w:rsid w:val="00CF1ECC"/>
    <w:rsid w:val="00CF3DB0"/>
    <w:rsid w:val="00CF3F47"/>
    <w:rsid w:val="00CF5333"/>
    <w:rsid w:val="00CF6F1A"/>
    <w:rsid w:val="00CF7D68"/>
    <w:rsid w:val="00D00338"/>
    <w:rsid w:val="00D009F9"/>
    <w:rsid w:val="00D01237"/>
    <w:rsid w:val="00D0172C"/>
    <w:rsid w:val="00D01C1A"/>
    <w:rsid w:val="00D04277"/>
    <w:rsid w:val="00D05867"/>
    <w:rsid w:val="00D06268"/>
    <w:rsid w:val="00D0691C"/>
    <w:rsid w:val="00D071EA"/>
    <w:rsid w:val="00D07223"/>
    <w:rsid w:val="00D07912"/>
    <w:rsid w:val="00D07AF2"/>
    <w:rsid w:val="00D1025C"/>
    <w:rsid w:val="00D10BB6"/>
    <w:rsid w:val="00D11A17"/>
    <w:rsid w:val="00D11E8C"/>
    <w:rsid w:val="00D11EDF"/>
    <w:rsid w:val="00D13DEB"/>
    <w:rsid w:val="00D1667A"/>
    <w:rsid w:val="00D20977"/>
    <w:rsid w:val="00D20C4A"/>
    <w:rsid w:val="00D21BA8"/>
    <w:rsid w:val="00D22EC1"/>
    <w:rsid w:val="00D23BA1"/>
    <w:rsid w:val="00D242EA"/>
    <w:rsid w:val="00D25033"/>
    <w:rsid w:val="00D25DDE"/>
    <w:rsid w:val="00D26127"/>
    <w:rsid w:val="00D27D40"/>
    <w:rsid w:val="00D30BEA"/>
    <w:rsid w:val="00D31537"/>
    <w:rsid w:val="00D3162B"/>
    <w:rsid w:val="00D335BD"/>
    <w:rsid w:val="00D33F0A"/>
    <w:rsid w:val="00D34578"/>
    <w:rsid w:val="00D349A3"/>
    <w:rsid w:val="00D34C2C"/>
    <w:rsid w:val="00D365E4"/>
    <w:rsid w:val="00D37194"/>
    <w:rsid w:val="00D404F1"/>
    <w:rsid w:val="00D41045"/>
    <w:rsid w:val="00D41D9C"/>
    <w:rsid w:val="00D422C6"/>
    <w:rsid w:val="00D430FA"/>
    <w:rsid w:val="00D4418C"/>
    <w:rsid w:val="00D44AEA"/>
    <w:rsid w:val="00D465D5"/>
    <w:rsid w:val="00D46779"/>
    <w:rsid w:val="00D46899"/>
    <w:rsid w:val="00D46AE8"/>
    <w:rsid w:val="00D471FC"/>
    <w:rsid w:val="00D477A3"/>
    <w:rsid w:val="00D50556"/>
    <w:rsid w:val="00D50F71"/>
    <w:rsid w:val="00D51252"/>
    <w:rsid w:val="00D526EF"/>
    <w:rsid w:val="00D53C18"/>
    <w:rsid w:val="00D53E53"/>
    <w:rsid w:val="00D54DDC"/>
    <w:rsid w:val="00D5709A"/>
    <w:rsid w:val="00D574BF"/>
    <w:rsid w:val="00D57679"/>
    <w:rsid w:val="00D578FA"/>
    <w:rsid w:val="00D60ED2"/>
    <w:rsid w:val="00D61037"/>
    <w:rsid w:val="00D6162E"/>
    <w:rsid w:val="00D631AF"/>
    <w:rsid w:val="00D64A92"/>
    <w:rsid w:val="00D659D2"/>
    <w:rsid w:val="00D67181"/>
    <w:rsid w:val="00D67DE6"/>
    <w:rsid w:val="00D70D19"/>
    <w:rsid w:val="00D70F7F"/>
    <w:rsid w:val="00D7158B"/>
    <w:rsid w:val="00D71862"/>
    <w:rsid w:val="00D71A40"/>
    <w:rsid w:val="00D72DED"/>
    <w:rsid w:val="00D73004"/>
    <w:rsid w:val="00D733E1"/>
    <w:rsid w:val="00D73943"/>
    <w:rsid w:val="00D73AF5"/>
    <w:rsid w:val="00D73C58"/>
    <w:rsid w:val="00D745DC"/>
    <w:rsid w:val="00D75D92"/>
    <w:rsid w:val="00D75F64"/>
    <w:rsid w:val="00D800A1"/>
    <w:rsid w:val="00D853C0"/>
    <w:rsid w:val="00D85AF2"/>
    <w:rsid w:val="00D85DBC"/>
    <w:rsid w:val="00D878F3"/>
    <w:rsid w:val="00D904A3"/>
    <w:rsid w:val="00D9080F"/>
    <w:rsid w:val="00D92773"/>
    <w:rsid w:val="00D92DB1"/>
    <w:rsid w:val="00D93666"/>
    <w:rsid w:val="00D94879"/>
    <w:rsid w:val="00D94F9E"/>
    <w:rsid w:val="00D9508E"/>
    <w:rsid w:val="00D96AB5"/>
    <w:rsid w:val="00D96E18"/>
    <w:rsid w:val="00D9780F"/>
    <w:rsid w:val="00DA0CB6"/>
    <w:rsid w:val="00DA11CF"/>
    <w:rsid w:val="00DA1958"/>
    <w:rsid w:val="00DA3286"/>
    <w:rsid w:val="00DA5430"/>
    <w:rsid w:val="00DA5460"/>
    <w:rsid w:val="00DA7704"/>
    <w:rsid w:val="00DB047F"/>
    <w:rsid w:val="00DB1818"/>
    <w:rsid w:val="00DB25FD"/>
    <w:rsid w:val="00DB47C8"/>
    <w:rsid w:val="00DB521B"/>
    <w:rsid w:val="00DB5746"/>
    <w:rsid w:val="00DB6500"/>
    <w:rsid w:val="00DB7F7A"/>
    <w:rsid w:val="00DC0A8B"/>
    <w:rsid w:val="00DC17D3"/>
    <w:rsid w:val="00DC1FE4"/>
    <w:rsid w:val="00DC355A"/>
    <w:rsid w:val="00DC42A3"/>
    <w:rsid w:val="00DC7F5F"/>
    <w:rsid w:val="00DD0428"/>
    <w:rsid w:val="00DD0F57"/>
    <w:rsid w:val="00DD1C8D"/>
    <w:rsid w:val="00DD3510"/>
    <w:rsid w:val="00DD3F68"/>
    <w:rsid w:val="00DD41B3"/>
    <w:rsid w:val="00DD4606"/>
    <w:rsid w:val="00DD4D94"/>
    <w:rsid w:val="00DD4E71"/>
    <w:rsid w:val="00DD5EB0"/>
    <w:rsid w:val="00DD60EF"/>
    <w:rsid w:val="00DD6544"/>
    <w:rsid w:val="00DD66A0"/>
    <w:rsid w:val="00DD7F37"/>
    <w:rsid w:val="00DE1D2F"/>
    <w:rsid w:val="00DE21A2"/>
    <w:rsid w:val="00DE2A57"/>
    <w:rsid w:val="00DE371F"/>
    <w:rsid w:val="00DE38A5"/>
    <w:rsid w:val="00DE38BC"/>
    <w:rsid w:val="00DE42BF"/>
    <w:rsid w:val="00DE5613"/>
    <w:rsid w:val="00DE7569"/>
    <w:rsid w:val="00DE7B9A"/>
    <w:rsid w:val="00DF05F5"/>
    <w:rsid w:val="00DF0C41"/>
    <w:rsid w:val="00DF0FB1"/>
    <w:rsid w:val="00DF11D9"/>
    <w:rsid w:val="00DF16BF"/>
    <w:rsid w:val="00DF18A0"/>
    <w:rsid w:val="00DF3123"/>
    <w:rsid w:val="00DF41EE"/>
    <w:rsid w:val="00DF549B"/>
    <w:rsid w:val="00E00491"/>
    <w:rsid w:val="00E010F1"/>
    <w:rsid w:val="00E01386"/>
    <w:rsid w:val="00E02A89"/>
    <w:rsid w:val="00E05622"/>
    <w:rsid w:val="00E069AB"/>
    <w:rsid w:val="00E0728B"/>
    <w:rsid w:val="00E07EF1"/>
    <w:rsid w:val="00E104F3"/>
    <w:rsid w:val="00E10D4D"/>
    <w:rsid w:val="00E115E4"/>
    <w:rsid w:val="00E1165A"/>
    <w:rsid w:val="00E122C5"/>
    <w:rsid w:val="00E12F59"/>
    <w:rsid w:val="00E13BED"/>
    <w:rsid w:val="00E13D22"/>
    <w:rsid w:val="00E159A3"/>
    <w:rsid w:val="00E15DC0"/>
    <w:rsid w:val="00E15FCE"/>
    <w:rsid w:val="00E161C5"/>
    <w:rsid w:val="00E162ED"/>
    <w:rsid w:val="00E16D22"/>
    <w:rsid w:val="00E172D7"/>
    <w:rsid w:val="00E17E95"/>
    <w:rsid w:val="00E203D6"/>
    <w:rsid w:val="00E215E3"/>
    <w:rsid w:val="00E21FFF"/>
    <w:rsid w:val="00E247B5"/>
    <w:rsid w:val="00E2747D"/>
    <w:rsid w:val="00E31892"/>
    <w:rsid w:val="00E32F30"/>
    <w:rsid w:val="00E33003"/>
    <w:rsid w:val="00E33B8E"/>
    <w:rsid w:val="00E3463A"/>
    <w:rsid w:val="00E350AC"/>
    <w:rsid w:val="00E36191"/>
    <w:rsid w:val="00E37014"/>
    <w:rsid w:val="00E402A9"/>
    <w:rsid w:val="00E406F7"/>
    <w:rsid w:val="00E4149A"/>
    <w:rsid w:val="00E42E14"/>
    <w:rsid w:val="00E42F9E"/>
    <w:rsid w:val="00E43691"/>
    <w:rsid w:val="00E43A9E"/>
    <w:rsid w:val="00E4522B"/>
    <w:rsid w:val="00E45512"/>
    <w:rsid w:val="00E45886"/>
    <w:rsid w:val="00E461D8"/>
    <w:rsid w:val="00E479D6"/>
    <w:rsid w:val="00E47F87"/>
    <w:rsid w:val="00E50D3E"/>
    <w:rsid w:val="00E51199"/>
    <w:rsid w:val="00E52046"/>
    <w:rsid w:val="00E520E5"/>
    <w:rsid w:val="00E52702"/>
    <w:rsid w:val="00E544B2"/>
    <w:rsid w:val="00E55F30"/>
    <w:rsid w:val="00E56AC8"/>
    <w:rsid w:val="00E56E09"/>
    <w:rsid w:val="00E57C58"/>
    <w:rsid w:val="00E6012B"/>
    <w:rsid w:val="00E60F7A"/>
    <w:rsid w:val="00E61F6E"/>
    <w:rsid w:val="00E628DD"/>
    <w:rsid w:val="00E62D41"/>
    <w:rsid w:val="00E62F7B"/>
    <w:rsid w:val="00E64B84"/>
    <w:rsid w:val="00E6522A"/>
    <w:rsid w:val="00E67626"/>
    <w:rsid w:val="00E67920"/>
    <w:rsid w:val="00E67E28"/>
    <w:rsid w:val="00E73118"/>
    <w:rsid w:val="00E738BC"/>
    <w:rsid w:val="00E7603C"/>
    <w:rsid w:val="00E7705B"/>
    <w:rsid w:val="00E81FC2"/>
    <w:rsid w:val="00E82023"/>
    <w:rsid w:val="00E824EF"/>
    <w:rsid w:val="00E844CC"/>
    <w:rsid w:val="00E867E9"/>
    <w:rsid w:val="00E86FF6"/>
    <w:rsid w:val="00E87602"/>
    <w:rsid w:val="00E90265"/>
    <w:rsid w:val="00E9043F"/>
    <w:rsid w:val="00E90ACD"/>
    <w:rsid w:val="00E94874"/>
    <w:rsid w:val="00E95F27"/>
    <w:rsid w:val="00E963A5"/>
    <w:rsid w:val="00E969E1"/>
    <w:rsid w:val="00E96D3E"/>
    <w:rsid w:val="00EA3012"/>
    <w:rsid w:val="00EA3075"/>
    <w:rsid w:val="00EA6FEB"/>
    <w:rsid w:val="00EB0283"/>
    <w:rsid w:val="00EB107D"/>
    <w:rsid w:val="00EB1AAC"/>
    <w:rsid w:val="00EB1AD9"/>
    <w:rsid w:val="00EB1CDC"/>
    <w:rsid w:val="00EB2253"/>
    <w:rsid w:val="00EB52FA"/>
    <w:rsid w:val="00EB538C"/>
    <w:rsid w:val="00EB5579"/>
    <w:rsid w:val="00EB56AB"/>
    <w:rsid w:val="00EB575A"/>
    <w:rsid w:val="00EB6976"/>
    <w:rsid w:val="00EB73B8"/>
    <w:rsid w:val="00EC053D"/>
    <w:rsid w:val="00EC19D9"/>
    <w:rsid w:val="00EC2E3A"/>
    <w:rsid w:val="00EC31D1"/>
    <w:rsid w:val="00EC3EC8"/>
    <w:rsid w:val="00EC4083"/>
    <w:rsid w:val="00EC44A4"/>
    <w:rsid w:val="00EC6C77"/>
    <w:rsid w:val="00ED170E"/>
    <w:rsid w:val="00ED178E"/>
    <w:rsid w:val="00ED1905"/>
    <w:rsid w:val="00ED1C46"/>
    <w:rsid w:val="00ED214B"/>
    <w:rsid w:val="00ED267A"/>
    <w:rsid w:val="00ED30C4"/>
    <w:rsid w:val="00ED3D60"/>
    <w:rsid w:val="00ED4107"/>
    <w:rsid w:val="00ED45DC"/>
    <w:rsid w:val="00ED4E67"/>
    <w:rsid w:val="00ED7DF2"/>
    <w:rsid w:val="00EE0412"/>
    <w:rsid w:val="00EE0908"/>
    <w:rsid w:val="00EE0C18"/>
    <w:rsid w:val="00EE129F"/>
    <w:rsid w:val="00EE23FC"/>
    <w:rsid w:val="00EE38F2"/>
    <w:rsid w:val="00EE6789"/>
    <w:rsid w:val="00EF02A9"/>
    <w:rsid w:val="00EF0B5C"/>
    <w:rsid w:val="00EF0F66"/>
    <w:rsid w:val="00EF19F5"/>
    <w:rsid w:val="00EF4FE9"/>
    <w:rsid w:val="00EF52D0"/>
    <w:rsid w:val="00EF6FDD"/>
    <w:rsid w:val="00EF7210"/>
    <w:rsid w:val="00F01635"/>
    <w:rsid w:val="00F034C4"/>
    <w:rsid w:val="00F045B2"/>
    <w:rsid w:val="00F04B18"/>
    <w:rsid w:val="00F05B25"/>
    <w:rsid w:val="00F069BA"/>
    <w:rsid w:val="00F06D9B"/>
    <w:rsid w:val="00F10894"/>
    <w:rsid w:val="00F11BDE"/>
    <w:rsid w:val="00F11D93"/>
    <w:rsid w:val="00F12DC3"/>
    <w:rsid w:val="00F13E18"/>
    <w:rsid w:val="00F15301"/>
    <w:rsid w:val="00F17D75"/>
    <w:rsid w:val="00F2054F"/>
    <w:rsid w:val="00F21AF0"/>
    <w:rsid w:val="00F21C5D"/>
    <w:rsid w:val="00F21F70"/>
    <w:rsid w:val="00F225EE"/>
    <w:rsid w:val="00F22FB6"/>
    <w:rsid w:val="00F24062"/>
    <w:rsid w:val="00F250D3"/>
    <w:rsid w:val="00F25B14"/>
    <w:rsid w:val="00F26897"/>
    <w:rsid w:val="00F26E9E"/>
    <w:rsid w:val="00F274AD"/>
    <w:rsid w:val="00F2766E"/>
    <w:rsid w:val="00F3019F"/>
    <w:rsid w:val="00F30A0A"/>
    <w:rsid w:val="00F312C5"/>
    <w:rsid w:val="00F3176F"/>
    <w:rsid w:val="00F31EA4"/>
    <w:rsid w:val="00F32FDC"/>
    <w:rsid w:val="00F3354C"/>
    <w:rsid w:val="00F34CB8"/>
    <w:rsid w:val="00F34D77"/>
    <w:rsid w:val="00F36019"/>
    <w:rsid w:val="00F36416"/>
    <w:rsid w:val="00F37D80"/>
    <w:rsid w:val="00F40D38"/>
    <w:rsid w:val="00F41AE2"/>
    <w:rsid w:val="00F42FF3"/>
    <w:rsid w:val="00F4375E"/>
    <w:rsid w:val="00F45330"/>
    <w:rsid w:val="00F46127"/>
    <w:rsid w:val="00F46749"/>
    <w:rsid w:val="00F46AA8"/>
    <w:rsid w:val="00F52B88"/>
    <w:rsid w:val="00F52BA0"/>
    <w:rsid w:val="00F5321F"/>
    <w:rsid w:val="00F54970"/>
    <w:rsid w:val="00F549E5"/>
    <w:rsid w:val="00F54E76"/>
    <w:rsid w:val="00F55ECA"/>
    <w:rsid w:val="00F55ED5"/>
    <w:rsid w:val="00F56161"/>
    <w:rsid w:val="00F56E5E"/>
    <w:rsid w:val="00F60A07"/>
    <w:rsid w:val="00F61998"/>
    <w:rsid w:val="00F61E4A"/>
    <w:rsid w:val="00F623CC"/>
    <w:rsid w:val="00F64C23"/>
    <w:rsid w:val="00F65F82"/>
    <w:rsid w:val="00F66CC9"/>
    <w:rsid w:val="00F66E05"/>
    <w:rsid w:val="00F70767"/>
    <w:rsid w:val="00F70860"/>
    <w:rsid w:val="00F70C69"/>
    <w:rsid w:val="00F717BB"/>
    <w:rsid w:val="00F71E5D"/>
    <w:rsid w:val="00F72425"/>
    <w:rsid w:val="00F736DE"/>
    <w:rsid w:val="00F73D9D"/>
    <w:rsid w:val="00F74046"/>
    <w:rsid w:val="00F77632"/>
    <w:rsid w:val="00F7793D"/>
    <w:rsid w:val="00F77E72"/>
    <w:rsid w:val="00F81D91"/>
    <w:rsid w:val="00F81F4C"/>
    <w:rsid w:val="00F82E9C"/>
    <w:rsid w:val="00F84AEE"/>
    <w:rsid w:val="00F87575"/>
    <w:rsid w:val="00F90CD9"/>
    <w:rsid w:val="00F91341"/>
    <w:rsid w:val="00F91D86"/>
    <w:rsid w:val="00F93163"/>
    <w:rsid w:val="00F93927"/>
    <w:rsid w:val="00F953C1"/>
    <w:rsid w:val="00F956FC"/>
    <w:rsid w:val="00F97CF1"/>
    <w:rsid w:val="00F97D38"/>
    <w:rsid w:val="00FA09D9"/>
    <w:rsid w:val="00FA3DC4"/>
    <w:rsid w:val="00FA54DD"/>
    <w:rsid w:val="00FA597D"/>
    <w:rsid w:val="00FA5AD4"/>
    <w:rsid w:val="00FA5C74"/>
    <w:rsid w:val="00FA5E31"/>
    <w:rsid w:val="00FA732A"/>
    <w:rsid w:val="00FA7415"/>
    <w:rsid w:val="00FA7F0D"/>
    <w:rsid w:val="00FB0209"/>
    <w:rsid w:val="00FB0572"/>
    <w:rsid w:val="00FB0D5B"/>
    <w:rsid w:val="00FB2596"/>
    <w:rsid w:val="00FB2B92"/>
    <w:rsid w:val="00FB344D"/>
    <w:rsid w:val="00FB39DB"/>
    <w:rsid w:val="00FB61C5"/>
    <w:rsid w:val="00FB6676"/>
    <w:rsid w:val="00FC0DF2"/>
    <w:rsid w:val="00FC158A"/>
    <w:rsid w:val="00FC2992"/>
    <w:rsid w:val="00FC467A"/>
    <w:rsid w:val="00FC4AEB"/>
    <w:rsid w:val="00FC5719"/>
    <w:rsid w:val="00FC78CB"/>
    <w:rsid w:val="00FD0108"/>
    <w:rsid w:val="00FD028F"/>
    <w:rsid w:val="00FD044A"/>
    <w:rsid w:val="00FD2D14"/>
    <w:rsid w:val="00FD4E2A"/>
    <w:rsid w:val="00FD6003"/>
    <w:rsid w:val="00FE0850"/>
    <w:rsid w:val="00FE0975"/>
    <w:rsid w:val="00FE1D1B"/>
    <w:rsid w:val="00FE20B6"/>
    <w:rsid w:val="00FE49DE"/>
    <w:rsid w:val="00FE5655"/>
    <w:rsid w:val="00FE5CFC"/>
    <w:rsid w:val="00FE616E"/>
    <w:rsid w:val="00FF0D77"/>
    <w:rsid w:val="00FF4B4C"/>
    <w:rsid w:val="00FF5026"/>
    <w:rsid w:val="00FF53AF"/>
    <w:rsid w:val="00FF6230"/>
    <w:rsid w:val="00FF7756"/>
    <w:rsid w:val="2FB5C9DE"/>
    <w:rsid w:val="686B12F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e7cd1,#00569a"/>
    </o:shapedefaults>
    <o:shapelayout v:ext="edit">
      <o:idmap v:ext="edit" data="2"/>
    </o:shapelayout>
  </w:shapeDefaults>
  <w:decimalSymbol w:val=","/>
  <w:listSeparator w:val=";"/>
  <w14:docId w14:val="282CD144"/>
  <w15:docId w15:val="{093814BB-1245-4DAD-B048-22F36BE8A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1AD6"/>
    <w:rPr>
      <w:rFonts w:ascii="Arial" w:hAnsi="Arial"/>
      <w:sz w:val="24"/>
    </w:rPr>
  </w:style>
  <w:style w:type="paragraph" w:styleId="Ttulo1">
    <w:name w:val="heading 1"/>
    <w:basedOn w:val="Normal"/>
    <w:next w:val="Normal"/>
    <w:link w:val="Ttulo1Car"/>
    <w:qFormat/>
    <w:rsid w:val="003B0AC0"/>
    <w:pPr>
      <w:keepNext/>
      <w:jc w:val="center"/>
      <w:outlineLvl w:val="0"/>
    </w:pPr>
    <w:rPr>
      <w:rFonts w:ascii="Verdana" w:hAnsi="Verdana"/>
      <w:b/>
      <w:sz w:val="28"/>
      <w:lang w:val="es-ES_tradnl"/>
    </w:rPr>
  </w:style>
  <w:style w:type="paragraph" w:styleId="Ttulo2">
    <w:name w:val="heading 2"/>
    <w:basedOn w:val="Normal"/>
    <w:next w:val="Normal"/>
    <w:link w:val="Ttulo2Car"/>
    <w:unhideWhenUsed/>
    <w:qFormat/>
    <w:rsid w:val="003B0AC0"/>
    <w:pPr>
      <w:keepNext/>
      <w:jc w:val="center"/>
      <w:outlineLvl w:val="1"/>
    </w:pPr>
    <w:rPr>
      <w:rFonts w:ascii="Verdana" w:hAnsi="Verdana"/>
      <w:b/>
      <w:sz w:val="20"/>
      <w:lang w:val="es-ES_tradnl"/>
    </w:rPr>
  </w:style>
  <w:style w:type="paragraph" w:styleId="Ttulo4">
    <w:name w:val="heading 4"/>
    <w:basedOn w:val="Normal"/>
    <w:next w:val="Normal"/>
    <w:link w:val="Ttulo4Car"/>
    <w:semiHidden/>
    <w:unhideWhenUsed/>
    <w:qFormat/>
    <w:rsid w:val="00B0504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E42F9E"/>
    <w:pPr>
      <w:tabs>
        <w:tab w:val="center" w:pos="4252"/>
        <w:tab w:val="right" w:pos="8504"/>
      </w:tabs>
    </w:pPr>
  </w:style>
  <w:style w:type="paragraph" w:styleId="Piedepgina">
    <w:name w:val="footer"/>
    <w:basedOn w:val="Normal"/>
    <w:link w:val="PiedepginaCar"/>
    <w:rsid w:val="00E42F9E"/>
    <w:pPr>
      <w:tabs>
        <w:tab w:val="center" w:pos="4252"/>
        <w:tab w:val="right" w:pos="8504"/>
      </w:tabs>
    </w:pPr>
  </w:style>
  <w:style w:type="paragraph" w:styleId="Textoindependiente">
    <w:name w:val="Body Text"/>
    <w:basedOn w:val="Normal"/>
    <w:rsid w:val="00E42F9E"/>
    <w:pPr>
      <w:spacing w:after="120"/>
    </w:pPr>
  </w:style>
  <w:style w:type="character" w:styleId="Hipervnculo">
    <w:name w:val="Hyperlink"/>
    <w:rsid w:val="007C733C"/>
    <w:rPr>
      <w:color w:val="0000FF"/>
      <w:u w:val="single"/>
    </w:rPr>
  </w:style>
  <w:style w:type="character" w:styleId="Nmerodepgina">
    <w:name w:val="page number"/>
    <w:basedOn w:val="Fuentedeprrafopredeter"/>
    <w:rsid w:val="00866890"/>
  </w:style>
  <w:style w:type="paragraph" w:styleId="NormalWeb">
    <w:name w:val="Normal (Web)"/>
    <w:basedOn w:val="Normal"/>
    <w:uiPriority w:val="99"/>
    <w:rsid w:val="008C51A9"/>
    <w:rPr>
      <w:rFonts w:ascii="Times New Roman" w:hAnsi="Times New Roman"/>
      <w:szCs w:val="24"/>
    </w:rPr>
  </w:style>
  <w:style w:type="character" w:styleId="Hipervnculovisitado">
    <w:name w:val="FollowedHyperlink"/>
    <w:rsid w:val="00B8332F"/>
    <w:rPr>
      <w:color w:val="800080"/>
      <w:u w:val="single"/>
    </w:rPr>
  </w:style>
  <w:style w:type="character" w:customStyle="1" w:styleId="Ttulo1Car">
    <w:name w:val="Título 1 Car"/>
    <w:basedOn w:val="Fuentedeprrafopredeter"/>
    <w:link w:val="Ttulo1"/>
    <w:rsid w:val="003B0AC0"/>
    <w:rPr>
      <w:rFonts w:ascii="Verdana" w:hAnsi="Verdana"/>
      <w:b/>
      <w:sz w:val="28"/>
      <w:lang w:val="es-ES_tradnl"/>
    </w:rPr>
  </w:style>
  <w:style w:type="character" w:customStyle="1" w:styleId="Ttulo2Car">
    <w:name w:val="Título 2 Car"/>
    <w:basedOn w:val="Fuentedeprrafopredeter"/>
    <w:link w:val="Ttulo2"/>
    <w:rsid w:val="003B0AC0"/>
    <w:rPr>
      <w:rFonts w:ascii="Verdana" w:hAnsi="Verdana"/>
      <w:b/>
      <w:lang w:val="es-ES_tradnl"/>
    </w:rPr>
  </w:style>
  <w:style w:type="paragraph" w:styleId="Textodeglobo">
    <w:name w:val="Balloon Text"/>
    <w:basedOn w:val="Normal"/>
    <w:link w:val="TextodegloboCar"/>
    <w:rsid w:val="00C9011D"/>
    <w:rPr>
      <w:rFonts w:ascii="Tahoma" w:hAnsi="Tahoma" w:cs="Tahoma"/>
      <w:sz w:val="16"/>
      <w:szCs w:val="16"/>
    </w:rPr>
  </w:style>
  <w:style w:type="character" w:customStyle="1" w:styleId="TextodegloboCar">
    <w:name w:val="Texto de globo Car"/>
    <w:basedOn w:val="Fuentedeprrafopredeter"/>
    <w:link w:val="Textodeglobo"/>
    <w:rsid w:val="00C9011D"/>
    <w:rPr>
      <w:rFonts w:ascii="Tahoma" w:hAnsi="Tahoma" w:cs="Tahoma"/>
      <w:sz w:val="16"/>
      <w:szCs w:val="16"/>
    </w:rPr>
  </w:style>
  <w:style w:type="paragraph" w:customStyle="1" w:styleId="Default">
    <w:name w:val="Default"/>
    <w:rsid w:val="003839A8"/>
    <w:pPr>
      <w:autoSpaceDE w:val="0"/>
      <w:autoSpaceDN w:val="0"/>
      <w:adjustRightInd w:val="0"/>
    </w:pPr>
    <w:rPr>
      <w:rFonts w:ascii="Arial" w:hAnsi="Arial" w:cs="Arial"/>
      <w:color w:val="000000"/>
      <w:sz w:val="24"/>
      <w:szCs w:val="24"/>
    </w:rPr>
  </w:style>
  <w:style w:type="table" w:customStyle="1" w:styleId="TableNormal">
    <w:name w:val="Table Normal"/>
    <w:uiPriority w:val="2"/>
    <w:semiHidden/>
    <w:unhideWhenUsed/>
    <w:qFormat/>
    <w:rsid w:val="00FA7F0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E195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9199B"/>
    <w:pPr>
      <w:widowControl w:val="0"/>
    </w:pPr>
    <w:rPr>
      <w:rFonts w:asciiTheme="minorHAnsi" w:eastAsiaTheme="minorHAnsi" w:hAnsiTheme="minorHAnsi" w:cstheme="minorBidi"/>
      <w:sz w:val="22"/>
      <w:szCs w:val="22"/>
      <w:lang w:val="en-US" w:eastAsia="en-US"/>
    </w:rPr>
  </w:style>
  <w:style w:type="table" w:customStyle="1" w:styleId="TableNormal2">
    <w:name w:val="Table Normal2"/>
    <w:uiPriority w:val="2"/>
    <w:semiHidden/>
    <w:unhideWhenUsed/>
    <w:qFormat/>
    <w:rsid w:val="00DD4D9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2780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513C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7327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32BE2"/>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qFormat/>
    <w:rsid w:val="006631A3"/>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8">
    <w:name w:val="Table Normal8"/>
    <w:uiPriority w:val="2"/>
    <w:semiHidden/>
    <w:unhideWhenUsed/>
    <w:qFormat/>
    <w:rsid w:val="0099027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C8438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qFormat/>
    <w:rsid w:val="007F6F0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3F636F"/>
    <w:rPr>
      <w:color w:val="605E5C"/>
      <w:shd w:val="clear" w:color="auto" w:fill="E1DFDD"/>
    </w:rPr>
  </w:style>
  <w:style w:type="paragraph" w:styleId="Prrafodelista">
    <w:name w:val="List Paragraph"/>
    <w:basedOn w:val="Normal"/>
    <w:uiPriority w:val="34"/>
    <w:qFormat/>
    <w:rsid w:val="00394DED"/>
    <w:pPr>
      <w:ind w:left="720"/>
      <w:contextualSpacing/>
    </w:pPr>
  </w:style>
  <w:style w:type="character" w:styleId="Textoennegrita">
    <w:name w:val="Strong"/>
    <w:basedOn w:val="Fuentedeprrafopredeter"/>
    <w:uiPriority w:val="22"/>
    <w:qFormat/>
    <w:rsid w:val="00181AD6"/>
    <w:rPr>
      <w:b/>
      <w:bCs/>
    </w:rPr>
  </w:style>
  <w:style w:type="paragraph" w:customStyle="1" w:styleId="oj-normal">
    <w:name w:val="oj-normal"/>
    <w:basedOn w:val="Normal"/>
    <w:uiPriority w:val="99"/>
    <w:semiHidden/>
    <w:rsid w:val="00F46AA8"/>
    <w:pPr>
      <w:spacing w:before="150" w:after="150"/>
    </w:pPr>
    <w:rPr>
      <w:rFonts w:eastAsiaTheme="minorHAnsi" w:cs="Arial"/>
      <w:sz w:val="22"/>
      <w:szCs w:val="22"/>
    </w:rPr>
  </w:style>
  <w:style w:type="character" w:customStyle="1" w:styleId="PiedepginaCar">
    <w:name w:val="Pie de página Car"/>
    <w:basedOn w:val="Fuentedeprrafopredeter"/>
    <w:link w:val="Piedepgina"/>
    <w:rsid w:val="00356AA8"/>
    <w:rPr>
      <w:rFonts w:ascii="Arial" w:hAnsi="Arial"/>
      <w:sz w:val="24"/>
    </w:rPr>
  </w:style>
  <w:style w:type="table" w:styleId="Tablaconcuadrcula">
    <w:name w:val="Table Grid"/>
    <w:basedOn w:val="Tab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cpc1">
    <w:name w:val="normalcpc1"/>
    <w:basedOn w:val="Normal"/>
    <w:uiPriority w:val="99"/>
    <w:semiHidden/>
    <w:rsid w:val="00FF6230"/>
    <w:pPr>
      <w:spacing w:before="100" w:beforeAutospacing="1" w:after="100" w:afterAutospacing="1"/>
    </w:pPr>
    <w:rPr>
      <w:rFonts w:ascii="Calibri" w:eastAsiaTheme="minorHAnsi" w:hAnsi="Calibri" w:cs="Calibri"/>
      <w:sz w:val="22"/>
      <w:szCs w:val="22"/>
    </w:rPr>
  </w:style>
  <w:style w:type="character" w:customStyle="1" w:styleId="button-link1">
    <w:name w:val="button-link1"/>
    <w:basedOn w:val="Fuentedeprrafopredeter"/>
    <w:rsid w:val="00FF6230"/>
    <w:rPr>
      <w:strike w:val="0"/>
      <w:dstrike w:val="0"/>
      <w:u w:val="none"/>
      <w:effect w:val="none"/>
    </w:rPr>
  </w:style>
  <w:style w:type="character" w:customStyle="1" w:styleId="Ttulo4Car">
    <w:name w:val="Título 4 Car"/>
    <w:basedOn w:val="Fuentedeprrafopredeter"/>
    <w:link w:val="Ttulo4"/>
    <w:semiHidden/>
    <w:rsid w:val="00B0504E"/>
    <w:rPr>
      <w:rFonts w:asciiTheme="majorHAnsi" w:eastAsiaTheme="majorEastAsia" w:hAnsiTheme="majorHAnsi" w:cstheme="majorBidi"/>
      <w:i/>
      <w:iCs/>
      <w:color w:val="365F91" w:themeColor="accent1" w:themeShade="BF"/>
      <w:sz w:val="24"/>
    </w:rPr>
  </w:style>
  <w:style w:type="paragraph" w:customStyle="1" w:styleId="card-text">
    <w:name w:val="card-text"/>
    <w:basedOn w:val="Normal"/>
    <w:uiPriority w:val="99"/>
    <w:semiHidden/>
    <w:rsid w:val="00D04277"/>
    <w:pPr>
      <w:spacing w:before="150" w:after="150"/>
    </w:pPr>
    <w:rPr>
      <w:rFonts w:eastAsiaTheme="minorHAnsi"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11348">
      <w:bodyDiv w:val="1"/>
      <w:marLeft w:val="0"/>
      <w:marRight w:val="0"/>
      <w:marTop w:val="0"/>
      <w:marBottom w:val="0"/>
      <w:divBdr>
        <w:top w:val="none" w:sz="0" w:space="0" w:color="auto"/>
        <w:left w:val="none" w:sz="0" w:space="0" w:color="auto"/>
        <w:bottom w:val="none" w:sz="0" w:space="0" w:color="auto"/>
        <w:right w:val="none" w:sz="0" w:space="0" w:color="auto"/>
      </w:divBdr>
    </w:div>
    <w:div w:id="36704125">
      <w:bodyDiv w:val="1"/>
      <w:marLeft w:val="0"/>
      <w:marRight w:val="0"/>
      <w:marTop w:val="0"/>
      <w:marBottom w:val="0"/>
      <w:divBdr>
        <w:top w:val="none" w:sz="0" w:space="0" w:color="auto"/>
        <w:left w:val="none" w:sz="0" w:space="0" w:color="auto"/>
        <w:bottom w:val="none" w:sz="0" w:space="0" w:color="auto"/>
        <w:right w:val="none" w:sz="0" w:space="0" w:color="auto"/>
      </w:divBdr>
    </w:div>
    <w:div w:id="91560475">
      <w:bodyDiv w:val="1"/>
      <w:marLeft w:val="0"/>
      <w:marRight w:val="0"/>
      <w:marTop w:val="0"/>
      <w:marBottom w:val="0"/>
      <w:divBdr>
        <w:top w:val="none" w:sz="0" w:space="0" w:color="auto"/>
        <w:left w:val="none" w:sz="0" w:space="0" w:color="auto"/>
        <w:bottom w:val="none" w:sz="0" w:space="0" w:color="auto"/>
        <w:right w:val="none" w:sz="0" w:space="0" w:color="auto"/>
      </w:divBdr>
    </w:div>
    <w:div w:id="182979277">
      <w:bodyDiv w:val="1"/>
      <w:marLeft w:val="0"/>
      <w:marRight w:val="0"/>
      <w:marTop w:val="0"/>
      <w:marBottom w:val="0"/>
      <w:divBdr>
        <w:top w:val="none" w:sz="0" w:space="0" w:color="auto"/>
        <w:left w:val="none" w:sz="0" w:space="0" w:color="auto"/>
        <w:bottom w:val="none" w:sz="0" w:space="0" w:color="auto"/>
        <w:right w:val="none" w:sz="0" w:space="0" w:color="auto"/>
      </w:divBdr>
    </w:div>
    <w:div w:id="243608320">
      <w:bodyDiv w:val="1"/>
      <w:marLeft w:val="0"/>
      <w:marRight w:val="0"/>
      <w:marTop w:val="0"/>
      <w:marBottom w:val="0"/>
      <w:divBdr>
        <w:top w:val="none" w:sz="0" w:space="0" w:color="auto"/>
        <w:left w:val="none" w:sz="0" w:space="0" w:color="auto"/>
        <w:bottom w:val="none" w:sz="0" w:space="0" w:color="auto"/>
        <w:right w:val="none" w:sz="0" w:space="0" w:color="auto"/>
      </w:divBdr>
    </w:div>
    <w:div w:id="256451575">
      <w:bodyDiv w:val="1"/>
      <w:marLeft w:val="0"/>
      <w:marRight w:val="0"/>
      <w:marTop w:val="0"/>
      <w:marBottom w:val="0"/>
      <w:divBdr>
        <w:top w:val="none" w:sz="0" w:space="0" w:color="auto"/>
        <w:left w:val="none" w:sz="0" w:space="0" w:color="auto"/>
        <w:bottom w:val="none" w:sz="0" w:space="0" w:color="auto"/>
        <w:right w:val="none" w:sz="0" w:space="0" w:color="auto"/>
      </w:divBdr>
    </w:div>
    <w:div w:id="305159808">
      <w:bodyDiv w:val="1"/>
      <w:marLeft w:val="0"/>
      <w:marRight w:val="0"/>
      <w:marTop w:val="0"/>
      <w:marBottom w:val="0"/>
      <w:divBdr>
        <w:top w:val="none" w:sz="0" w:space="0" w:color="auto"/>
        <w:left w:val="none" w:sz="0" w:space="0" w:color="auto"/>
        <w:bottom w:val="none" w:sz="0" w:space="0" w:color="auto"/>
        <w:right w:val="none" w:sz="0" w:space="0" w:color="auto"/>
      </w:divBdr>
    </w:div>
    <w:div w:id="319651161">
      <w:bodyDiv w:val="1"/>
      <w:marLeft w:val="0"/>
      <w:marRight w:val="0"/>
      <w:marTop w:val="0"/>
      <w:marBottom w:val="0"/>
      <w:divBdr>
        <w:top w:val="none" w:sz="0" w:space="0" w:color="auto"/>
        <w:left w:val="none" w:sz="0" w:space="0" w:color="auto"/>
        <w:bottom w:val="none" w:sz="0" w:space="0" w:color="auto"/>
        <w:right w:val="none" w:sz="0" w:space="0" w:color="auto"/>
      </w:divBdr>
    </w:div>
    <w:div w:id="321585599">
      <w:bodyDiv w:val="1"/>
      <w:marLeft w:val="0"/>
      <w:marRight w:val="0"/>
      <w:marTop w:val="0"/>
      <w:marBottom w:val="0"/>
      <w:divBdr>
        <w:top w:val="none" w:sz="0" w:space="0" w:color="auto"/>
        <w:left w:val="none" w:sz="0" w:space="0" w:color="auto"/>
        <w:bottom w:val="none" w:sz="0" w:space="0" w:color="auto"/>
        <w:right w:val="none" w:sz="0" w:space="0" w:color="auto"/>
      </w:divBdr>
    </w:div>
    <w:div w:id="330721617">
      <w:bodyDiv w:val="1"/>
      <w:marLeft w:val="0"/>
      <w:marRight w:val="0"/>
      <w:marTop w:val="0"/>
      <w:marBottom w:val="0"/>
      <w:divBdr>
        <w:top w:val="none" w:sz="0" w:space="0" w:color="auto"/>
        <w:left w:val="none" w:sz="0" w:space="0" w:color="auto"/>
        <w:bottom w:val="none" w:sz="0" w:space="0" w:color="auto"/>
        <w:right w:val="none" w:sz="0" w:space="0" w:color="auto"/>
      </w:divBdr>
    </w:div>
    <w:div w:id="354380917">
      <w:bodyDiv w:val="1"/>
      <w:marLeft w:val="0"/>
      <w:marRight w:val="0"/>
      <w:marTop w:val="0"/>
      <w:marBottom w:val="0"/>
      <w:divBdr>
        <w:top w:val="none" w:sz="0" w:space="0" w:color="auto"/>
        <w:left w:val="none" w:sz="0" w:space="0" w:color="auto"/>
        <w:bottom w:val="none" w:sz="0" w:space="0" w:color="auto"/>
        <w:right w:val="none" w:sz="0" w:space="0" w:color="auto"/>
      </w:divBdr>
    </w:div>
    <w:div w:id="366175975">
      <w:bodyDiv w:val="1"/>
      <w:marLeft w:val="0"/>
      <w:marRight w:val="0"/>
      <w:marTop w:val="0"/>
      <w:marBottom w:val="0"/>
      <w:divBdr>
        <w:top w:val="none" w:sz="0" w:space="0" w:color="auto"/>
        <w:left w:val="none" w:sz="0" w:space="0" w:color="auto"/>
        <w:bottom w:val="none" w:sz="0" w:space="0" w:color="auto"/>
        <w:right w:val="none" w:sz="0" w:space="0" w:color="auto"/>
      </w:divBdr>
    </w:div>
    <w:div w:id="371196827">
      <w:bodyDiv w:val="1"/>
      <w:marLeft w:val="0"/>
      <w:marRight w:val="0"/>
      <w:marTop w:val="0"/>
      <w:marBottom w:val="0"/>
      <w:divBdr>
        <w:top w:val="none" w:sz="0" w:space="0" w:color="auto"/>
        <w:left w:val="none" w:sz="0" w:space="0" w:color="auto"/>
        <w:bottom w:val="none" w:sz="0" w:space="0" w:color="auto"/>
        <w:right w:val="none" w:sz="0" w:space="0" w:color="auto"/>
      </w:divBdr>
    </w:div>
    <w:div w:id="455832316">
      <w:bodyDiv w:val="1"/>
      <w:marLeft w:val="0"/>
      <w:marRight w:val="0"/>
      <w:marTop w:val="0"/>
      <w:marBottom w:val="0"/>
      <w:divBdr>
        <w:top w:val="none" w:sz="0" w:space="0" w:color="auto"/>
        <w:left w:val="none" w:sz="0" w:space="0" w:color="auto"/>
        <w:bottom w:val="none" w:sz="0" w:space="0" w:color="auto"/>
        <w:right w:val="none" w:sz="0" w:space="0" w:color="auto"/>
      </w:divBdr>
    </w:div>
    <w:div w:id="560673888">
      <w:bodyDiv w:val="1"/>
      <w:marLeft w:val="0"/>
      <w:marRight w:val="0"/>
      <w:marTop w:val="0"/>
      <w:marBottom w:val="0"/>
      <w:divBdr>
        <w:top w:val="none" w:sz="0" w:space="0" w:color="auto"/>
        <w:left w:val="none" w:sz="0" w:space="0" w:color="auto"/>
        <w:bottom w:val="none" w:sz="0" w:space="0" w:color="auto"/>
        <w:right w:val="none" w:sz="0" w:space="0" w:color="auto"/>
      </w:divBdr>
    </w:div>
    <w:div w:id="639505649">
      <w:bodyDiv w:val="1"/>
      <w:marLeft w:val="0"/>
      <w:marRight w:val="0"/>
      <w:marTop w:val="0"/>
      <w:marBottom w:val="0"/>
      <w:divBdr>
        <w:top w:val="none" w:sz="0" w:space="0" w:color="auto"/>
        <w:left w:val="none" w:sz="0" w:space="0" w:color="auto"/>
        <w:bottom w:val="none" w:sz="0" w:space="0" w:color="auto"/>
        <w:right w:val="none" w:sz="0" w:space="0" w:color="auto"/>
      </w:divBdr>
    </w:div>
    <w:div w:id="649789933">
      <w:bodyDiv w:val="1"/>
      <w:marLeft w:val="0"/>
      <w:marRight w:val="0"/>
      <w:marTop w:val="0"/>
      <w:marBottom w:val="0"/>
      <w:divBdr>
        <w:top w:val="none" w:sz="0" w:space="0" w:color="auto"/>
        <w:left w:val="none" w:sz="0" w:space="0" w:color="auto"/>
        <w:bottom w:val="none" w:sz="0" w:space="0" w:color="auto"/>
        <w:right w:val="none" w:sz="0" w:space="0" w:color="auto"/>
      </w:divBdr>
    </w:div>
    <w:div w:id="672536251">
      <w:bodyDiv w:val="1"/>
      <w:marLeft w:val="0"/>
      <w:marRight w:val="0"/>
      <w:marTop w:val="0"/>
      <w:marBottom w:val="0"/>
      <w:divBdr>
        <w:top w:val="none" w:sz="0" w:space="0" w:color="auto"/>
        <w:left w:val="none" w:sz="0" w:space="0" w:color="auto"/>
        <w:bottom w:val="none" w:sz="0" w:space="0" w:color="auto"/>
        <w:right w:val="none" w:sz="0" w:space="0" w:color="auto"/>
      </w:divBdr>
    </w:div>
    <w:div w:id="695080255">
      <w:bodyDiv w:val="1"/>
      <w:marLeft w:val="0"/>
      <w:marRight w:val="0"/>
      <w:marTop w:val="0"/>
      <w:marBottom w:val="0"/>
      <w:divBdr>
        <w:top w:val="none" w:sz="0" w:space="0" w:color="auto"/>
        <w:left w:val="none" w:sz="0" w:space="0" w:color="auto"/>
        <w:bottom w:val="none" w:sz="0" w:space="0" w:color="auto"/>
        <w:right w:val="none" w:sz="0" w:space="0" w:color="auto"/>
      </w:divBdr>
    </w:div>
    <w:div w:id="781455434">
      <w:bodyDiv w:val="1"/>
      <w:marLeft w:val="0"/>
      <w:marRight w:val="0"/>
      <w:marTop w:val="0"/>
      <w:marBottom w:val="0"/>
      <w:divBdr>
        <w:top w:val="none" w:sz="0" w:space="0" w:color="auto"/>
        <w:left w:val="none" w:sz="0" w:space="0" w:color="auto"/>
        <w:bottom w:val="none" w:sz="0" w:space="0" w:color="auto"/>
        <w:right w:val="none" w:sz="0" w:space="0" w:color="auto"/>
      </w:divBdr>
    </w:div>
    <w:div w:id="786240411">
      <w:bodyDiv w:val="1"/>
      <w:marLeft w:val="0"/>
      <w:marRight w:val="0"/>
      <w:marTop w:val="0"/>
      <w:marBottom w:val="0"/>
      <w:divBdr>
        <w:top w:val="none" w:sz="0" w:space="0" w:color="auto"/>
        <w:left w:val="none" w:sz="0" w:space="0" w:color="auto"/>
        <w:bottom w:val="none" w:sz="0" w:space="0" w:color="auto"/>
        <w:right w:val="none" w:sz="0" w:space="0" w:color="auto"/>
      </w:divBdr>
    </w:div>
    <w:div w:id="789667477">
      <w:bodyDiv w:val="1"/>
      <w:marLeft w:val="0"/>
      <w:marRight w:val="0"/>
      <w:marTop w:val="0"/>
      <w:marBottom w:val="0"/>
      <w:divBdr>
        <w:top w:val="none" w:sz="0" w:space="0" w:color="auto"/>
        <w:left w:val="none" w:sz="0" w:space="0" w:color="auto"/>
        <w:bottom w:val="none" w:sz="0" w:space="0" w:color="auto"/>
        <w:right w:val="none" w:sz="0" w:space="0" w:color="auto"/>
      </w:divBdr>
    </w:div>
    <w:div w:id="809713730">
      <w:bodyDiv w:val="1"/>
      <w:marLeft w:val="0"/>
      <w:marRight w:val="0"/>
      <w:marTop w:val="0"/>
      <w:marBottom w:val="0"/>
      <w:divBdr>
        <w:top w:val="none" w:sz="0" w:space="0" w:color="auto"/>
        <w:left w:val="none" w:sz="0" w:space="0" w:color="auto"/>
        <w:bottom w:val="none" w:sz="0" w:space="0" w:color="auto"/>
        <w:right w:val="none" w:sz="0" w:space="0" w:color="auto"/>
      </w:divBdr>
    </w:div>
    <w:div w:id="814027060">
      <w:bodyDiv w:val="1"/>
      <w:marLeft w:val="0"/>
      <w:marRight w:val="0"/>
      <w:marTop w:val="0"/>
      <w:marBottom w:val="0"/>
      <w:divBdr>
        <w:top w:val="none" w:sz="0" w:space="0" w:color="auto"/>
        <w:left w:val="none" w:sz="0" w:space="0" w:color="auto"/>
        <w:bottom w:val="none" w:sz="0" w:space="0" w:color="auto"/>
        <w:right w:val="none" w:sz="0" w:space="0" w:color="auto"/>
      </w:divBdr>
    </w:div>
    <w:div w:id="865605449">
      <w:bodyDiv w:val="1"/>
      <w:marLeft w:val="0"/>
      <w:marRight w:val="0"/>
      <w:marTop w:val="0"/>
      <w:marBottom w:val="0"/>
      <w:divBdr>
        <w:top w:val="none" w:sz="0" w:space="0" w:color="auto"/>
        <w:left w:val="none" w:sz="0" w:space="0" w:color="auto"/>
        <w:bottom w:val="none" w:sz="0" w:space="0" w:color="auto"/>
        <w:right w:val="none" w:sz="0" w:space="0" w:color="auto"/>
      </w:divBdr>
    </w:div>
    <w:div w:id="878513570">
      <w:bodyDiv w:val="1"/>
      <w:marLeft w:val="0"/>
      <w:marRight w:val="0"/>
      <w:marTop w:val="0"/>
      <w:marBottom w:val="0"/>
      <w:divBdr>
        <w:top w:val="none" w:sz="0" w:space="0" w:color="auto"/>
        <w:left w:val="none" w:sz="0" w:space="0" w:color="auto"/>
        <w:bottom w:val="none" w:sz="0" w:space="0" w:color="auto"/>
        <w:right w:val="none" w:sz="0" w:space="0" w:color="auto"/>
      </w:divBdr>
      <w:divsChild>
        <w:div w:id="947271750">
          <w:marLeft w:val="0"/>
          <w:marRight w:val="0"/>
          <w:marTop w:val="0"/>
          <w:marBottom w:val="0"/>
          <w:divBdr>
            <w:top w:val="none" w:sz="0" w:space="0" w:color="auto"/>
            <w:left w:val="none" w:sz="0" w:space="0" w:color="auto"/>
            <w:bottom w:val="none" w:sz="0" w:space="0" w:color="auto"/>
            <w:right w:val="none" w:sz="0" w:space="0" w:color="auto"/>
          </w:divBdr>
        </w:div>
        <w:div w:id="18044303">
          <w:marLeft w:val="0"/>
          <w:marRight w:val="0"/>
          <w:marTop w:val="0"/>
          <w:marBottom w:val="0"/>
          <w:divBdr>
            <w:top w:val="none" w:sz="0" w:space="0" w:color="auto"/>
            <w:left w:val="none" w:sz="0" w:space="0" w:color="auto"/>
            <w:bottom w:val="none" w:sz="0" w:space="0" w:color="auto"/>
            <w:right w:val="none" w:sz="0" w:space="0" w:color="auto"/>
          </w:divBdr>
        </w:div>
      </w:divsChild>
    </w:div>
    <w:div w:id="900798360">
      <w:bodyDiv w:val="1"/>
      <w:marLeft w:val="0"/>
      <w:marRight w:val="0"/>
      <w:marTop w:val="0"/>
      <w:marBottom w:val="0"/>
      <w:divBdr>
        <w:top w:val="none" w:sz="0" w:space="0" w:color="auto"/>
        <w:left w:val="none" w:sz="0" w:space="0" w:color="auto"/>
        <w:bottom w:val="none" w:sz="0" w:space="0" w:color="auto"/>
        <w:right w:val="none" w:sz="0" w:space="0" w:color="auto"/>
      </w:divBdr>
    </w:div>
    <w:div w:id="913589018">
      <w:bodyDiv w:val="1"/>
      <w:marLeft w:val="0"/>
      <w:marRight w:val="0"/>
      <w:marTop w:val="0"/>
      <w:marBottom w:val="0"/>
      <w:divBdr>
        <w:top w:val="none" w:sz="0" w:space="0" w:color="auto"/>
        <w:left w:val="none" w:sz="0" w:space="0" w:color="auto"/>
        <w:bottom w:val="none" w:sz="0" w:space="0" w:color="auto"/>
        <w:right w:val="none" w:sz="0" w:space="0" w:color="auto"/>
      </w:divBdr>
    </w:div>
    <w:div w:id="932669542">
      <w:bodyDiv w:val="1"/>
      <w:marLeft w:val="0"/>
      <w:marRight w:val="0"/>
      <w:marTop w:val="0"/>
      <w:marBottom w:val="0"/>
      <w:divBdr>
        <w:top w:val="none" w:sz="0" w:space="0" w:color="auto"/>
        <w:left w:val="none" w:sz="0" w:space="0" w:color="auto"/>
        <w:bottom w:val="none" w:sz="0" w:space="0" w:color="auto"/>
        <w:right w:val="none" w:sz="0" w:space="0" w:color="auto"/>
      </w:divBdr>
    </w:div>
    <w:div w:id="962464902">
      <w:bodyDiv w:val="1"/>
      <w:marLeft w:val="0"/>
      <w:marRight w:val="0"/>
      <w:marTop w:val="0"/>
      <w:marBottom w:val="0"/>
      <w:divBdr>
        <w:top w:val="none" w:sz="0" w:space="0" w:color="auto"/>
        <w:left w:val="none" w:sz="0" w:space="0" w:color="auto"/>
        <w:bottom w:val="none" w:sz="0" w:space="0" w:color="auto"/>
        <w:right w:val="none" w:sz="0" w:space="0" w:color="auto"/>
      </w:divBdr>
    </w:div>
    <w:div w:id="1007173747">
      <w:bodyDiv w:val="1"/>
      <w:marLeft w:val="0"/>
      <w:marRight w:val="0"/>
      <w:marTop w:val="0"/>
      <w:marBottom w:val="0"/>
      <w:divBdr>
        <w:top w:val="none" w:sz="0" w:space="0" w:color="auto"/>
        <w:left w:val="none" w:sz="0" w:space="0" w:color="auto"/>
        <w:bottom w:val="none" w:sz="0" w:space="0" w:color="auto"/>
        <w:right w:val="none" w:sz="0" w:space="0" w:color="auto"/>
      </w:divBdr>
    </w:div>
    <w:div w:id="1015888599">
      <w:bodyDiv w:val="1"/>
      <w:marLeft w:val="0"/>
      <w:marRight w:val="0"/>
      <w:marTop w:val="0"/>
      <w:marBottom w:val="0"/>
      <w:divBdr>
        <w:top w:val="none" w:sz="0" w:space="0" w:color="auto"/>
        <w:left w:val="none" w:sz="0" w:space="0" w:color="auto"/>
        <w:bottom w:val="none" w:sz="0" w:space="0" w:color="auto"/>
        <w:right w:val="none" w:sz="0" w:space="0" w:color="auto"/>
      </w:divBdr>
    </w:div>
    <w:div w:id="1129974370">
      <w:bodyDiv w:val="1"/>
      <w:marLeft w:val="0"/>
      <w:marRight w:val="0"/>
      <w:marTop w:val="0"/>
      <w:marBottom w:val="0"/>
      <w:divBdr>
        <w:top w:val="none" w:sz="0" w:space="0" w:color="auto"/>
        <w:left w:val="none" w:sz="0" w:space="0" w:color="auto"/>
        <w:bottom w:val="none" w:sz="0" w:space="0" w:color="auto"/>
        <w:right w:val="none" w:sz="0" w:space="0" w:color="auto"/>
      </w:divBdr>
    </w:div>
    <w:div w:id="1146774381">
      <w:bodyDiv w:val="1"/>
      <w:marLeft w:val="0"/>
      <w:marRight w:val="0"/>
      <w:marTop w:val="0"/>
      <w:marBottom w:val="0"/>
      <w:divBdr>
        <w:top w:val="none" w:sz="0" w:space="0" w:color="auto"/>
        <w:left w:val="none" w:sz="0" w:space="0" w:color="auto"/>
        <w:bottom w:val="none" w:sz="0" w:space="0" w:color="auto"/>
        <w:right w:val="none" w:sz="0" w:space="0" w:color="auto"/>
      </w:divBdr>
    </w:div>
    <w:div w:id="1154031148">
      <w:bodyDiv w:val="1"/>
      <w:marLeft w:val="0"/>
      <w:marRight w:val="0"/>
      <w:marTop w:val="0"/>
      <w:marBottom w:val="0"/>
      <w:divBdr>
        <w:top w:val="none" w:sz="0" w:space="0" w:color="auto"/>
        <w:left w:val="none" w:sz="0" w:space="0" w:color="auto"/>
        <w:bottom w:val="none" w:sz="0" w:space="0" w:color="auto"/>
        <w:right w:val="none" w:sz="0" w:space="0" w:color="auto"/>
      </w:divBdr>
    </w:div>
    <w:div w:id="1214272111">
      <w:bodyDiv w:val="1"/>
      <w:marLeft w:val="0"/>
      <w:marRight w:val="0"/>
      <w:marTop w:val="0"/>
      <w:marBottom w:val="0"/>
      <w:divBdr>
        <w:top w:val="none" w:sz="0" w:space="0" w:color="auto"/>
        <w:left w:val="none" w:sz="0" w:space="0" w:color="auto"/>
        <w:bottom w:val="none" w:sz="0" w:space="0" w:color="auto"/>
        <w:right w:val="none" w:sz="0" w:space="0" w:color="auto"/>
      </w:divBdr>
    </w:div>
    <w:div w:id="1263488188">
      <w:bodyDiv w:val="1"/>
      <w:marLeft w:val="0"/>
      <w:marRight w:val="0"/>
      <w:marTop w:val="0"/>
      <w:marBottom w:val="0"/>
      <w:divBdr>
        <w:top w:val="none" w:sz="0" w:space="0" w:color="auto"/>
        <w:left w:val="none" w:sz="0" w:space="0" w:color="auto"/>
        <w:bottom w:val="none" w:sz="0" w:space="0" w:color="auto"/>
        <w:right w:val="none" w:sz="0" w:space="0" w:color="auto"/>
      </w:divBdr>
    </w:div>
    <w:div w:id="1333293922">
      <w:bodyDiv w:val="1"/>
      <w:marLeft w:val="0"/>
      <w:marRight w:val="0"/>
      <w:marTop w:val="0"/>
      <w:marBottom w:val="0"/>
      <w:divBdr>
        <w:top w:val="none" w:sz="0" w:space="0" w:color="auto"/>
        <w:left w:val="none" w:sz="0" w:space="0" w:color="auto"/>
        <w:bottom w:val="none" w:sz="0" w:space="0" w:color="auto"/>
        <w:right w:val="none" w:sz="0" w:space="0" w:color="auto"/>
      </w:divBdr>
    </w:div>
    <w:div w:id="1341811518">
      <w:bodyDiv w:val="1"/>
      <w:marLeft w:val="0"/>
      <w:marRight w:val="0"/>
      <w:marTop w:val="0"/>
      <w:marBottom w:val="0"/>
      <w:divBdr>
        <w:top w:val="none" w:sz="0" w:space="0" w:color="auto"/>
        <w:left w:val="none" w:sz="0" w:space="0" w:color="auto"/>
        <w:bottom w:val="none" w:sz="0" w:space="0" w:color="auto"/>
        <w:right w:val="none" w:sz="0" w:space="0" w:color="auto"/>
      </w:divBdr>
    </w:div>
    <w:div w:id="1365327156">
      <w:bodyDiv w:val="1"/>
      <w:marLeft w:val="0"/>
      <w:marRight w:val="0"/>
      <w:marTop w:val="0"/>
      <w:marBottom w:val="0"/>
      <w:divBdr>
        <w:top w:val="none" w:sz="0" w:space="0" w:color="auto"/>
        <w:left w:val="none" w:sz="0" w:space="0" w:color="auto"/>
        <w:bottom w:val="none" w:sz="0" w:space="0" w:color="auto"/>
        <w:right w:val="none" w:sz="0" w:space="0" w:color="auto"/>
      </w:divBdr>
    </w:div>
    <w:div w:id="1374503919">
      <w:bodyDiv w:val="1"/>
      <w:marLeft w:val="0"/>
      <w:marRight w:val="0"/>
      <w:marTop w:val="0"/>
      <w:marBottom w:val="0"/>
      <w:divBdr>
        <w:top w:val="none" w:sz="0" w:space="0" w:color="auto"/>
        <w:left w:val="none" w:sz="0" w:space="0" w:color="auto"/>
        <w:bottom w:val="none" w:sz="0" w:space="0" w:color="auto"/>
        <w:right w:val="none" w:sz="0" w:space="0" w:color="auto"/>
      </w:divBdr>
    </w:div>
    <w:div w:id="1404529272">
      <w:bodyDiv w:val="1"/>
      <w:marLeft w:val="0"/>
      <w:marRight w:val="0"/>
      <w:marTop w:val="0"/>
      <w:marBottom w:val="0"/>
      <w:divBdr>
        <w:top w:val="none" w:sz="0" w:space="0" w:color="auto"/>
        <w:left w:val="none" w:sz="0" w:space="0" w:color="auto"/>
        <w:bottom w:val="none" w:sz="0" w:space="0" w:color="auto"/>
        <w:right w:val="none" w:sz="0" w:space="0" w:color="auto"/>
      </w:divBdr>
    </w:div>
    <w:div w:id="1499270399">
      <w:bodyDiv w:val="1"/>
      <w:marLeft w:val="0"/>
      <w:marRight w:val="0"/>
      <w:marTop w:val="0"/>
      <w:marBottom w:val="0"/>
      <w:divBdr>
        <w:top w:val="none" w:sz="0" w:space="0" w:color="auto"/>
        <w:left w:val="none" w:sz="0" w:space="0" w:color="auto"/>
        <w:bottom w:val="none" w:sz="0" w:space="0" w:color="auto"/>
        <w:right w:val="none" w:sz="0" w:space="0" w:color="auto"/>
      </w:divBdr>
    </w:div>
    <w:div w:id="1500537945">
      <w:bodyDiv w:val="1"/>
      <w:marLeft w:val="0"/>
      <w:marRight w:val="0"/>
      <w:marTop w:val="0"/>
      <w:marBottom w:val="0"/>
      <w:divBdr>
        <w:top w:val="none" w:sz="0" w:space="0" w:color="auto"/>
        <w:left w:val="none" w:sz="0" w:space="0" w:color="auto"/>
        <w:bottom w:val="none" w:sz="0" w:space="0" w:color="auto"/>
        <w:right w:val="none" w:sz="0" w:space="0" w:color="auto"/>
      </w:divBdr>
    </w:div>
    <w:div w:id="1509636770">
      <w:bodyDiv w:val="1"/>
      <w:marLeft w:val="0"/>
      <w:marRight w:val="0"/>
      <w:marTop w:val="0"/>
      <w:marBottom w:val="0"/>
      <w:divBdr>
        <w:top w:val="none" w:sz="0" w:space="0" w:color="auto"/>
        <w:left w:val="none" w:sz="0" w:space="0" w:color="auto"/>
        <w:bottom w:val="none" w:sz="0" w:space="0" w:color="auto"/>
        <w:right w:val="none" w:sz="0" w:space="0" w:color="auto"/>
      </w:divBdr>
    </w:div>
    <w:div w:id="1514952265">
      <w:bodyDiv w:val="1"/>
      <w:marLeft w:val="0"/>
      <w:marRight w:val="0"/>
      <w:marTop w:val="0"/>
      <w:marBottom w:val="0"/>
      <w:divBdr>
        <w:top w:val="none" w:sz="0" w:space="0" w:color="auto"/>
        <w:left w:val="none" w:sz="0" w:space="0" w:color="auto"/>
        <w:bottom w:val="none" w:sz="0" w:space="0" w:color="auto"/>
        <w:right w:val="none" w:sz="0" w:space="0" w:color="auto"/>
      </w:divBdr>
    </w:div>
    <w:div w:id="1521121566">
      <w:bodyDiv w:val="1"/>
      <w:marLeft w:val="0"/>
      <w:marRight w:val="0"/>
      <w:marTop w:val="0"/>
      <w:marBottom w:val="0"/>
      <w:divBdr>
        <w:top w:val="none" w:sz="0" w:space="0" w:color="auto"/>
        <w:left w:val="none" w:sz="0" w:space="0" w:color="auto"/>
        <w:bottom w:val="none" w:sz="0" w:space="0" w:color="auto"/>
        <w:right w:val="none" w:sz="0" w:space="0" w:color="auto"/>
      </w:divBdr>
    </w:div>
    <w:div w:id="1531870475">
      <w:bodyDiv w:val="1"/>
      <w:marLeft w:val="0"/>
      <w:marRight w:val="0"/>
      <w:marTop w:val="0"/>
      <w:marBottom w:val="0"/>
      <w:divBdr>
        <w:top w:val="none" w:sz="0" w:space="0" w:color="auto"/>
        <w:left w:val="none" w:sz="0" w:space="0" w:color="auto"/>
        <w:bottom w:val="none" w:sz="0" w:space="0" w:color="auto"/>
        <w:right w:val="none" w:sz="0" w:space="0" w:color="auto"/>
      </w:divBdr>
    </w:div>
    <w:div w:id="1572039894">
      <w:bodyDiv w:val="1"/>
      <w:marLeft w:val="0"/>
      <w:marRight w:val="0"/>
      <w:marTop w:val="0"/>
      <w:marBottom w:val="0"/>
      <w:divBdr>
        <w:top w:val="none" w:sz="0" w:space="0" w:color="auto"/>
        <w:left w:val="none" w:sz="0" w:space="0" w:color="auto"/>
        <w:bottom w:val="none" w:sz="0" w:space="0" w:color="auto"/>
        <w:right w:val="none" w:sz="0" w:space="0" w:color="auto"/>
      </w:divBdr>
    </w:div>
    <w:div w:id="1586960364">
      <w:bodyDiv w:val="1"/>
      <w:marLeft w:val="0"/>
      <w:marRight w:val="0"/>
      <w:marTop w:val="0"/>
      <w:marBottom w:val="0"/>
      <w:divBdr>
        <w:top w:val="none" w:sz="0" w:space="0" w:color="auto"/>
        <w:left w:val="none" w:sz="0" w:space="0" w:color="auto"/>
        <w:bottom w:val="none" w:sz="0" w:space="0" w:color="auto"/>
        <w:right w:val="none" w:sz="0" w:space="0" w:color="auto"/>
      </w:divBdr>
      <w:divsChild>
        <w:div w:id="182673811">
          <w:marLeft w:val="0"/>
          <w:marRight w:val="0"/>
          <w:marTop w:val="0"/>
          <w:marBottom w:val="0"/>
          <w:divBdr>
            <w:top w:val="none" w:sz="0" w:space="0" w:color="auto"/>
            <w:left w:val="none" w:sz="0" w:space="0" w:color="auto"/>
            <w:bottom w:val="none" w:sz="0" w:space="0" w:color="auto"/>
            <w:right w:val="none" w:sz="0" w:space="0" w:color="auto"/>
          </w:divBdr>
        </w:div>
      </w:divsChild>
    </w:div>
    <w:div w:id="1709643918">
      <w:bodyDiv w:val="1"/>
      <w:marLeft w:val="0"/>
      <w:marRight w:val="0"/>
      <w:marTop w:val="0"/>
      <w:marBottom w:val="0"/>
      <w:divBdr>
        <w:top w:val="none" w:sz="0" w:space="0" w:color="auto"/>
        <w:left w:val="none" w:sz="0" w:space="0" w:color="auto"/>
        <w:bottom w:val="none" w:sz="0" w:space="0" w:color="auto"/>
        <w:right w:val="none" w:sz="0" w:space="0" w:color="auto"/>
      </w:divBdr>
    </w:div>
    <w:div w:id="1734767185">
      <w:bodyDiv w:val="1"/>
      <w:marLeft w:val="0"/>
      <w:marRight w:val="0"/>
      <w:marTop w:val="0"/>
      <w:marBottom w:val="0"/>
      <w:divBdr>
        <w:top w:val="none" w:sz="0" w:space="0" w:color="auto"/>
        <w:left w:val="none" w:sz="0" w:space="0" w:color="auto"/>
        <w:bottom w:val="none" w:sz="0" w:space="0" w:color="auto"/>
        <w:right w:val="none" w:sz="0" w:space="0" w:color="auto"/>
      </w:divBdr>
    </w:div>
    <w:div w:id="1743916385">
      <w:bodyDiv w:val="1"/>
      <w:marLeft w:val="0"/>
      <w:marRight w:val="0"/>
      <w:marTop w:val="0"/>
      <w:marBottom w:val="0"/>
      <w:divBdr>
        <w:top w:val="none" w:sz="0" w:space="0" w:color="auto"/>
        <w:left w:val="none" w:sz="0" w:space="0" w:color="auto"/>
        <w:bottom w:val="none" w:sz="0" w:space="0" w:color="auto"/>
        <w:right w:val="none" w:sz="0" w:space="0" w:color="auto"/>
      </w:divBdr>
    </w:div>
    <w:div w:id="1750421427">
      <w:bodyDiv w:val="1"/>
      <w:marLeft w:val="0"/>
      <w:marRight w:val="0"/>
      <w:marTop w:val="0"/>
      <w:marBottom w:val="0"/>
      <w:divBdr>
        <w:top w:val="none" w:sz="0" w:space="0" w:color="auto"/>
        <w:left w:val="none" w:sz="0" w:space="0" w:color="auto"/>
        <w:bottom w:val="none" w:sz="0" w:space="0" w:color="auto"/>
        <w:right w:val="none" w:sz="0" w:space="0" w:color="auto"/>
      </w:divBdr>
    </w:div>
    <w:div w:id="1751387162">
      <w:bodyDiv w:val="1"/>
      <w:marLeft w:val="0"/>
      <w:marRight w:val="0"/>
      <w:marTop w:val="0"/>
      <w:marBottom w:val="0"/>
      <w:divBdr>
        <w:top w:val="none" w:sz="0" w:space="0" w:color="auto"/>
        <w:left w:val="none" w:sz="0" w:space="0" w:color="auto"/>
        <w:bottom w:val="none" w:sz="0" w:space="0" w:color="auto"/>
        <w:right w:val="none" w:sz="0" w:space="0" w:color="auto"/>
      </w:divBdr>
    </w:div>
    <w:div w:id="1788618095">
      <w:bodyDiv w:val="1"/>
      <w:marLeft w:val="0"/>
      <w:marRight w:val="0"/>
      <w:marTop w:val="0"/>
      <w:marBottom w:val="0"/>
      <w:divBdr>
        <w:top w:val="none" w:sz="0" w:space="0" w:color="auto"/>
        <w:left w:val="none" w:sz="0" w:space="0" w:color="auto"/>
        <w:bottom w:val="none" w:sz="0" w:space="0" w:color="auto"/>
        <w:right w:val="none" w:sz="0" w:space="0" w:color="auto"/>
      </w:divBdr>
    </w:div>
    <w:div w:id="1811896253">
      <w:bodyDiv w:val="1"/>
      <w:marLeft w:val="0"/>
      <w:marRight w:val="0"/>
      <w:marTop w:val="0"/>
      <w:marBottom w:val="0"/>
      <w:divBdr>
        <w:top w:val="none" w:sz="0" w:space="0" w:color="auto"/>
        <w:left w:val="none" w:sz="0" w:space="0" w:color="auto"/>
        <w:bottom w:val="none" w:sz="0" w:space="0" w:color="auto"/>
        <w:right w:val="none" w:sz="0" w:space="0" w:color="auto"/>
      </w:divBdr>
    </w:div>
    <w:div w:id="1839151275">
      <w:bodyDiv w:val="1"/>
      <w:marLeft w:val="0"/>
      <w:marRight w:val="0"/>
      <w:marTop w:val="0"/>
      <w:marBottom w:val="0"/>
      <w:divBdr>
        <w:top w:val="none" w:sz="0" w:space="0" w:color="auto"/>
        <w:left w:val="none" w:sz="0" w:space="0" w:color="auto"/>
        <w:bottom w:val="none" w:sz="0" w:space="0" w:color="auto"/>
        <w:right w:val="none" w:sz="0" w:space="0" w:color="auto"/>
      </w:divBdr>
    </w:div>
    <w:div w:id="1841002937">
      <w:bodyDiv w:val="1"/>
      <w:marLeft w:val="0"/>
      <w:marRight w:val="0"/>
      <w:marTop w:val="0"/>
      <w:marBottom w:val="0"/>
      <w:divBdr>
        <w:top w:val="none" w:sz="0" w:space="0" w:color="auto"/>
        <w:left w:val="none" w:sz="0" w:space="0" w:color="auto"/>
        <w:bottom w:val="none" w:sz="0" w:space="0" w:color="auto"/>
        <w:right w:val="none" w:sz="0" w:space="0" w:color="auto"/>
      </w:divBdr>
    </w:div>
    <w:div w:id="1858693876">
      <w:bodyDiv w:val="1"/>
      <w:marLeft w:val="0"/>
      <w:marRight w:val="0"/>
      <w:marTop w:val="0"/>
      <w:marBottom w:val="0"/>
      <w:divBdr>
        <w:top w:val="none" w:sz="0" w:space="0" w:color="auto"/>
        <w:left w:val="none" w:sz="0" w:space="0" w:color="auto"/>
        <w:bottom w:val="none" w:sz="0" w:space="0" w:color="auto"/>
        <w:right w:val="none" w:sz="0" w:space="0" w:color="auto"/>
      </w:divBdr>
    </w:div>
    <w:div w:id="1866483848">
      <w:bodyDiv w:val="1"/>
      <w:marLeft w:val="0"/>
      <w:marRight w:val="0"/>
      <w:marTop w:val="0"/>
      <w:marBottom w:val="0"/>
      <w:divBdr>
        <w:top w:val="none" w:sz="0" w:space="0" w:color="auto"/>
        <w:left w:val="none" w:sz="0" w:space="0" w:color="auto"/>
        <w:bottom w:val="none" w:sz="0" w:space="0" w:color="auto"/>
        <w:right w:val="none" w:sz="0" w:space="0" w:color="auto"/>
      </w:divBdr>
    </w:div>
    <w:div w:id="1899126467">
      <w:bodyDiv w:val="1"/>
      <w:marLeft w:val="0"/>
      <w:marRight w:val="0"/>
      <w:marTop w:val="0"/>
      <w:marBottom w:val="0"/>
      <w:divBdr>
        <w:top w:val="none" w:sz="0" w:space="0" w:color="auto"/>
        <w:left w:val="none" w:sz="0" w:space="0" w:color="auto"/>
        <w:bottom w:val="none" w:sz="0" w:space="0" w:color="auto"/>
        <w:right w:val="none" w:sz="0" w:space="0" w:color="auto"/>
      </w:divBdr>
    </w:div>
    <w:div w:id="1981572872">
      <w:bodyDiv w:val="1"/>
      <w:marLeft w:val="0"/>
      <w:marRight w:val="0"/>
      <w:marTop w:val="0"/>
      <w:marBottom w:val="0"/>
      <w:divBdr>
        <w:top w:val="none" w:sz="0" w:space="0" w:color="auto"/>
        <w:left w:val="none" w:sz="0" w:space="0" w:color="auto"/>
        <w:bottom w:val="none" w:sz="0" w:space="0" w:color="auto"/>
        <w:right w:val="none" w:sz="0" w:space="0" w:color="auto"/>
      </w:divBdr>
    </w:div>
    <w:div w:id="2011519190">
      <w:bodyDiv w:val="1"/>
      <w:marLeft w:val="0"/>
      <w:marRight w:val="0"/>
      <w:marTop w:val="0"/>
      <w:marBottom w:val="0"/>
      <w:divBdr>
        <w:top w:val="none" w:sz="0" w:space="0" w:color="auto"/>
        <w:left w:val="none" w:sz="0" w:space="0" w:color="auto"/>
        <w:bottom w:val="none" w:sz="0" w:space="0" w:color="auto"/>
        <w:right w:val="none" w:sz="0" w:space="0" w:color="auto"/>
      </w:divBdr>
    </w:div>
    <w:div w:id="2046052288">
      <w:bodyDiv w:val="1"/>
      <w:marLeft w:val="0"/>
      <w:marRight w:val="0"/>
      <w:marTop w:val="0"/>
      <w:marBottom w:val="0"/>
      <w:divBdr>
        <w:top w:val="none" w:sz="0" w:space="0" w:color="auto"/>
        <w:left w:val="none" w:sz="0" w:space="0" w:color="auto"/>
        <w:bottom w:val="none" w:sz="0" w:space="0" w:color="auto"/>
        <w:right w:val="none" w:sz="0" w:space="0" w:color="auto"/>
      </w:divBdr>
    </w:div>
    <w:div w:id="2050179190">
      <w:bodyDiv w:val="1"/>
      <w:marLeft w:val="0"/>
      <w:marRight w:val="0"/>
      <w:marTop w:val="0"/>
      <w:marBottom w:val="0"/>
      <w:divBdr>
        <w:top w:val="none" w:sz="0" w:space="0" w:color="auto"/>
        <w:left w:val="none" w:sz="0" w:space="0" w:color="auto"/>
        <w:bottom w:val="none" w:sz="0" w:space="0" w:color="auto"/>
        <w:right w:val="none" w:sz="0" w:space="0" w:color="auto"/>
      </w:divBdr>
    </w:div>
    <w:div w:id="2114394244">
      <w:bodyDiv w:val="1"/>
      <w:marLeft w:val="0"/>
      <w:marRight w:val="0"/>
      <w:marTop w:val="0"/>
      <w:marBottom w:val="0"/>
      <w:divBdr>
        <w:top w:val="none" w:sz="0" w:space="0" w:color="auto"/>
        <w:left w:val="none" w:sz="0" w:space="0" w:color="auto"/>
        <w:bottom w:val="none" w:sz="0" w:space="0" w:color="auto"/>
        <w:right w:val="none" w:sz="0" w:space="0" w:color="auto"/>
      </w:divBdr>
    </w:div>
    <w:div w:id="2124421269">
      <w:bodyDiv w:val="1"/>
      <w:marLeft w:val="0"/>
      <w:marRight w:val="0"/>
      <w:marTop w:val="0"/>
      <w:marBottom w:val="0"/>
      <w:divBdr>
        <w:top w:val="none" w:sz="0" w:space="0" w:color="auto"/>
        <w:left w:val="none" w:sz="0" w:space="0" w:color="auto"/>
        <w:bottom w:val="none" w:sz="0" w:space="0" w:color="auto"/>
        <w:right w:val="none" w:sz="0" w:space="0" w:color="auto"/>
      </w:divBdr>
    </w:div>
    <w:div w:id="2129159265">
      <w:bodyDiv w:val="1"/>
      <w:marLeft w:val="0"/>
      <w:marRight w:val="0"/>
      <w:marTop w:val="0"/>
      <w:marBottom w:val="0"/>
      <w:divBdr>
        <w:top w:val="none" w:sz="0" w:space="0" w:color="auto"/>
        <w:left w:val="none" w:sz="0" w:space="0" w:color="auto"/>
        <w:bottom w:val="none" w:sz="0" w:space="0" w:color="auto"/>
        <w:right w:val="none" w:sz="0" w:space="0" w:color="auto"/>
      </w:divBdr>
    </w:div>
    <w:div w:id="2132046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iata.us8.list-manage.com/track/click?u=e6dd469f1a328320ed2810636&amp;id=22c13c2d2f&amp;e=f4e0f5ae36" TargetMode="External"/><Relationship Id="rId18" Type="http://schemas.openxmlformats.org/officeDocument/2006/relationships/image" Target="media/image6.jpeg"/><Relationship Id="rId26" Type="http://schemas.openxmlformats.org/officeDocument/2006/relationships/hyperlink" Target="https://fiata.us8.list-manage.com/track/click?u=e6dd469f1a328320ed2810636&amp;id=b6cfc2a3e6&amp;e=f4e0f5ae36" TargetMode="External"/><Relationship Id="rId39" Type="http://schemas.openxmlformats.org/officeDocument/2006/relationships/image" Target="media/image17.png"/><Relationship Id="rId21" Type="http://schemas.openxmlformats.org/officeDocument/2006/relationships/hyperlink" Target="https://fiata.us8.list-manage.com/track/click?u=e6dd469f1a328320ed2810636&amp;id=44d69a6025&amp;e=f4e0f5ae36" TargetMode="External"/><Relationship Id="rId34" Type="http://schemas.openxmlformats.org/officeDocument/2006/relationships/hyperlink" Target="https://fiata.us8.list-manage.com/track/click?u=e6dd469f1a328320ed2810636&amp;id=5dd3f8b038&amp;e=f4e0f5ae36" TargetMode="External"/><Relationship Id="rId42" Type="http://schemas.openxmlformats.org/officeDocument/2006/relationships/image" Target="media/image18.png"/><Relationship Id="rId47" Type="http://schemas.openxmlformats.org/officeDocument/2006/relationships/hyperlink" Target="https://fiata.us8.list-manage.com/unsubscribe?u=e6dd469f1a328320ed2810636&amp;id=a2001a0016&amp;t=b&amp;e=f4e0f5ae36&amp;c=0e729c5554"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2.png"/><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hyperlink" Target="https://fiata.us8.list-manage.com/track/click?u=e6dd469f1a328320ed2810636&amp;id=4b63d4c6df&amp;e=f4e0f5ae36" TargetMode="External"/><Relationship Id="rId37" Type="http://schemas.openxmlformats.org/officeDocument/2006/relationships/image" Target="media/image16.png"/><Relationship Id="rId40" Type="http://schemas.openxmlformats.org/officeDocument/2006/relationships/hyperlink" Target="https://fiata.us8.list-manage.com/track/click?u=e6dd469f1a328320ed2810636&amp;id=0e26c5c930&amp;e=f4e0f5ae36" TargetMode="External"/><Relationship Id="rId45" Type="http://schemas.openxmlformats.org/officeDocument/2006/relationships/hyperlink" Target="https://fiata.us8.list-manage.com/track/click?u=e6dd469f1a328320ed2810636&amp;id=62c0b11ca9&amp;e=f4e0f5ae36"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3.png"/><Relationship Id="rId44" Type="http://schemas.openxmlformats.org/officeDocument/2006/relationships/hyperlink" Target="https://fiata.us8.list-manage.com/track/click?u=e6dd469f1a328320ed2810636&amp;id=cef8ca6bd0&amp;e=f4e0f5ae36"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https://mcusercontent.com/e6dd469f1a328320ed2810636/images/0611ccb5-5326-4e0b-2a46-9daff2170491.gif" TargetMode="External"/><Relationship Id="rId14" Type="http://schemas.openxmlformats.org/officeDocument/2006/relationships/hyperlink" Target="https://fiata.us8.list-manage.com/track/click?u=e6dd469f1a328320ed2810636&amp;id=7d53376417&amp;e=f4e0f5ae36" TargetMode="External"/><Relationship Id="rId22" Type="http://schemas.openxmlformats.org/officeDocument/2006/relationships/hyperlink" Target="mailto:regions@fiata.org" TargetMode="External"/><Relationship Id="rId27" Type="http://schemas.openxmlformats.org/officeDocument/2006/relationships/image" Target="media/image11.png"/><Relationship Id="rId30" Type="http://schemas.openxmlformats.org/officeDocument/2006/relationships/hyperlink" Target="https://fiata.us8.list-manage.com/track/click?u=e6dd469f1a328320ed2810636&amp;id=18b37c3aa4&amp;e=f4e0f5ae36" TargetMode="External"/><Relationship Id="rId35" Type="http://schemas.openxmlformats.org/officeDocument/2006/relationships/image" Target="media/image15.png"/><Relationship Id="rId43" Type="http://schemas.openxmlformats.org/officeDocument/2006/relationships/hyperlink" Target="mailto:info@fiata.org" TargetMode="External"/><Relationship Id="rId48" Type="http://schemas.openxmlformats.org/officeDocument/2006/relationships/image" Target="media/image19.gif"/><Relationship Id="rId8" Type="http://schemas.openxmlformats.org/officeDocument/2006/relationships/image" Target="media/image1.gif"/><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fiata.us8.list-manage.com/track/click?u=e6dd469f1a328320ed2810636&amp;id=7dea265c31&amp;e=f4e0f5ae36" TargetMode="External"/><Relationship Id="rId17" Type="http://schemas.openxmlformats.org/officeDocument/2006/relationships/image" Target="media/image5.jpeg"/><Relationship Id="rId25" Type="http://schemas.openxmlformats.org/officeDocument/2006/relationships/hyperlink" Target="https://fiata.us8.list-manage.com/track/click?u=e6dd469f1a328320ed2810636&amp;id=8d93b46893&amp;e=f4e0f5ae36" TargetMode="External"/><Relationship Id="rId33" Type="http://schemas.openxmlformats.org/officeDocument/2006/relationships/image" Target="media/image14.png"/><Relationship Id="rId38" Type="http://schemas.openxmlformats.org/officeDocument/2006/relationships/hyperlink" Target="https://fiata.us8.list-manage.com/track/click?u=e6dd469f1a328320ed2810636&amp;id=50da9e98b2&amp;e=f4e0f5ae36" TargetMode="External"/><Relationship Id="rId46" Type="http://schemas.openxmlformats.org/officeDocument/2006/relationships/hyperlink" Target="https://fiata.us8.list-manage.com/profile?u=e6dd469f1a328320ed2810636&amp;id=a2001a0016&amp;e=f4e0f5ae36&amp;c=0e729c5554" TargetMode="External"/><Relationship Id="rId20" Type="http://schemas.openxmlformats.org/officeDocument/2006/relationships/image" Target="media/image8.png"/><Relationship Id="rId41" Type="http://schemas.openxmlformats.org/officeDocument/2006/relationships/hyperlink" Target="mailto:info@fiata.org"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iata.us8.list-manage.com/track/click?u=e6dd469f1a328320ed2810636&amp;id=8956e26a22&amp;e=f4e0f5ae36" TargetMode="External"/><Relationship Id="rId23" Type="http://schemas.openxmlformats.org/officeDocument/2006/relationships/image" Target="media/image9.jpeg"/><Relationship Id="rId28" Type="http://schemas.openxmlformats.org/officeDocument/2006/relationships/hyperlink" Target="https://fiata.us8.list-manage.com/track/click?u=e6dd469f1a328320ed2810636&amp;id=ba58bf985c&amp;e=f4e0f5ae36" TargetMode="External"/><Relationship Id="rId36" Type="http://schemas.openxmlformats.org/officeDocument/2006/relationships/hyperlink" Target="https://fiata.us8.list-manage.com/track/click?u=e6dd469f1a328320ed2810636&amp;id=f1fbed975b&amp;e=f4e0f5ae36" TargetMode="External"/><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EA6FB-78FE-4A69-9A12-1D015F970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2541</Words>
  <Characters>13981</Characters>
  <Application>Microsoft Office Word</Application>
  <DocSecurity>0</DocSecurity>
  <Lines>116</Lines>
  <Paragraphs>32</Paragraphs>
  <ScaleCrop>false</ScaleCrop>
  <Company>Dark</Company>
  <LinksUpToDate>false</LinksUpToDate>
  <CharactersWithSpaces>16490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CIRCULAR LAB  Nº 73</dc:title>
  <dc:creator>Javier</dc:creator>
  <cp:lastModifiedBy>Nuria Ortega</cp:lastModifiedBy>
  <cp:revision>7</cp:revision>
  <cp:lastPrinted>2025-12-17T11:43:00Z</cp:lastPrinted>
  <dcterms:created xsi:type="dcterms:W3CDTF">2025-12-17T11:38:00Z</dcterms:created>
  <dcterms:modified xsi:type="dcterms:W3CDTF">2025-12-17T11:43:00Z</dcterms:modified>
</cp:coreProperties>
</file>