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18"/>
        <w:gridCol w:w="1908"/>
        <w:gridCol w:w="10326"/>
      </w:tblGrid>
      <w:tr w:rsidR="00D427F3" w:rsidRPr="00545CDA" w14:paraId="64A03208" w14:textId="77777777" w:rsidTr="00C2461C">
        <w:trPr>
          <w:trHeight w:val="421"/>
        </w:trPr>
        <w:tc>
          <w:tcPr>
            <w:tcW w:w="2327" w:type="dxa"/>
            <w:tcBorders>
              <w:top w:val="single" w:sz="8" w:space="0" w:color="auto"/>
              <w:left w:val="single" w:sz="8" w:space="0" w:color="auto"/>
              <w:bottom w:val="single" w:sz="4" w:space="0" w:color="auto"/>
              <w:right w:val="single" w:sz="8" w:space="0" w:color="auto"/>
            </w:tcBorders>
            <w:vAlign w:val="center"/>
          </w:tcPr>
          <w:p w14:paraId="2C175E07" w14:textId="1F387795" w:rsidR="00D427F3" w:rsidRPr="00545CDA" w:rsidRDefault="00862D1C" w:rsidP="00545CDA">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E</w:t>
            </w:r>
            <w:r w:rsidR="00D427F3" w:rsidRPr="00545CDA">
              <w:rPr>
                <w:rFonts w:ascii="Times New Roman" w:eastAsia="Times New Roman" w:hAnsi="Times New Roman" w:cs="Times New Roman"/>
                <w:kern w:val="0"/>
                <w:sz w:val="24"/>
                <w:szCs w:val="24"/>
                <w:lang w:eastAsia="ko-KR"/>
                <w14:ligatures w14:val="none"/>
              </w:rPr>
              <w:t xml:space="preserve">ntry into force </w:t>
            </w:r>
          </w:p>
        </w:tc>
        <w:tc>
          <w:tcPr>
            <w:tcW w:w="1926" w:type="dxa"/>
            <w:gridSpan w:val="2"/>
            <w:tcBorders>
              <w:top w:val="single" w:sz="8" w:space="0" w:color="auto"/>
              <w:left w:val="nil"/>
              <w:bottom w:val="single" w:sz="8" w:space="0" w:color="auto"/>
              <w:right w:val="single" w:sz="8" w:space="0" w:color="auto"/>
            </w:tcBorders>
            <w:vAlign w:val="center"/>
          </w:tcPr>
          <w:p w14:paraId="177F0F88" w14:textId="1C7100D8" w:rsidR="00D427F3" w:rsidRPr="00545CDA" w:rsidRDefault="00D427F3" w:rsidP="00545CDA">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TARIC update</w:t>
            </w:r>
          </w:p>
        </w:tc>
        <w:tc>
          <w:tcPr>
            <w:tcW w:w="10326" w:type="dxa"/>
            <w:tcBorders>
              <w:top w:val="single" w:sz="8" w:space="0" w:color="auto"/>
              <w:left w:val="nil"/>
              <w:bottom w:val="single" w:sz="8" w:space="0" w:color="auto"/>
              <w:right w:val="single" w:sz="8" w:space="0" w:color="auto"/>
            </w:tcBorders>
            <w:vAlign w:val="center"/>
          </w:tcPr>
          <w:p w14:paraId="008397D9" w14:textId="38C02A99" w:rsidR="00D427F3" w:rsidRPr="00545CDA" w:rsidRDefault="0044304D" w:rsidP="0044304D">
            <w:pPr>
              <w:spacing w:after="0"/>
              <w:jc w:val="center"/>
              <w:rPr>
                <w:rFonts w:ascii="Times New Roman" w:eastAsia="Times New Roman" w:hAnsi="Times New Roman" w:cs="Times New Roman"/>
                <w:kern w:val="0"/>
                <w:sz w:val="24"/>
                <w:szCs w:val="24"/>
                <w:lang w:eastAsia="ko-KR"/>
                <w14:ligatures w14:val="none"/>
              </w:rPr>
            </w:pPr>
            <w:r w:rsidRPr="0044304D">
              <w:rPr>
                <w:rFonts w:ascii="Times New Roman" w:eastAsia="Times New Roman" w:hAnsi="Times New Roman" w:cs="Times New Roman"/>
                <w:kern w:val="0"/>
                <w:sz w:val="24"/>
                <w:szCs w:val="24"/>
                <w:lang w:eastAsia="ko-KR"/>
                <w14:ligatures w14:val="none"/>
              </w:rPr>
              <w:t>Description</w:t>
            </w:r>
          </w:p>
        </w:tc>
      </w:tr>
      <w:tr w:rsidR="005734BC" w:rsidRPr="007B0A4F" w14:paraId="7FB3423B" w14:textId="77777777" w:rsidTr="00AD38D7">
        <w:trPr>
          <w:trHeight w:val="421"/>
        </w:trPr>
        <w:tc>
          <w:tcPr>
            <w:tcW w:w="2327" w:type="dxa"/>
            <w:tcBorders>
              <w:top w:val="single" w:sz="8" w:space="0" w:color="auto"/>
              <w:left w:val="single" w:sz="8" w:space="0" w:color="auto"/>
              <w:bottom w:val="single" w:sz="4" w:space="0" w:color="auto"/>
              <w:right w:val="single" w:sz="8" w:space="0" w:color="auto"/>
            </w:tcBorders>
            <w:vAlign w:val="center"/>
          </w:tcPr>
          <w:p w14:paraId="737681E1" w14:textId="77777777" w:rsidR="005734BC" w:rsidRPr="005734BC" w:rsidRDefault="005734BC" w:rsidP="005734BC">
            <w:pPr>
              <w:jc w:val="center"/>
              <w:rPr>
                <w:rFonts w:ascii="Times New Roman" w:hAnsi="Times New Roman" w:cs="Times New Roman"/>
                <w:sz w:val="24"/>
                <w:szCs w:val="24"/>
                <w:highlight w:val="yellow"/>
              </w:rPr>
            </w:pPr>
          </w:p>
          <w:p w14:paraId="0CA6CF9B" w14:textId="24619817" w:rsidR="005734BC" w:rsidRPr="005734BC" w:rsidRDefault="005734BC" w:rsidP="005734BC">
            <w:pPr>
              <w:jc w:val="center"/>
              <w:rPr>
                <w:rFonts w:ascii="Times New Roman" w:hAnsi="Times New Roman" w:cs="Times New Roman"/>
                <w:sz w:val="24"/>
                <w:szCs w:val="24"/>
                <w:highlight w:val="yellow"/>
                <w:lang w:eastAsia="ko-KR"/>
                <w14:ligatures w14:val="none"/>
              </w:rPr>
            </w:pPr>
            <w:r w:rsidRPr="005734BC">
              <w:rPr>
                <w:rFonts w:ascii="Times New Roman" w:hAnsi="Times New Roman" w:cs="Times New Roman"/>
                <w:sz w:val="24"/>
                <w:szCs w:val="24"/>
                <w:highlight w:val="yellow"/>
              </w:rPr>
              <w:t>21.5.2025</w:t>
            </w:r>
          </w:p>
        </w:tc>
        <w:tc>
          <w:tcPr>
            <w:tcW w:w="1926" w:type="dxa"/>
            <w:gridSpan w:val="2"/>
            <w:tcBorders>
              <w:top w:val="single" w:sz="8" w:space="0" w:color="auto"/>
              <w:left w:val="nil"/>
              <w:bottom w:val="single" w:sz="8" w:space="0" w:color="auto"/>
              <w:right w:val="single" w:sz="8" w:space="0" w:color="auto"/>
            </w:tcBorders>
            <w:vAlign w:val="center"/>
          </w:tcPr>
          <w:p w14:paraId="4F146DDE" w14:textId="77777777" w:rsidR="005734BC" w:rsidRPr="005734BC" w:rsidRDefault="005734BC" w:rsidP="005734BC">
            <w:pPr>
              <w:jc w:val="center"/>
              <w:rPr>
                <w:rFonts w:ascii="Times New Roman" w:hAnsi="Times New Roman" w:cs="Times New Roman"/>
                <w:sz w:val="24"/>
                <w:szCs w:val="24"/>
                <w:highlight w:val="yellow"/>
              </w:rPr>
            </w:pPr>
          </w:p>
          <w:p w14:paraId="767737B6" w14:textId="5DC7AA60" w:rsidR="005734BC" w:rsidRPr="005734BC" w:rsidRDefault="005734BC" w:rsidP="005734BC">
            <w:pPr>
              <w:jc w:val="center"/>
              <w:rPr>
                <w:rFonts w:ascii="Times New Roman" w:hAnsi="Times New Roman" w:cs="Times New Roman"/>
                <w:sz w:val="24"/>
                <w:szCs w:val="24"/>
                <w:highlight w:val="yellow"/>
                <w:lang w:eastAsia="ko-KR"/>
                <w14:ligatures w14:val="none"/>
              </w:rPr>
            </w:pPr>
            <w:r w:rsidRPr="005734BC">
              <w:rPr>
                <w:rFonts w:ascii="Times New Roman" w:hAnsi="Times New Roman" w:cs="Times New Roman"/>
                <w:sz w:val="24"/>
                <w:szCs w:val="24"/>
                <w:highlight w:val="yellow"/>
              </w:rPr>
              <w:t>20.5.2025</w:t>
            </w:r>
          </w:p>
        </w:tc>
        <w:tc>
          <w:tcPr>
            <w:tcW w:w="10326" w:type="dxa"/>
            <w:tcBorders>
              <w:top w:val="single" w:sz="8" w:space="0" w:color="auto"/>
              <w:left w:val="nil"/>
              <w:bottom w:val="single" w:sz="8" w:space="0" w:color="auto"/>
              <w:right w:val="single" w:sz="8" w:space="0" w:color="auto"/>
            </w:tcBorders>
            <w:vAlign w:val="center"/>
          </w:tcPr>
          <w:p w14:paraId="4FDFFEB7" w14:textId="77777777" w:rsidR="005734BC" w:rsidRPr="005734BC" w:rsidRDefault="005734BC" w:rsidP="005734BC">
            <w:pPr>
              <w:rPr>
                <w:rFonts w:ascii="Times New Roman" w:hAnsi="Times New Roman" w:cs="Times New Roman"/>
                <w:sz w:val="24"/>
                <w:szCs w:val="24"/>
              </w:rPr>
            </w:pPr>
            <w:r w:rsidRPr="005734BC">
              <w:rPr>
                <w:rFonts w:ascii="Times New Roman" w:hAnsi="Times New Roman" w:cs="Times New Roman"/>
                <w:sz w:val="24"/>
                <w:szCs w:val="24"/>
              </w:rPr>
              <w:t>20/5/2025 15:00</w:t>
            </w:r>
          </w:p>
          <w:p w14:paraId="5F3B8427" w14:textId="77777777" w:rsidR="005734BC" w:rsidRPr="005734BC" w:rsidRDefault="005734BC" w:rsidP="005734BC">
            <w:pPr>
              <w:rPr>
                <w:rFonts w:ascii="Times New Roman" w:hAnsi="Times New Roman" w:cs="Times New Roman"/>
                <w:sz w:val="24"/>
                <w:szCs w:val="24"/>
                <w:u w:val="single"/>
              </w:rPr>
            </w:pPr>
            <w:r w:rsidRPr="005734BC">
              <w:rPr>
                <w:rFonts w:ascii="Times New Roman" w:hAnsi="Times New Roman" w:cs="Times New Roman"/>
                <w:sz w:val="24"/>
                <w:szCs w:val="24"/>
                <w:u w:val="single"/>
              </w:rPr>
              <w:t>Restrictive measures in view of Russia's actions destabilising the situation in Ukraine</w:t>
            </w:r>
          </w:p>
          <w:p w14:paraId="0949A590" w14:textId="77777777" w:rsidR="005734BC" w:rsidRPr="005734BC" w:rsidRDefault="005734BC" w:rsidP="005734BC">
            <w:pPr>
              <w:rPr>
                <w:rFonts w:ascii="Times New Roman" w:hAnsi="Times New Roman" w:cs="Times New Roman"/>
                <w:sz w:val="24"/>
                <w:szCs w:val="24"/>
                <w:u w:val="single"/>
              </w:rPr>
            </w:pPr>
          </w:p>
          <w:p w14:paraId="69612D2C" w14:textId="77777777" w:rsidR="005734BC" w:rsidRPr="005734BC" w:rsidRDefault="00090435" w:rsidP="005734BC">
            <w:pPr>
              <w:rPr>
                <w:rFonts w:ascii="Times New Roman" w:hAnsi="Times New Roman" w:cs="Times New Roman"/>
                <w:sz w:val="24"/>
                <w:szCs w:val="24"/>
              </w:rPr>
            </w:pPr>
            <w:hyperlink r:id="rId7" w:history="1">
              <w:r w:rsidR="005734BC" w:rsidRPr="005734BC">
                <w:rPr>
                  <w:rStyle w:val="Hipervnculo"/>
                  <w:rFonts w:ascii="Times New Roman" w:hAnsi="Times New Roman" w:cs="Times New Roman"/>
                  <w:sz w:val="24"/>
                  <w:szCs w:val="24"/>
                </w:rPr>
                <w:t>Council Regulation (EU) 2025/932 of 20 May 2025 amending Regulation (EU) No 833/2014 concerning restrictive measures in view of Russia’s actions destabilising the situation in Ukraine</w:t>
              </w:r>
            </w:hyperlink>
            <w:r w:rsidR="005734BC" w:rsidRPr="005734BC">
              <w:rPr>
                <w:rFonts w:ascii="Times New Roman" w:hAnsi="Times New Roman" w:cs="Times New Roman"/>
                <w:sz w:val="24"/>
                <w:szCs w:val="24"/>
              </w:rPr>
              <w:t>, has been integrated.</w:t>
            </w:r>
          </w:p>
          <w:p w14:paraId="56A1291E" w14:textId="77777777" w:rsidR="005734BC" w:rsidRPr="005734BC" w:rsidRDefault="005734BC" w:rsidP="005734BC">
            <w:pPr>
              <w:rPr>
                <w:rFonts w:ascii="Times New Roman" w:hAnsi="Times New Roman" w:cs="Times New Roman"/>
                <w:sz w:val="24"/>
                <w:szCs w:val="24"/>
              </w:rPr>
            </w:pPr>
          </w:p>
        </w:tc>
      </w:tr>
      <w:tr w:rsidR="009E30D2" w:rsidRPr="007B0A4F" w14:paraId="3F8770A1" w14:textId="77777777" w:rsidTr="00AD38D7">
        <w:trPr>
          <w:trHeight w:val="421"/>
        </w:trPr>
        <w:tc>
          <w:tcPr>
            <w:tcW w:w="2327" w:type="dxa"/>
            <w:tcBorders>
              <w:top w:val="single" w:sz="8" w:space="0" w:color="auto"/>
              <w:left w:val="single" w:sz="8" w:space="0" w:color="auto"/>
              <w:bottom w:val="single" w:sz="4" w:space="0" w:color="auto"/>
              <w:right w:val="single" w:sz="8" w:space="0" w:color="auto"/>
            </w:tcBorders>
            <w:vAlign w:val="center"/>
          </w:tcPr>
          <w:p w14:paraId="7AEF8181" w14:textId="56E53879" w:rsidR="009E30D2" w:rsidRPr="00567463" w:rsidRDefault="009E30D2" w:rsidP="009E30D2">
            <w:pPr>
              <w:jc w:val="center"/>
              <w:rPr>
                <w:rFonts w:ascii="Times New Roman" w:hAnsi="Times New Roman" w:cs="Times New Roman"/>
                <w:sz w:val="24"/>
                <w:szCs w:val="24"/>
                <w:highlight w:val="yellow"/>
                <w:lang w:eastAsia="ko-KR"/>
                <w14:ligatures w14:val="none"/>
              </w:rPr>
            </w:pPr>
            <w:r>
              <w:rPr>
                <w:rFonts w:ascii="Times New Roman" w:hAnsi="Times New Roman" w:cs="Times New Roman"/>
                <w:sz w:val="24"/>
                <w:szCs w:val="24"/>
                <w:highlight w:val="yellow"/>
                <w:lang w:eastAsia="ko-KR"/>
                <w14:ligatures w14:val="none"/>
              </w:rPr>
              <w:t>28.06.2025</w:t>
            </w:r>
          </w:p>
        </w:tc>
        <w:tc>
          <w:tcPr>
            <w:tcW w:w="1926" w:type="dxa"/>
            <w:gridSpan w:val="2"/>
            <w:tcBorders>
              <w:top w:val="single" w:sz="8" w:space="0" w:color="auto"/>
              <w:left w:val="nil"/>
              <w:bottom w:val="single" w:sz="8" w:space="0" w:color="auto"/>
              <w:right w:val="single" w:sz="8" w:space="0" w:color="auto"/>
            </w:tcBorders>
            <w:vAlign w:val="center"/>
          </w:tcPr>
          <w:p w14:paraId="51483A9B" w14:textId="55C79E2B" w:rsidR="009E30D2" w:rsidRPr="00567463" w:rsidRDefault="009E30D2" w:rsidP="009E30D2">
            <w:pPr>
              <w:jc w:val="center"/>
              <w:rPr>
                <w:rFonts w:ascii="Times New Roman" w:hAnsi="Times New Roman" w:cs="Times New Roman"/>
                <w:sz w:val="24"/>
                <w:szCs w:val="24"/>
                <w:highlight w:val="yellow"/>
                <w:lang w:eastAsia="ko-KR"/>
                <w14:ligatures w14:val="none"/>
              </w:rPr>
            </w:pPr>
            <w:r>
              <w:rPr>
                <w:rFonts w:ascii="Times New Roman" w:hAnsi="Times New Roman" w:cs="Times New Roman"/>
                <w:sz w:val="24"/>
                <w:szCs w:val="24"/>
                <w:highlight w:val="yellow"/>
                <w:lang w:eastAsia="ko-KR"/>
                <w14:ligatures w14:val="none"/>
              </w:rPr>
              <w:t>13.05.2025</w:t>
            </w:r>
          </w:p>
        </w:tc>
        <w:tc>
          <w:tcPr>
            <w:tcW w:w="10326" w:type="dxa"/>
            <w:tcBorders>
              <w:top w:val="single" w:sz="8" w:space="0" w:color="auto"/>
              <w:left w:val="nil"/>
              <w:bottom w:val="single" w:sz="8" w:space="0" w:color="auto"/>
              <w:right w:val="single" w:sz="8" w:space="0" w:color="auto"/>
            </w:tcBorders>
            <w:vAlign w:val="center"/>
          </w:tcPr>
          <w:p w14:paraId="2D34D2ED" w14:textId="77777777" w:rsidR="009E30D2" w:rsidRPr="009E30D2" w:rsidRDefault="009E30D2" w:rsidP="009E30D2">
            <w:pPr>
              <w:rPr>
                <w:rFonts w:ascii="Times New Roman" w:hAnsi="Times New Roman" w:cs="Times New Roman"/>
                <w:sz w:val="24"/>
                <w:szCs w:val="28"/>
              </w:rPr>
            </w:pPr>
            <w:r w:rsidRPr="009E30D2">
              <w:rPr>
                <w:rFonts w:ascii="Times New Roman" w:hAnsi="Times New Roman" w:cs="Times New Roman"/>
                <w:sz w:val="24"/>
                <w:szCs w:val="28"/>
              </w:rPr>
              <w:t>13/05/2025 16:55</w:t>
            </w:r>
          </w:p>
          <w:p w14:paraId="50F491B5" w14:textId="49B4C9FD" w:rsidR="009E30D2" w:rsidRPr="009E30D2" w:rsidRDefault="009E30D2" w:rsidP="009E30D2">
            <w:pPr>
              <w:rPr>
                <w:rFonts w:ascii="Times New Roman" w:hAnsi="Times New Roman" w:cs="Times New Roman"/>
                <w:sz w:val="24"/>
                <w:szCs w:val="28"/>
              </w:rPr>
            </w:pPr>
            <w:r w:rsidRPr="009E30D2">
              <w:rPr>
                <w:rFonts w:ascii="Times New Roman" w:hAnsi="Times New Roman" w:cs="Times New Roman"/>
                <w:sz w:val="24"/>
                <w:szCs w:val="28"/>
                <w:u w:val="single"/>
              </w:rPr>
              <w:t>Regulation (EU) 2019/880 of the European Parliament and of the Council of 17 April 2019 on the introduction and the import of cultural goods</w:t>
            </w:r>
          </w:p>
          <w:p w14:paraId="375873E1" w14:textId="2AB7FB93" w:rsidR="009E30D2" w:rsidRPr="009E30D2" w:rsidRDefault="009E30D2" w:rsidP="009E30D2">
            <w:pPr>
              <w:rPr>
                <w:rFonts w:ascii="Times New Roman" w:hAnsi="Times New Roman" w:cs="Times New Roman"/>
                <w:sz w:val="24"/>
                <w:szCs w:val="28"/>
              </w:rPr>
            </w:pPr>
            <w:r>
              <w:rPr>
                <w:rFonts w:ascii="Times New Roman" w:hAnsi="Times New Roman" w:cs="Times New Roman"/>
                <w:sz w:val="24"/>
                <w:szCs w:val="28"/>
              </w:rPr>
              <w:t>With a view to the future integration of these control measures in the TARIC database, t</w:t>
            </w:r>
            <w:r w:rsidRPr="009E30D2">
              <w:rPr>
                <w:rFonts w:ascii="Times New Roman" w:hAnsi="Times New Roman" w:cs="Times New Roman"/>
                <w:sz w:val="24"/>
                <w:szCs w:val="28"/>
              </w:rPr>
              <w:t xml:space="preserve">he new structure of the nomenclature </w:t>
            </w:r>
            <w:r>
              <w:rPr>
                <w:rFonts w:ascii="Times New Roman" w:hAnsi="Times New Roman" w:cs="Times New Roman"/>
                <w:sz w:val="24"/>
                <w:szCs w:val="28"/>
              </w:rPr>
              <w:t xml:space="preserve">of goods codes </w:t>
            </w:r>
            <w:r w:rsidRPr="009E30D2">
              <w:rPr>
                <w:rFonts w:ascii="Times New Roman" w:hAnsi="Times New Roman" w:cs="Times New Roman"/>
                <w:sz w:val="24"/>
                <w:szCs w:val="28"/>
              </w:rPr>
              <w:t xml:space="preserve">in Chapter 97 has been released with </w:t>
            </w:r>
            <w:r>
              <w:rPr>
                <w:rFonts w:ascii="Times New Roman" w:hAnsi="Times New Roman" w:cs="Times New Roman"/>
                <w:sz w:val="24"/>
                <w:szCs w:val="28"/>
              </w:rPr>
              <w:t xml:space="preserve">today </w:t>
            </w:r>
            <w:r w:rsidRPr="009E30D2">
              <w:rPr>
                <w:rFonts w:ascii="Times New Roman" w:hAnsi="Times New Roman" w:cs="Times New Roman"/>
                <w:sz w:val="24"/>
                <w:szCs w:val="28"/>
              </w:rPr>
              <w:t xml:space="preserve">a start date on 28.06.2025. </w:t>
            </w:r>
          </w:p>
          <w:p w14:paraId="57626025" w14:textId="798F0678" w:rsidR="009E30D2" w:rsidRPr="009E30D2" w:rsidRDefault="009E30D2" w:rsidP="009E30D2">
            <w:pPr>
              <w:rPr>
                <w:rFonts w:ascii="Times New Roman" w:hAnsi="Times New Roman" w:cs="Times New Roman"/>
                <w:sz w:val="24"/>
                <w:szCs w:val="28"/>
              </w:rPr>
            </w:pPr>
            <w:r w:rsidRPr="009E30D2">
              <w:rPr>
                <w:rFonts w:ascii="Times New Roman" w:hAnsi="Times New Roman" w:cs="Times New Roman"/>
                <w:sz w:val="24"/>
                <w:szCs w:val="28"/>
              </w:rPr>
              <w:t>The codes descriptions are likely to be modified according to the future integration</w:t>
            </w:r>
            <w:r>
              <w:rPr>
                <w:rFonts w:ascii="Times New Roman" w:hAnsi="Times New Roman" w:cs="Times New Roman"/>
                <w:sz w:val="24"/>
                <w:szCs w:val="28"/>
              </w:rPr>
              <w:t>, which is not yet fully decided with the national administration of the Member States</w:t>
            </w:r>
            <w:r w:rsidRPr="009E30D2">
              <w:rPr>
                <w:rFonts w:ascii="Times New Roman" w:hAnsi="Times New Roman" w:cs="Times New Roman"/>
                <w:sz w:val="24"/>
                <w:szCs w:val="28"/>
              </w:rPr>
              <w:t xml:space="preserve">. </w:t>
            </w:r>
          </w:p>
          <w:p w14:paraId="740F4A5F" w14:textId="77777777" w:rsidR="009E30D2" w:rsidRPr="009E30D2" w:rsidRDefault="009E30D2" w:rsidP="009E30D2">
            <w:pPr>
              <w:rPr>
                <w:rFonts w:ascii="Times New Roman" w:hAnsi="Times New Roman" w:cs="Times New Roman"/>
                <w:sz w:val="24"/>
                <w:szCs w:val="28"/>
              </w:rPr>
            </w:pPr>
            <w:r w:rsidRPr="009E30D2">
              <w:rPr>
                <w:rFonts w:ascii="Times New Roman" w:hAnsi="Times New Roman" w:cs="Times New Roman"/>
                <w:sz w:val="24"/>
                <w:szCs w:val="28"/>
              </w:rPr>
              <w:t xml:space="preserve">Provisionally they are all in English. Translations will follow in due course. </w:t>
            </w:r>
          </w:p>
          <w:p w14:paraId="5AFD392E" w14:textId="77777777" w:rsidR="009E30D2" w:rsidRPr="009E30D2" w:rsidRDefault="009E30D2" w:rsidP="009E30D2">
            <w:pPr>
              <w:rPr>
                <w:rFonts w:ascii="Times New Roman" w:hAnsi="Times New Roman" w:cs="Times New Roman"/>
                <w:sz w:val="24"/>
                <w:szCs w:val="28"/>
                <w:lang w:eastAsia="ko-KR"/>
                <w14:ligatures w14:val="none"/>
              </w:rPr>
            </w:pPr>
          </w:p>
        </w:tc>
      </w:tr>
      <w:tr w:rsidR="009E30D2" w:rsidRPr="007B0A4F" w14:paraId="056F7F26" w14:textId="77777777" w:rsidTr="00AD38D7">
        <w:trPr>
          <w:trHeight w:val="421"/>
        </w:trPr>
        <w:tc>
          <w:tcPr>
            <w:tcW w:w="2327" w:type="dxa"/>
            <w:tcBorders>
              <w:top w:val="single" w:sz="8" w:space="0" w:color="auto"/>
              <w:left w:val="single" w:sz="8" w:space="0" w:color="auto"/>
              <w:bottom w:val="single" w:sz="4" w:space="0" w:color="auto"/>
              <w:right w:val="single" w:sz="8" w:space="0" w:color="auto"/>
            </w:tcBorders>
            <w:vAlign w:val="center"/>
          </w:tcPr>
          <w:p w14:paraId="0D4799A1" w14:textId="5FBC5917" w:rsidR="009E30D2" w:rsidRPr="009E30D2" w:rsidRDefault="009E30D2" w:rsidP="009E30D2">
            <w:pPr>
              <w:jc w:val="center"/>
            </w:pPr>
            <w:r w:rsidRPr="009E30D2">
              <w:rPr>
                <w:rFonts w:ascii="Times New Roman" w:hAnsi="Times New Roman" w:cs="Times New Roman"/>
                <w:sz w:val="24"/>
                <w:szCs w:val="24"/>
                <w:lang w:eastAsia="ko-KR"/>
                <w14:ligatures w14:val="none"/>
              </w:rPr>
              <w:t>13. 05.2025</w:t>
            </w:r>
          </w:p>
        </w:tc>
        <w:tc>
          <w:tcPr>
            <w:tcW w:w="1926" w:type="dxa"/>
            <w:gridSpan w:val="2"/>
            <w:tcBorders>
              <w:top w:val="single" w:sz="8" w:space="0" w:color="auto"/>
              <w:left w:val="nil"/>
              <w:bottom w:val="single" w:sz="8" w:space="0" w:color="auto"/>
              <w:right w:val="single" w:sz="8" w:space="0" w:color="auto"/>
            </w:tcBorders>
            <w:vAlign w:val="center"/>
          </w:tcPr>
          <w:p w14:paraId="0EDD7721" w14:textId="57B2BD84" w:rsidR="009E30D2" w:rsidRPr="009E30D2" w:rsidRDefault="009E30D2" w:rsidP="009E30D2">
            <w:pPr>
              <w:jc w:val="center"/>
            </w:pPr>
            <w:r w:rsidRPr="009E30D2">
              <w:rPr>
                <w:rFonts w:ascii="Times New Roman" w:hAnsi="Times New Roman" w:cs="Times New Roman"/>
                <w:sz w:val="24"/>
                <w:szCs w:val="24"/>
                <w:lang w:eastAsia="ko-KR"/>
                <w14:ligatures w14:val="none"/>
              </w:rPr>
              <w:t>12.05. 2025</w:t>
            </w:r>
          </w:p>
        </w:tc>
        <w:tc>
          <w:tcPr>
            <w:tcW w:w="10326" w:type="dxa"/>
            <w:tcBorders>
              <w:top w:val="single" w:sz="8" w:space="0" w:color="auto"/>
              <w:left w:val="nil"/>
              <w:bottom w:val="single" w:sz="8" w:space="0" w:color="auto"/>
              <w:right w:val="single" w:sz="8" w:space="0" w:color="auto"/>
            </w:tcBorders>
            <w:vAlign w:val="center"/>
          </w:tcPr>
          <w:p w14:paraId="7F1D5BF2" w14:textId="0C646170"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12/04/2025 12:35</w:t>
            </w:r>
          </w:p>
          <w:p w14:paraId="2D7DDE4C" w14:textId="77777777" w:rsidR="009E30D2" w:rsidRDefault="009E30D2" w:rsidP="009E30D2">
            <w:pPr>
              <w:rPr>
                <w:rFonts w:ascii="Times New Roman" w:hAnsi="Times New Roman" w:cs="Times New Roman"/>
                <w:sz w:val="24"/>
                <w:szCs w:val="24"/>
                <w:u w:val="single"/>
                <w:lang w:eastAsia="ko-KR"/>
                <w14:ligatures w14:val="none"/>
              </w:rPr>
            </w:pPr>
            <w:r>
              <w:rPr>
                <w:rFonts w:ascii="Times New Roman" w:hAnsi="Times New Roman" w:cs="Times New Roman"/>
                <w:sz w:val="24"/>
                <w:szCs w:val="24"/>
                <w:u w:val="single"/>
                <w:lang w:eastAsia="ko-KR"/>
                <w14:ligatures w14:val="none"/>
              </w:rPr>
              <w:t xml:space="preserve">Regulation (EU) 2024/573 on fluorinated greenhouse gases </w:t>
            </w:r>
          </w:p>
          <w:p w14:paraId="50C5E7DE" w14:textId="77777777"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 xml:space="preserve">An update of the TARIC import (MT 724) and export measures (MT 765) has been done in TARIC. </w:t>
            </w:r>
          </w:p>
          <w:p w14:paraId="362770B8" w14:textId="77777777" w:rsidR="009E30D2" w:rsidRDefault="009E30D2" w:rsidP="009E30D2">
            <w:pPr>
              <w:rPr>
                <w:rFonts w:ascii="Times New Roman" w:hAnsi="Times New Roman" w:cs="Times New Roman"/>
                <w:sz w:val="24"/>
                <w:szCs w:val="24"/>
                <w:lang w:val="en-IE" w:eastAsia="ko-KR"/>
                <w14:ligatures w14:val="none"/>
              </w:rPr>
            </w:pPr>
            <w:r>
              <w:rPr>
                <w:rFonts w:ascii="Times New Roman" w:hAnsi="Times New Roman" w:cs="Times New Roman"/>
                <w:sz w:val="24"/>
                <w:szCs w:val="24"/>
                <w:lang w:eastAsia="ko-KR"/>
                <w14:ligatures w14:val="none"/>
              </w:rPr>
              <w:lastRenderedPageBreak/>
              <w:t>Current export measure (MT 765) 7308 90 51 has been corrected in TARIC database. The current export measure (MT 765) has been closed with 12/5/2025 and reopened with the start date 13/5/2025 with the modified pairs of conditions.</w:t>
            </w:r>
          </w:p>
          <w:p w14:paraId="2757E75B" w14:textId="386EC770"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Measures 724 (F-gas import) and 765 (export F-gas) have been updated with introducing the commodity codes 8903 31, 8903 32 and 8451 29 with the relevant conditions to both measures.</w:t>
            </w:r>
          </w:p>
          <w:p w14:paraId="612FE4F5" w14:textId="0CE5DFF8" w:rsidR="009E30D2" w:rsidRPr="00567463"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This update requires immediate action and accordingly the start date of the related measures will be 13/5/2025.</w:t>
            </w:r>
          </w:p>
        </w:tc>
      </w:tr>
      <w:tr w:rsidR="009E30D2" w:rsidRPr="007B0A4F" w14:paraId="0C484236" w14:textId="77777777" w:rsidTr="00292ADB">
        <w:trPr>
          <w:trHeight w:val="421"/>
        </w:trPr>
        <w:tc>
          <w:tcPr>
            <w:tcW w:w="2327" w:type="dxa"/>
            <w:tcBorders>
              <w:top w:val="single" w:sz="8" w:space="0" w:color="auto"/>
              <w:left w:val="single" w:sz="8" w:space="0" w:color="auto"/>
              <w:bottom w:val="single" w:sz="4" w:space="0" w:color="auto"/>
              <w:right w:val="single" w:sz="8" w:space="0" w:color="auto"/>
            </w:tcBorders>
          </w:tcPr>
          <w:p w14:paraId="521CF967" w14:textId="76D51D89" w:rsidR="009E30D2" w:rsidRPr="00567463" w:rsidRDefault="009E30D2" w:rsidP="009E30D2">
            <w:pPr>
              <w:jc w:val="center"/>
            </w:pPr>
            <w:r w:rsidRPr="00567463">
              <w:lastRenderedPageBreak/>
              <w:t>N/A</w:t>
            </w:r>
          </w:p>
        </w:tc>
        <w:tc>
          <w:tcPr>
            <w:tcW w:w="1926" w:type="dxa"/>
            <w:gridSpan w:val="2"/>
            <w:tcBorders>
              <w:top w:val="single" w:sz="8" w:space="0" w:color="auto"/>
              <w:left w:val="nil"/>
              <w:bottom w:val="single" w:sz="8" w:space="0" w:color="auto"/>
              <w:right w:val="single" w:sz="8" w:space="0" w:color="auto"/>
            </w:tcBorders>
          </w:tcPr>
          <w:p w14:paraId="3C98D8A2" w14:textId="3612FE9F" w:rsidR="009E30D2" w:rsidRPr="00567463" w:rsidRDefault="009E30D2" w:rsidP="009E30D2">
            <w:pPr>
              <w:jc w:val="center"/>
            </w:pPr>
            <w:r w:rsidRPr="00567463">
              <w:t>N/A</w:t>
            </w:r>
          </w:p>
        </w:tc>
        <w:tc>
          <w:tcPr>
            <w:tcW w:w="10326" w:type="dxa"/>
            <w:tcBorders>
              <w:top w:val="single" w:sz="8" w:space="0" w:color="auto"/>
              <w:left w:val="nil"/>
              <w:bottom w:val="single" w:sz="8" w:space="0" w:color="auto"/>
              <w:right w:val="single" w:sz="8" w:space="0" w:color="auto"/>
            </w:tcBorders>
          </w:tcPr>
          <w:p w14:paraId="1CDFDF0D" w14:textId="77777777" w:rsidR="009E30D2" w:rsidRPr="00567463" w:rsidRDefault="009E30D2" w:rsidP="009E30D2">
            <w:pPr>
              <w:rPr>
                <w:szCs w:val="24"/>
                <w:u w:val="single"/>
              </w:rPr>
            </w:pPr>
            <w:r w:rsidRPr="00567463">
              <w:rPr>
                <w:szCs w:val="24"/>
                <w:u w:val="single"/>
              </w:rPr>
              <w:t>Voluntary Partnership Agreement (VPA) between the European Union and the Republic of Côte d’Ivoire on forest law enforcement (FLEGT)</w:t>
            </w:r>
          </w:p>
          <w:p w14:paraId="0A3F159F" w14:textId="77777777" w:rsidR="009E30D2" w:rsidRPr="00567463" w:rsidRDefault="009E30D2" w:rsidP="009E30D2">
            <w:r w:rsidRPr="00567463">
              <w:rPr>
                <w:rFonts w:ascii="Times New Roman" w:hAnsi="Times New Roman" w:cs="Times New Roman"/>
              </w:rPr>
              <w:t xml:space="preserve">The implementation of the agreement and the requirements to issue licences are still to come when </w:t>
            </w:r>
            <w:r w:rsidRPr="00567463">
              <w:t>the Republic of Côte d’Ivoire will meet these conditions.</w:t>
            </w:r>
          </w:p>
          <w:p w14:paraId="4EBB8E20" w14:textId="629A6EE3" w:rsidR="009E30D2" w:rsidRPr="00567463" w:rsidRDefault="009E30D2" w:rsidP="009E30D2">
            <w:pPr>
              <w:rPr>
                <w:szCs w:val="24"/>
              </w:rPr>
            </w:pPr>
            <w:r w:rsidRPr="00567463">
              <w:rPr>
                <w:szCs w:val="24"/>
              </w:rPr>
              <w:t>Therefore, the integration into the TARIC is postponed.</w:t>
            </w:r>
          </w:p>
        </w:tc>
      </w:tr>
      <w:tr w:rsidR="009E30D2" w:rsidRPr="007B0A4F" w14:paraId="712A1522" w14:textId="77777777" w:rsidTr="00292ADB">
        <w:trPr>
          <w:trHeight w:val="421"/>
        </w:trPr>
        <w:tc>
          <w:tcPr>
            <w:tcW w:w="2327" w:type="dxa"/>
            <w:tcBorders>
              <w:top w:val="single" w:sz="8" w:space="0" w:color="auto"/>
              <w:left w:val="single" w:sz="8" w:space="0" w:color="auto"/>
              <w:bottom w:val="single" w:sz="4" w:space="0" w:color="auto"/>
              <w:right w:val="single" w:sz="8" w:space="0" w:color="auto"/>
            </w:tcBorders>
          </w:tcPr>
          <w:p w14:paraId="17DB3580" w14:textId="1384A933" w:rsidR="009E30D2" w:rsidRPr="00567463" w:rsidRDefault="009E30D2" w:rsidP="009E30D2">
            <w:pPr>
              <w:jc w:val="center"/>
              <w:rPr>
                <w:strike/>
              </w:rPr>
            </w:pPr>
            <w:r w:rsidRPr="00567463">
              <w:rPr>
                <w:strike/>
              </w:rPr>
              <w:t>01.05.2025</w:t>
            </w:r>
          </w:p>
        </w:tc>
        <w:tc>
          <w:tcPr>
            <w:tcW w:w="1926" w:type="dxa"/>
            <w:gridSpan w:val="2"/>
            <w:tcBorders>
              <w:top w:val="single" w:sz="8" w:space="0" w:color="auto"/>
              <w:left w:val="nil"/>
              <w:bottom w:val="single" w:sz="8" w:space="0" w:color="auto"/>
              <w:right w:val="single" w:sz="8" w:space="0" w:color="auto"/>
            </w:tcBorders>
          </w:tcPr>
          <w:p w14:paraId="4FA02B38" w14:textId="053A1131" w:rsidR="009E30D2" w:rsidRPr="00567463" w:rsidRDefault="009E30D2" w:rsidP="009E30D2">
            <w:pPr>
              <w:jc w:val="center"/>
              <w:rPr>
                <w:strike/>
              </w:rPr>
            </w:pPr>
            <w:r w:rsidRPr="00567463">
              <w:rPr>
                <w:strike/>
              </w:rPr>
              <w:t>06.05.2025</w:t>
            </w:r>
          </w:p>
        </w:tc>
        <w:tc>
          <w:tcPr>
            <w:tcW w:w="10326" w:type="dxa"/>
            <w:tcBorders>
              <w:top w:val="single" w:sz="8" w:space="0" w:color="auto"/>
              <w:left w:val="nil"/>
              <w:bottom w:val="single" w:sz="8" w:space="0" w:color="auto"/>
              <w:right w:val="single" w:sz="8" w:space="0" w:color="auto"/>
            </w:tcBorders>
          </w:tcPr>
          <w:p w14:paraId="2C9CE3D5" w14:textId="77777777" w:rsidR="009E30D2" w:rsidRPr="00567463" w:rsidRDefault="009E30D2" w:rsidP="009E30D2">
            <w:pPr>
              <w:rPr>
                <w:strike/>
                <w:szCs w:val="24"/>
                <w:u w:val="single"/>
              </w:rPr>
            </w:pPr>
            <w:r w:rsidRPr="00567463">
              <w:rPr>
                <w:strike/>
                <w:szCs w:val="24"/>
                <w:u w:val="single"/>
              </w:rPr>
              <w:t>Voluntary Partnership Agreement (VPA) between the European Union and the Republic of Côte d’Ivoire on forest law enforcement (FLEGT)</w:t>
            </w:r>
          </w:p>
          <w:p w14:paraId="68DA1878" w14:textId="77777777" w:rsidR="009E30D2" w:rsidRPr="00567463" w:rsidRDefault="009E30D2" w:rsidP="009E30D2">
            <w:pPr>
              <w:rPr>
                <w:strike/>
                <w:szCs w:val="24"/>
              </w:rPr>
            </w:pPr>
            <w:r w:rsidRPr="00567463">
              <w:rPr>
                <w:strike/>
                <w:szCs w:val="24"/>
              </w:rPr>
              <w:t>Notice 2025/865 concerning the date of entry into force of the Voluntary Partnership Agreement between the European Union and the Republic of Côte d’Ivoire on forest law enforcement, governance and trade in timber and timber products to the European Union (FLEGT) has been published in the Official Journal on 06.05.2025.</w:t>
            </w:r>
          </w:p>
          <w:p w14:paraId="4D80EC55" w14:textId="77777777" w:rsidR="009E30D2" w:rsidRPr="00567463" w:rsidRDefault="009E30D2" w:rsidP="009E30D2">
            <w:pPr>
              <w:rPr>
                <w:strike/>
                <w:szCs w:val="24"/>
              </w:rPr>
            </w:pPr>
            <w:r w:rsidRPr="00567463">
              <w:rPr>
                <w:strike/>
                <w:szCs w:val="24"/>
              </w:rPr>
              <w:t xml:space="preserve">Three TARIC certificates are integrated for the measure which are already in use for FLEGT measures for Indonesia and Viet Nam. </w:t>
            </w:r>
          </w:p>
          <w:p w14:paraId="65F75D5B" w14:textId="77777777" w:rsidR="009E30D2" w:rsidRPr="00567463" w:rsidRDefault="009E30D2" w:rsidP="009E30D2">
            <w:pPr>
              <w:numPr>
                <w:ilvl w:val="0"/>
                <w:numId w:val="15"/>
              </w:numPr>
              <w:rPr>
                <w:strike/>
                <w:szCs w:val="24"/>
              </w:rPr>
            </w:pPr>
            <w:r w:rsidRPr="00567463">
              <w:rPr>
                <w:strike/>
                <w:szCs w:val="24"/>
              </w:rPr>
              <w:t>C690: FLEGT import licence for timber</w:t>
            </w:r>
          </w:p>
          <w:p w14:paraId="5DC55C26" w14:textId="77777777" w:rsidR="009E30D2" w:rsidRPr="00567463" w:rsidRDefault="009E30D2" w:rsidP="009E30D2">
            <w:pPr>
              <w:numPr>
                <w:ilvl w:val="0"/>
                <w:numId w:val="15"/>
              </w:numPr>
              <w:rPr>
                <w:strike/>
                <w:szCs w:val="24"/>
              </w:rPr>
            </w:pPr>
            <w:r w:rsidRPr="00567463">
              <w:rPr>
                <w:strike/>
                <w:szCs w:val="24"/>
              </w:rPr>
              <w:t>Y070: Exemption from the requirement of presenting FLEGT licence by virtue of Article 4.3 of Council Regulation (EC) No 2173/2005</w:t>
            </w:r>
          </w:p>
          <w:p w14:paraId="4EA6D444" w14:textId="2257B5B3" w:rsidR="009E30D2" w:rsidRPr="00567463" w:rsidRDefault="009E30D2" w:rsidP="009E30D2">
            <w:pPr>
              <w:numPr>
                <w:ilvl w:val="0"/>
                <w:numId w:val="15"/>
              </w:numPr>
              <w:rPr>
                <w:strike/>
                <w:szCs w:val="24"/>
              </w:rPr>
            </w:pPr>
            <w:r w:rsidRPr="00567463">
              <w:rPr>
                <w:strike/>
                <w:szCs w:val="24"/>
              </w:rPr>
              <w:t>Y057: Goods not requiring the presentation of a FLEGT import licence for timber.</w:t>
            </w:r>
          </w:p>
        </w:tc>
      </w:tr>
      <w:tr w:rsidR="009E30D2" w:rsidRPr="007B0A4F" w14:paraId="66F3F86B" w14:textId="77777777" w:rsidTr="00292ADB">
        <w:trPr>
          <w:trHeight w:val="421"/>
        </w:trPr>
        <w:tc>
          <w:tcPr>
            <w:tcW w:w="2327" w:type="dxa"/>
            <w:tcBorders>
              <w:top w:val="single" w:sz="8" w:space="0" w:color="auto"/>
              <w:left w:val="single" w:sz="8" w:space="0" w:color="auto"/>
              <w:bottom w:val="single" w:sz="4" w:space="0" w:color="auto"/>
              <w:right w:val="single" w:sz="8" w:space="0" w:color="auto"/>
            </w:tcBorders>
          </w:tcPr>
          <w:p w14:paraId="08FB6F76" w14:textId="3CF63D57" w:rsidR="009E30D2" w:rsidRPr="002635F2" w:rsidRDefault="009E30D2" w:rsidP="009E30D2">
            <w:pPr>
              <w:jc w:val="center"/>
            </w:pPr>
            <w:r w:rsidRPr="002635F2">
              <w:t>07.05.2025</w:t>
            </w:r>
          </w:p>
        </w:tc>
        <w:tc>
          <w:tcPr>
            <w:tcW w:w="1926" w:type="dxa"/>
            <w:gridSpan w:val="2"/>
            <w:tcBorders>
              <w:top w:val="single" w:sz="8" w:space="0" w:color="auto"/>
              <w:left w:val="nil"/>
              <w:bottom w:val="single" w:sz="8" w:space="0" w:color="auto"/>
              <w:right w:val="single" w:sz="8" w:space="0" w:color="auto"/>
            </w:tcBorders>
          </w:tcPr>
          <w:p w14:paraId="30EFB5B8" w14:textId="2AD066E6" w:rsidR="009E30D2" w:rsidRPr="002635F2" w:rsidRDefault="009E30D2" w:rsidP="009E30D2">
            <w:pPr>
              <w:jc w:val="center"/>
            </w:pPr>
            <w:r w:rsidRPr="002635F2">
              <w:t>06.05.2025</w:t>
            </w:r>
          </w:p>
        </w:tc>
        <w:tc>
          <w:tcPr>
            <w:tcW w:w="10326" w:type="dxa"/>
            <w:tcBorders>
              <w:top w:val="single" w:sz="8" w:space="0" w:color="auto"/>
              <w:left w:val="nil"/>
              <w:bottom w:val="single" w:sz="8" w:space="0" w:color="auto"/>
              <w:right w:val="single" w:sz="8" w:space="0" w:color="auto"/>
            </w:tcBorders>
          </w:tcPr>
          <w:p w14:paraId="14885422" w14:textId="221982E3" w:rsidR="009E30D2" w:rsidRPr="002635F2" w:rsidRDefault="009E30D2" w:rsidP="009E30D2">
            <w:pPr>
              <w:rPr>
                <w:szCs w:val="24"/>
              </w:rPr>
            </w:pPr>
            <w:r w:rsidRPr="002635F2">
              <w:rPr>
                <w:szCs w:val="24"/>
              </w:rPr>
              <w:t>06/05/2025 09:58</w:t>
            </w:r>
          </w:p>
          <w:p w14:paraId="08454353" w14:textId="77777777" w:rsidR="009E30D2" w:rsidRPr="002635F2" w:rsidRDefault="009E30D2" w:rsidP="009E30D2">
            <w:pPr>
              <w:rPr>
                <w:szCs w:val="24"/>
              </w:rPr>
            </w:pPr>
          </w:p>
          <w:p w14:paraId="6EAD0AFF" w14:textId="77777777" w:rsidR="009E30D2" w:rsidRPr="002635F2" w:rsidRDefault="009E30D2" w:rsidP="009E30D2">
            <w:pPr>
              <w:jc w:val="both"/>
              <w:rPr>
                <w:szCs w:val="24"/>
              </w:rPr>
            </w:pPr>
            <w:r w:rsidRPr="002635F2">
              <w:rPr>
                <w:szCs w:val="24"/>
              </w:rPr>
              <w:t>COMMISSION IMPLEMENTING REGULATION (EU) 2025/835 of 5 May 2025 imposing a definitive countervailing duty on imports of biodiesel originating in Argentina following an expiry review pursuant to Article 18 of Regulation (EU) 2016/1037 of the European Parliament and of the Council</w:t>
            </w:r>
          </w:p>
          <w:p w14:paraId="7F8BD4A4" w14:textId="77777777" w:rsidR="009E30D2" w:rsidRPr="002635F2" w:rsidRDefault="009E30D2" w:rsidP="009E30D2">
            <w:pPr>
              <w:jc w:val="both"/>
              <w:rPr>
                <w:szCs w:val="24"/>
              </w:rPr>
            </w:pPr>
          </w:p>
          <w:p w14:paraId="328274A8" w14:textId="39122E3A" w:rsidR="009E30D2" w:rsidRPr="002635F2" w:rsidRDefault="009E30D2" w:rsidP="009E30D2">
            <w:pPr>
              <w:jc w:val="both"/>
              <w:rPr>
                <w:b/>
                <w:bCs/>
                <w:szCs w:val="24"/>
              </w:rPr>
            </w:pPr>
            <w:r w:rsidRPr="002635F2">
              <w:rPr>
                <w:b/>
                <w:bCs/>
                <w:szCs w:val="24"/>
              </w:rPr>
              <w:t>IMPORTANT: the publication of the regulation contains typos in the list of TARIC codes (1518 00 91 33 is doubled and the 1518 00 99 33 is missing).</w:t>
            </w:r>
          </w:p>
          <w:p w14:paraId="51C21CDC" w14:textId="77777777" w:rsidR="009E30D2" w:rsidRPr="002635F2" w:rsidRDefault="009E30D2" w:rsidP="009E30D2">
            <w:pPr>
              <w:jc w:val="both"/>
              <w:rPr>
                <w:szCs w:val="24"/>
              </w:rPr>
            </w:pPr>
          </w:p>
          <w:p w14:paraId="1ED9F6DF" w14:textId="41C27115" w:rsidR="009E30D2" w:rsidRPr="002635F2" w:rsidRDefault="009E30D2" w:rsidP="009E30D2">
            <w:pPr>
              <w:jc w:val="both"/>
              <w:rPr>
                <w:szCs w:val="24"/>
              </w:rPr>
            </w:pPr>
            <w:r w:rsidRPr="002635F2">
              <w:t>The correct TARIC codes will be inserted in TARIC and DG TRADE will publish a corrigendum soon.</w:t>
            </w:r>
          </w:p>
          <w:p w14:paraId="771B21FE" w14:textId="77777777" w:rsidR="009E30D2" w:rsidRPr="002635F2" w:rsidRDefault="009E30D2" w:rsidP="009E30D2">
            <w:pPr>
              <w:rPr>
                <w:szCs w:val="24"/>
              </w:rPr>
            </w:pPr>
          </w:p>
        </w:tc>
      </w:tr>
      <w:tr w:rsidR="009E30D2" w:rsidRPr="007B0A4F" w14:paraId="5E3572D4" w14:textId="77777777" w:rsidTr="00292ADB">
        <w:trPr>
          <w:trHeight w:val="421"/>
        </w:trPr>
        <w:tc>
          <w:tcPr>
            <w:tcW w:w="2327" w:type="dxa"/>
            <w:tcBorders>
              <w:top w:val="single" w:sz="8" w:space="0" w:color="auto"/>
              <w:left w:val="single" w:sz="8" w:space="0" w:color="auto"/>
              <w:bottom w:val="single" w:sz="4" w:space="0" w:color="auto"/>
              <w:right w:val="single" w:sz="8" w:space="0" w:color="auto"/>
            </w:tcBorders>
          </w:tcPr>
          <w:p w14:paraId="7CE398AF" w14:textId="3E240D11" w:rsidR="009E30D2" w:rsidRPr="002635F2" w:rsidRDefault="009E30D2" w:rsidP="009E30D2">
            <w:pPr>
              <w:jc w:val="center"/>
            </w:pPr>
            <w:r w:rsidRPr="002635F2">
              <w:t>01/05/2025</w:t>
            </w:r>
          </w:p>
        </w:tc>
        <w:tc>
          <w:tcPr>
            <w:tcW w:w="1926" w:type="dxa"/>
            <w:gridSpan w:val="2"/>
            <w:tcBorders>
              <w:top w:val="single" w:sz="8" w:space="0" w:color="auto"/>
              <w:left w:val="nil"/>
              <w:bottom w:val="single" w:sz="8" w:space="0" w:color="auto"/>
              <w:right w:val="single" w:sz="8" w:space="0" w:color="auto"/>
            </w:tcBorders>
          </w:tcPr>
          <w:p w14:paraId="42656B08" w14:textId="47F4A68D" w:rsidR="009E30D2" w:rsidRPr="002635F2" w:rsidRDefault="009E30D2" w:rsidP="009E30D2">
            <w:pPr>
              <w:jc w:val="center"/>
            </w:pPr>
            <w:r w:rsidRPr="002635F2">
              <w:t>02/05/2025</w:t>
            </w:r>
          </w:p>
        </w:tc>
        <w:tc>
          <w:tcPr>
            <w:tcW w:w="10326" w:type="dxa"/>
            <w:tcBorders>
              <w:top w:val="single" w:sz="8" w:space="0" w:color="auto"/>
              <w:left w:val="nil"/>
              <w:bottom w:val="single" w:sz="8" w:space="0" w:color="auto"/>
              <w:right w:val="single" w:sz="8" w:space="0" w:color="auto"/>
            </w:tcBorders>
          </w:tcPr>
          <w:p w14:paraId="4320EFF8" w14:textId="77777777" w:rsidR="009E30D2" w:rsidRPr="002635F2" w:rsidRDefault="009E30D2" w:rsidP="009E30D2">
            <w:pPr>
              <w:rPr>
                <w:szCs w:val="24"/>
              </w:rPr>
            </w:pPr>
            <w:r w:rsidRPr="002635F2">
              <w:rPr>
                <w:szCs w:val="24"/>
              </w:rPr>
              <w:t>02/05/2025 09:45</w:t>
            </w:r>
          </w:p>
          <w:p w14:paraId="1FCF0ED1" w14:textId="5C042A9A" w:rsidR="009E30D2" w:rsidRPr="002635F2" w:rsidRDefault="009E30D2" w:rsidP="009E30D2">
            <w:pPr>
              <w:rPr>
                <w:b/>
                <w:bCs/>
                <w:szCs w:val="24"/>
                <w:u w:val="single"/>
                <w:lang w:val="en-IE"/>
              </w:rPr>
            </w:pPr>
            <w:r w:rsidRPr="002635F2">
              <w:rPr>
                <w:b/>
                <w:bCs/>
                <w:szCs w:val="24"/>
                <w:u w:val="single"/>
                <w:lang w:val="en-IE"/>
              </w:rPr>
              <w:t>UPDATE on Regulation (EU) 2025/826</w:t>
            </w:r>
          </w:p>
          <w:p w14:paraId="657826A4" w14:textId="77777777" w:rsidR="009E30D2" w:rsidRPr="002635F2" w:rsidRDefault="009E30D2" w:rsidP="009E30D2">
            <w:pPr>
              <w:spacing w:before="0" w:after="0"/>
              <w:rPr>
                <w:rFonts w:eastAsia="Times New Roman"/>
                <w:szCs w:val="24"/>
                <w:lang w:val="en-IE"/>
              </w:rPr>
            </w:pPr>
            <w:r w:rsidRPr="002635F2">
              <w:rPr>
                <w:rFonts w:eastAsia="Times New Roman"/>
                <w:szCs w:val="24"/>
                <w:lang w:val="en-IE"/>
              </w:rPr>
              <w:t>Measures 707 updated with missing ad code 8999 and closed with the end-date 02/05/025.</w:t>
            </w:r>
          </w:p>
          <w:p w14:paraId="4D6F3CB1" w14:textId="77777777" w:rsidR="009E30D2" w:rsidRPr="002635F2" w:rsidRDefault="009E30D2" w:rsidP="009E30D2">
            <w:pPr>
              <w:spacing w:before="0" w:after="0"/>
              <w:rPr>
                <w:rFonts w:eastAsia="Times New Roman"/>
                <w:szCs w:val="24"/>
                <w:lang w:val="en-IE"/>
              </w:rPr>
            </w:pPr>
            <w:r w:rsidRPr="002635F2">
              <w:rPr>
                <w:rFonts w:eastAsia="Times New Roman"/>
                <w:szCs w:val="24"/>
                <w:lang w:val="en-IE"/>
              </w:rPr>
              <w:t>New measures 566 (identical like 707) integrated retroactively, with the start date of 01/05/2025.</w:t>
            </w:r>
          </w:p>
          <w:p w14:paraId="3F782758" w14:textId="77777777" w:rsidR="009E30D2" w:rsidRPr="002635F2" w:rsidRDefault="009E30D2" w:rsidP="009E30D2">
            <w:pPr>
              <w:spacing w:before="0" w:after="0"/>
              <w:rPr>
                <w:rFonts w:eastAsia="Times New Roman"/>
                <w:szCs w:val="24"/>
                <w:lang w:val="en-IE"/>
              </w:rPr>
            </w:pPr>
            <w:r w:rsidRPr="002635F2">
              <w:rPr>
                <w:rFonts w:eastAsia="Times New Roman"/>
                <w:szCs w:val="24"/>
                <w:lang w:val="en-IE"/>
              </w:rPr>
              <w:t>From 3/5/2025 only measure 566 with additional codes 89</w:t>
            </w:r>
            <w:r w:rsidRPr="002635F2">
              <w:rPr>
                <w:szCs w:val="24"/>
                <w:lang w:val="en-IE"/>
              </w:rPr>
              <w:t>FT</w:t>
            </w:r>
            <w:r w:rsidRPr="002635F2">
              <w:rPr>
                <w:rFonts w:eastAsia="Times New Roman"/>
                <w:szCs w:val="24"/>
                <w:lang w:val="en-IE"/>
              </w:rPr>
              <w:t xml:space="preserve"> and 8999 will be in force.</w:t>
            </w:r>
          </w:p>
          <w:p w14:paraId="47C7FCAE" w14:textId="131736D1" w:rsidR="009E30D2" w:rsidRPr="002635F2" w:rsidRDefault="009E30D2" w:rsidP="009E30D2">
            <w:pPr>
              <w:spacing w:before="0" w:after="0"/>
              <w:rPr>
                <w:lang w:val="en-IE"/>
              </w:rPr>
            </w:pPr>
          </w:p>
        </w:tc>
      </w:tr>
      <w:tr w:rsidR="009E30D2" w:rsidRPr="007B0A4F" w14:paraId="3AAEC194" w14:textId="77777777" w:rsidTr="00292ADB">
        <w:trPr>
          <w:trHeight w:val="421"/>
        </w:trPr>
        <w:tc>
          <w:tcPr>
            <w:tcW w:w="2327" w:type="dxa"/>
            <w:tcBorders>
              <w:top w:val="single" w:sz="8" w:space="0" w:color="auto"/>
              <w:left w:val="single" w:sz="8" w:space="0" w:color="auto"/>
              <w:bottom w:val="single" w:sz="4" w:space="0" w:color="auto"/>
              <w:right w:val="single" w:sz="8" w:space="0" w:color="auto"/>
            </w:tcBorders>
          </w:tcPr>
          <w:p w14:paraId="3B69F3C2" w14:textId="049D6537" w:rsidR="009E30D2" w:rsidRPr="002635F2" w:rsidRDefault="009E30D2" w:rsidP="009E30D2">
            <w:pPr>
              <w:jc w:val="center"/>
            </w:pPr>
            <w:r w:rsidRPr="002635F2">
              <w:t>01/05/2025</w:t>
            </w:r>
          </w:p>
        </w:tc>
        <w:tc>
          <w:tcPr>
            <w:tcW w:w="1926" w:type="dxa"/>
            <w:gridSpan w:val="2"/>
            <w:tcBorders>
              <w:top w:val="single" w:sz="8" w:space="0" w:color="auto"/>
              <w:left w:val="nil"/>
              <w:bottom w:val="single" w:sz="8" w:space="0" w:color="auto"/>
              <w:right w:val="single" w:sz="8" w:space="0" w:color="auto"/>
            </w:tcBorders>
          </w:tcPr>
          <w:p w14:paraId="6AB92E71" w14:textId="265C88C0" w:rsidR="009E30D2" w:rsidRPr="002635F2" w:rsidRDefault="009E30D2" w:rsidP="009E30D2">
            <w:pPr>
              <w:jc w:val="center"/>
            </w:pPr>
            <w:r w:rsidRPr="002635F2">
              <w:t>30.04.2025</w:t>
            </w:r>
          </w:p>
        </w:tc>
        <w:tc>
          <w:tcPr>
            <w:tcW w:w="10326" w:type="dxa"/>
            <w:tcBorders>
              <w:top w:val="single" w:sz="8" w:space="0" w:color="auto"/>
              <w:left w:val="nil"/>
              <w:bottom w:val="single" w:sz="8" w:space="0" w:color="auto"/>
              <w:right w:val="single" w:sz="8" w:space="0" w:color="auto"/>
            </w:tcBorders>
          </w:tcPr>
          <w:p w14:paraId="1BDCDE3C" w14:textId="77777777" w:rsidR="009E30D2" w:rsidRPr="002635F2" w:rsidRDefault="009E30D2" w:rsidP="009E30D2">
            <w:r w:rsidRPr="002635F2">
              <w:t>30/04/2025 13:42</w:t>
            </w:r>
          </w:p>
          <w:p w14:paraId="72D62689" w14:textId="5CF7CB15" w:rsidR="009E30D2" w:rsidRPr="002635F2" w:rsidRDefault="009E30D2" w:rsidP="009E30D2">
            <w:pPr>
              <w:rPr>
                <w:u w:val="single"/>
              </w:rPr>
            </w:pPr>
            <w:r w:rsidRPr="002635F2">
              <w:rPr>
                <w:u w:val="single"/>
              </w:rPr>
              <w:t>Import Control measures</w:t>
            </w:r>
          </w:p>
          <w:p w14:paraId="431D7240" w14:textId="73B952DB" w:rsidR="009E30D2" w:rsidRPr="002635F2" w:rsidRDefault="009E30D2" w:rsidP="009E30D2">
            <w:pPr>
              <w:rPr>
                <w:szCs w:val="24"/>
                <w:lang w:val="en-IE"/>
              </w:rPr>
            </w:pPr>
            <w:r w:rsidRPr="002635F2">
              <w:rPr>
                <w:szCs w:val="24"/>
                <w:lang w:val="en-IE"/>
              </w:rPr>
              <w:t>COMMISSION IMPLEMENTING REGULATION (EU) 2025/826 of 29 April 2025 correcting Implementing Regulation (EU) 2025/261 imposing a definitive anti-dumping duty on imports of biodiesel originating in the People’s Republic of China</w:t>
            </w:r>
          </w:p>
          <w:p w14:paraId="5D37A481" w14:textId="0004533D" w:rsidR="009E30D2" w:rsidRPr="002635F2" w:rsidRDefault="009E30D2" w:rsidP="009E30D2">
            <w:pPr>
              <w:rPr>
                <w:szCs w:val="24"/>
                <w:lang w:val="en-IE"/>
              </w:rPr>
            </w:pPr>
            <w:r w:rsidRPr="002635F2">
              <w:rPr>
                <w:szCs w:val="24"/>
                <w:lang w:val="en-IE"/>
              </w:rPr>
              <w:t>Import control measures have been introduced.</w:t>
            </w:r>
          </w:p>
        </w:tc>
      </w:tr>
      <w:tr w:rsidR="009E30D2" w:rsidRPr="007B0A4F" w14:paraId="00E9279A" w14:textId="77777777" w:rsidTr="00292ADB">
        <w:trPr>
          <w:trHeight w:val="421"/>
        </w:trPr>
        <w:tc>
          <w:tcPr>
            <w:tcW w:w="2327" w:type="dxa"/>
            <w:tcBorders>
              <w:top w:val="single" w:sz="8" w:space="0" w:color="auto"/>
              <w:left w:val="single" w:sz="8" w:space="0" w:color="auto"/>
              <w:bottom w:val="single" w:sz="4" w:space="0" w:color="auto"/>
              <w:right w:val="single" w:sz="8" w:space="0" w:color="auto"/>
            </w:tcBorders>
          </w:tcPr>
          <w:p w14:paraId="6101DA9D" w14:textId="77777777" w:rsidR="009E30D2" w:rsidRPr="002635F2" w:rsidRDefault="009E30D2" w:rsidP="009E30D2">
            <w:pPr>
              <w:jc w:val="center"/>
            </w:pPr>
          </w:p>
          <w:p w14:paraId="1F2C92CD" w14:textId="77777777" w:rsidR="009E30D2" w:rsidRPr="002635F2" w:rsidRDefault="009E30D2" w:rsidP="009E30D2">
            <w:pPr>
              <w:jc w:val="center"/>
            </w:pPr>
          </w:p>
          <w:p w14:paraId="0C088D2E" w14:textId="77777777" w:rsidR="009E30D2" w:rsidRPr="002635F2" w:rsidRDefault="009E30D2" w:rsidP="009E30D2">
            <w:pPr>
              <w:jc w:val="center"/>
            </w:pPr>
          </w:p>
          <w:p w14:paraId="583139B0" w14:textId="3F1CD4DC" w:rsidR="009E30D2" w:rsidRPr="002635F2" w:rsidRDefault="009E30D2" w:rsidP="009E30D2">
            <w:pPr>
              <w:jc w:val="center"/>
              <w:rPr>
                <w:szCs w:val="24"/>
              </w:rPr>
            </w:pPr>
            <w:r w:rsidRPr="002635F2">
              <w:t>22/04/2025</w:t>
            </w:r>
          </w:p>
        </w:tc>
        <w:tc>
          <w:tcPr>
            <w:tcW w:w="1926" w:type="dxa"/>
            <w:gridSpan w:val="2"/>
            <w:tcBorders>
              <w:top w:val="single" w:sz="8" w:space="0" w:color="auto"/>
              <w:left w:val="nil"/>
              <w:bottom w:val="single" w:sz="8" w:space="0" w:color="auto"/>
              <w:right w:val="single" w:sz="8" w:space="0" w:color="auto"/>
            </w:tcBorders>
          </w:tcPr>
          <w:p w14:paraId="501EC9C6" w14:textId="77777777" w:rsidR="009E30D2" w:rsidRPr="002635F2" w:rsidRDefault="009E30D2" w:rsidP="009E30D2">
            <w:pPr>
              <w:jc w:val="center"/>
            </w:pPr>
          </w:p>
          <w:p w14:paraId="482F8034" w14:textId="77777777" w:rsidR="009E30D2" w:rsidRPr="002635F2" w:rsidRDefault="009E30D2" w:rsidP="009E30D2">
            <w:pPr>
              <w:jc w:val="center"/>
            </w:pPr>
          </w:p>
          <w:p w14:paraId="61562B79" w14:textId="77777777" w:rsidR="009E30D2" w:rsidRPr="002635F2" w:rsidRDefault="009E30D2" w:rsidP="009E30D2">
            <w:pPr>
              <w:jc w:val="center"/>
            </w:pPr>
          </w:p>
          <w:p w14:paraId="737EFE35" w14:textId="41CE9FF7" w:rsidR="009E30D2" w:rsidRPr="002635F2" w:rsidRDefault="009E30D2" w:rsidP="009E30D2">
            <w:pPr>
              <w:jc w:val="center"/>
              <w:rPr>
                <w:szCs w:val="24"/>
              </w:rPr>
            </w:pPr>
            <w:r w:rsidRPr="002635F2">
              <w:t>11/04/2025</w:t>
            </w:r>
          </w:p>
        </w:tc>
        <w:tc>
          <w:tcPr>
            <w:tcW w:w="10326" w:type="dxa"/>
            <w:tcBorders>
              <w:top w:val="single" w:sz="8" w:space="0" w:color="auto"/>
              <w:left w:val="nil"/>
              <w:bottom w:val="single" w:sz="8" w:space="0" w:color="auto"/>
              <w:right w:val="single" w:sz="8" w:space="0" w:color="auto"/>
            </w:tcBorders>
          </w:tcPr>
          <w:p w14:paraId="2EDBACDC" w14:textId="77777777" w:rsidR="009E30D2" w:rsidRPr="002635F2" w:rsidRDefault="009E30D2" w:rsidP="009E30D2">
            <w:r w:rsidRPr="002635F2">
              <w:t>11/04/2025 11:25</w:t>
            </w:r>
          </w:p>
          <w:p w14:paraId="3C833D81" w14:textId="77777777" w:rsidR="009E30D2" w:rsidRPr="002635F2" w:rsidRDefault="009E30D2" w:rsidP="009E30D2">
            <w:pPr>
              <w:rPr>
                <w:u w:val="single"/>
              </w:rPr>
            </w:pPr>
            <w:r w:rsidRPr="002635F2">
              <w:rPr>
                <w:u w:val="single"/>
              </w:rPr>
              <w:t>REACH</w:t>
            </w:r>
          </w:p>
          <w:p w14:paraId="11DB3F94" w14:textId="77777777" w:rsidR="009E30D2" w:rsidRPr="002635F2" w:rsidRDefault="009E30D2" w:rsidP="009E30D2">
            <w:r w:rsidRPr="002635F2">
              <w:t>Commission Regulation (EU) 2025/660 of 1 April 2025 amending Annex XVII to Regulation (EC) No 1907/2006 of the European Parliament and of the Council as regards polycyclic aromatic hydrocarbons (PAHs) in clay targets has been published on the OJ of 02/04/2025.</w:t>
            </w:r>
          </w:p>
          <w:p w14:paraId="2322CFB5" w14:textId="51EDC96B" w:rsidR="009E30D2" w:rsidRPr="002635F2" w:rsidRDefault="009E30D2" w:rsidP="009E30D2">
            <w:r w:rsidRPr="002635F2">
              <w:t xml:space="preserve">In the Annex XVII of the REACH Regulation, a new substance “Polycyclic aromatic hydrocarbons (PAHs)” has been added with the numeric position </w:t>
            </w:r>
            <w:r w:rsidRPr="002635F2">
              <w:rPr>
                <w:b/>
                <w:bCs/>
              </w:rPr>
              <w:t xml:space="preserve">50a; </w:t>
            </w:r>
            <w:r w:rsidRPr="002635F2">
              <w:t>this one has been integrated in TARIC adding the new footnote</w:t>
            </w:r>
          </w:p>
          <w:p w14:paraId="09871C69" w14:textId="3E64C3DC" w:rsidR="009E30D2" w:rsidRPr="002635F2" w:rsidRDefault="009E30D2" w:rsidP="009E30D2">
            <w:r w:rsidRPr="002635F2">
              <w:rPr>
                <w:b/>
                <w:bCs/>
              </w:rPr>
              <w:t>CHM 0082</w:t>
            </w:r>
            <w:r w:rsidRPr="002635F2">
              <w:t xml:space="preserve">: “REACH  - Annex XVII - Entry 50a” </w:t>
            </w:r>
          </w:p>
          <w:p w14:paraId="69EB3F52" w14:textId="1F59B0D4" w:rsidR="009E30D2" w:rsidRPr="002635F2" w:rsidRDefault="009E30D2" w:rsidP="009E30D2">
            <w:r w:rsidRPr="002635F2">
              <w:t>The concerned measures 761 will be updated with a start date of 22/04/2025.</w:t>
            </w:r>
          </w:p>
        </w:tc>
      </w:tr>
      <w:tr w:rsidR="009E30D2" w:rsidRPr="007B0A4F" w14:paraId="5A9ACE1B" w14:textId="77777777" w:rsidTr="00336627">
        <w:trPr>
          <w:trHeight w:val="421"/>
        </w:trPr>
        <w:tc>
          <w:tcPr>
            <w:tcW w:w="2327" w:type="dxa"/>
            <w:tcBorders>
              <w:top w:val="single" w:sz="8" w:space="0" w:color="auto"/>
              <w:left w:val="single" w:sz="8" w:space="0" w:color="auto"/>
              <w:bottom w:val="single" w:sz="4" w:space="0" w:color="auto"/>
              <w:right w:val="single" w:sz="8" w:space="0" w:color="auto"/>
            </w:tcBorders>
            <w:vAlign w:val="center"/>
          </w:tcPr>
          <w:p w14:paraId="399DF47E" w14:textId="66F70D61" w:rsidR="009E30D2" w:rsidRPr="009C4688" w:rsidRDefault="009E30D2" w:rsidP="009E30D2">
            <w:pPr>
              <w:jc w:val="center"/>
              <w:rPr>
                <w:szCs w:val="24"/>
              </w:rPr>
            </w:pPr>
            <w:r w:rsidRPr="009C4688">
              <w:rPr>
                <w:szCs w:val="24"/>
              </w:rPr>
              <w:t>08.04.2025</w:t>
            </w:r>
          </w:p>
        </w:tc>
        <w:tc>
          <w:tcPr>
            <w:tcW w:w="1926" w:type="dxa"/>
            <w:gridSpan w:val="2"/>
            <w:tcBorders>
              <w:top w:val="single" w:sz="8" w:space="0" w:color="auto"/>
              <w:left w:val="nil"/>
              <w:bottom w:val="single" w:sz="8" w:space="0" w:color="auto"/>
              <w:right w:val="single" w:sz="8" w:space="0" w:color="auto"/>
            </w:tcBorders>
            <w:vAlign w:val="center"/>
          </w:tcPr>
          <w:p w14:paraId="7BB9611C" w14:textId="25A569AE" w:rsidR="009E30D2" w:rsidRPr="009C4688" w:rsidRDefault="009E30D2" w:rsidP="009E30D2">
            <w:pPr>
              <w:jc w:val="center"/>
              <w:rPr>
                <w:szCs w:val="24"/>
              </w:rPr>
            </w:pPr>
            <w:r w:rsidRPr="009C4688">
              <w:rPr>
                <w:szCs w:val="24"/>
              </w:rPr>
              <w:t>07.04.2025</w:t>
            </w:r>
          </w:p>
        </w:tc>
        <w:tc>
          <w:tcPr>
            <w:tcW w:w="10326" w:type="dxa"/>
            <w:tcBorders>
              <w:top w:val="single" w:sz="8" w:space="0" w:color="auto"/>
              <w:left w:val="nil"/>
              <w:bottom w:val="single" w:sz="8" w:space="0" w:color="auto"/>
              <w:right w:val="single" w:sz="8" w:space="0" w:color="auto"/>
            </w:tcBorders>
            <w:vAlign w:val="center"/>
          </w:tcPr>
          <w:p w14:paraId="177A40AF" w14:textId="77777777" w:rsidR="009E30D2" w:rsidRPr="009C4688" w:rsidRDefault="009E30D2" w:rsidP="009E30D2">
            <w:r w:rsidRPr="009C4688">
              <w:t>07/04/2025 12:21</w:t>
            </w:r>
          </w:p>
          <w:p w14:paraId="7EE5DC65" w14:textId="77777777" w:rsidR="009E30D2" w:rsidRPr="009C4688" w:rsidRDefault="009E30D2" w:rsidP="009E30D2">
            <w:pPr>
              <w:rPr>
                <w:u w:val="single"/>
              </w:rPr>
            </w:pPr>
            <w:r w:rsidRPr="009C4688">
              <w:rPr>
                <w:u w:val="single"/>
              </w:rPr>
              <w:t xml:space="preserve">Regulation (EU) 2024/573 on fluorinated greenhouse gases </w:t>
            </w:r>
          </w:p>
          <w:p w14:paraId="534513E7" w14:textId="60E55B2C" w:rsidR="009E30D2" w:rsidRPr="009C4688" w:rsidRDefault="009E30D2" w:rsidP="009E30D2">
            <w:r w:rsidRPr="009C4688">
              <w:t xml:space="preserve">An update of the TARIC export measures (type 765) has been done. </w:t>
            </w:r>
          </w:p>
          <w:p w14:paraId="1790E4E8" w14:textId="59E79235" w:rsidR="009E30D2" w:rsidRPr="009C4688" w:rsidRDefault="009E30D2" w:rsidP="009E30D2">
            <w:r w:rsidRPr="009C4688">
              <w:t>YD pair of conditions relating to article 22.3. para 2 (Reg 2024/573) has been integrated for commodity codes 8418 61 00 00 and 8418 69 00 00.</w:t>
            </w:r>
          </w:p>
          <w:p w14:paraId="11CF5920" w14:textId="5A5FE5A2" w:rsidR="009E30D2" w:rsidRDefault="009E30D2" w:rsidP="009E30D2">
            <w:r w:rsidRPr="009C4688">
              <w:t>The previous measures have been closed on 7/4/2025 and reopened with the new conditions YD from 8/4/2025.</w:t>
            </w:r>
          </w:p>
        </w:tc>
      </w:tr>
      <w:tr w:rsidR="009E30D2" w:rsidRPr="007B0A4F" w14:paraId="068480DF" w14:textId="77777777" w:rsidTr="00336627">
        <w:trPr>
          <w:trHeight w:val="421"/>
        </w:trPr>
        <w:tc>
          <w:tcPr>
            <w:tcW w:w="2327" w:type="dxa"/>
            <w:tcBorders>
              <w:top w:val="single" w:sz="8" w:space="0" w:color="auto"/>
              <w:left w:val="single" w:sz="8" w:space="0" w:color="auto"/>
              <w:bottom w:val="single" w:sz="4" w:space="0" w:color="auto"/>
              <w:right w:val="single" w:sz="8" w:space="0" w:color="auto"/>
            </w:tcBorders>
            <w:vAlign w:val="center"/>
          </w:tcPr>
          <w:p w14:paraId="5C976049" w14:textId="002C8304" w:rsidR="009E30D2" w:rsidRPr="00242898" w:rsidRDefault="009E30D2" w:rsidP="009E30D2">
            <w:pPr>
              <w:jc w:val="center"/>
              <w:rPr>
                <w:szCs w:val="24"/>
              </w:rPr>
            </w:pPr>
            <w:r w:rsidRPr="00242898">
              <w:rPr>
                <w:szCs w:val="24"/>
              </w:rPr>
              <w:t>03.04.2025</w:t>
            </w:r>
          </w:p>
        </w:tc>
        <w:tc>
          <w:tcPr>
            <w:tcW w:w="1926" w:type="dxa"/>
            <w:gridSpan w:val="2"/>
            <w:tcBorders>
              <w:top w:val="single" w:sz="8" w:space="0" w:color="auto"/>
              <w:left w:val="nil"/>
              <w:bottom w:val="single" w:sz="8" w:space="0" w:color="auto"/>
              <w:right w:val="single" w:sz="8" w:space="0" w:color="auto"/>
            </w:tcBorders>
            <w:vAlign w:val="center"/>
          </w:tcPr>
          <w:p w14:paraId="3655BC58" w14:textId="0A659696" w:rsidR="009E30D2" w:rsidRPr="00242898" w:rsidRDefault="009E30D2" w:rsidP="009E30D2">
            <w:pPr>
              <w:jc w:val="center"/>
              <w:rPr>
                <w:szCs w:val="24"/>
              </w:rPr>
            </w:pPr>
            <w:r w:rsidRPr="00242898">
              <w:rPr>
                <w:szCs w:val="24"/>
              </w:rPr>
              <w:t>31.03.2025</w:t>
            </w:r>
          </w:p>
        </w:tc>
        <w:tc>
          <w:tcPr>
            <w:tcW w:w="10326" w:type="dxa"/>
            <w:tcBorders>
              <w:top w:val="single" w:sz="8" w:space="0" w:color="auto"/>
              <w:left w:val="nil"/>
              <w:bottom w:val="single" w:sz="8" w:space="0" w:color="auto"/>
              <w:right w:val="single" w:sz="8" w:space="0" w:color="auto"/>
            </w:tcBorders>
            <w:vAlign w:val="center"/>
          </w:tcPr>
          <w:p w14:paraId="1A2CF5BA" w14:textId="77777777" w:rsidR="009E30D2" w:rsidRDefault="009E30D2" w:rsidP="009E30D2">
            <w:r>
              <w:t>31/03/2025 14:46</w:t>
            </w:r>
          </w:p>
          <w:p w14:paraId="3ACFEE9D" w14:textId="77777777" w:rsidR="009E30D2" w:rsidRPr="00A25F75" w:rsidRDefault="009E30D2" w:rsidP="009E30D2">
            <w:pPr>
              <w:spacing w:before="0" w:after="0" w:line="276" w:lineRule="auto"/>
              <w:rPr>
                <w:rFonts w:ascii="Times New Roman" w:eastAsia="Calibri" w:hAnsi="Times New Roman" w:cs="Times New Roman"/>
                <w:kern w:val="0"/>
                <w:sz w:val="24"/>
                <w:szCs w:val="24"/>
                <w:u w:val="single"/>
                <w:lang w:eastAsia="ko-KR"/>
                <w14:ligatures w14:val="none"/>
              </w:rPr>
            </w:pPr>
            <w:r w:rsidRPr="00A25F75">
              <w:rPr>
                <w:rFonts w:ascii="Times New Roman" w:eastAsia="Calibri" w:hAnsi="Times New Roman" w:cs="Times New Roman"/>
                <w:kern w:val="0"/>
                <w:sz w:val="24"/>
                <w:szCs w:val="24"/>
                <w:u w:val="single"/>
                <w:lang w:eastAsia="ko-KR"/>
                <w14:ligatures w14:val="none"/>
              </w:rPr>
              <w:t xml:space="preserve">Regulation (EU) 2024/573 on fluorinated greenhouse gases </w:t>
            </w:r>
          </w:p>
          <w:p w14:paraId="5601D2C1" w14:textId="77777777" w:rsidR="009E30D2" w:rsidRPr="00A25F75" w:rsidRDefault="009E30D2" w:rsidP="009E30D2">
            <w:pPr>
              <w:spacing w:before="0" w:after="0" w:line="276" w:lineRule="auto"/>
              <w:rPr>
                <w:rFonts w:ascii="Times New Roman" w:eastAsia="Calibri" w:hAnsi="Times New Roman" w:cs="Times New Roman"/>
                <w:kern w:val="0"/>
                <w:sz w:val="24"/>
                <w:szCs w:val="24"/>
                <w:lang w:eastAsia="ko-KR"/>
                <w14:ligatures w14:val="none"/>
              </w:rPr>
            </w:pPr>
          </w:p>
          <w:p w14:paraId="1EFF0829" w14:textId="77777777" w:rsidR="009E30D2" w:rsidRPr="00A25F75" w:rsidRDefault="009E30D2" w:rsidP="009E30D2">
            <w:pPr>
              <w:spacing w:before="0" w:after="0" w:line="276" w:lineRule="auto"/>
              <w:rPr>
                <w:rFonts w:ascii="Times New Roman" w:eastAsia="Calibri" w:hAnsi="Times New Roman" w:cs="Times New Roman"/>
                <w:kern w:val="0"/>
                <w:sz w:val="24"/>
                <w:szCs w:val="24"/>
                <w:lang w:eastAsia="ko-KR"/>
                <w14:ligatures w14:val="none"/>
              </w:rPr>
            </w:pPr>
            <w:r w:rsidRPr="00A25F75">
              <w:rPr>
                <w:rFonts w:ascii="Times New Roman" w:eastAsia="Calibri" w:hAnsi="Times New Roman" w:cs="Times New Roman"/>
                <w:kern w:val="0"/>
                <w:sz w:val="24"/>
                <w:szCs w:val="24"/>
                <w:lang w:eastAsia="ko-KR"/>
                <w14:ligatures w14:val="none"/>
              </w:rPr>
              <w:t>An update of the TARIC integration:</w:t>
            </w:r>
          </w:p>
          <w:p w14:paraId="38E8E2C3" w14:textId="0D8FC50C" w:rsidR="009E30D2" w:rsidRPr="00A25F75" w:rsidRDefault="009E30D2" w:rsidP="009E30D2">
            <w:pPr>
              <w:spacing w:before="0" w:after="0" w:line="276" w:lineRule="auto"/>
              <w:rPr>
                <w:rFonts w:ascii="Times New Roman" w:eastAsia="Calibri" w:hAnsi="Times New Roman" w:cs="Times New Roman"/>
                <w:kern w:val="0"/>
                <w:sz w:val="24"/>
                <w:szCs w:val="24"/>
                <w:lang w:eastAsia="ko-KR"/>
                <w14:ligatures w14:val="none"/>
              </w:rPr>
            </w:pPr>
            <w:r w:rsidRPr="00A25F75">
              <w:rPr>
                <w:rFonts w:ascii="Times New Roman" w:eastAsia="Calibri" w:hAnsi="Times New Roman" w:cs="Times New Roman"/>
                <w:kern w:val="0"/>
                <w:sz w:val="24"/>
                <w:szCs w:val="24"/>
                <w:lang w:eastAsia="ko-KR"/>
                <w14:ligatures w14:val="none"/>
              </w:rPr>
              <w:t>The quota pair of conditions has been removed from TARIC import integration on F-</w:t>
            </w:r>
            <w:r>
              <w:rPr>
                <w:rFonts w:ascii="Times New Roman" w:eastAsia="Calibri" w:hAnsi="Times New Roman" w:cs="Times New Roman"/>
                <w:kern w:val="0"/>
                <w:sz w:val="24"/>
                <w:szCs w:val="24"/>
                <w:lang w:eastAsia="ko-KR"/>
                <w14:ligatures w14:val="none"/>
              </w:rPr>
              <w:t>G</w:t>
            </w:r>
            <w:r w:rsidRPr="00A25F75">
              <w:rPr>
                <w:rFonts w:ascii="Times New Roman" w:eastAsia="Calibri" w:hAnsi="Times New Roman" w:cs="Times New Roman"/>
                <w:kern w:val="0"/>
                <w:sz w:val="24"/>
                <w:szCs w:val="24"/>
                <w:lang w:eastAsia="ko-KR"/>
                <w14:ligatures w14:val="none"/>
              </w:rPr>
              <w:t>as (MT724).</w:t>
            </w:r>
          </w:p>
          <w:p w14:paraId="595032D2" w14:textId="5B13B99F" w:rsidR="009E30D2" w:rsidRPr="00A25F75" w:rsidRDefault="009E30D2" w:rsidP="009E30D2">
            <w:pPr>
              <w:spacing w:before="0" w:after="0" w:line="276" w:lineRule="auto"/>
              <w:rPr>
                <w:rFonts w:ascii="Times New Roman" w:eastAsia="Calibri" w:hAnsi="Times New Roman" w:cs="Times New Roman"/>
                <w:kern w:val="0"/>
                <w:sz w:val="24"/>
                <w:szCs w:val="24"/>
                <w:lang w:eastAsia="ko-KR"/>
                <w14:ligatures w14:val="none"/>
              </w:rPr>
            </w:pPr>
            <w:r w:rsidRPr="00A25F75">
              <w:rPr>
                <w:rFonts w:ascii="Times New Roman" w:eastAsia="Calibri" w:hAnsi="Times New Roman" w:cs="Times New Roman"/>
                <w:kern w:val="0"/>
                <w:sz w:val="24"/>
                <w:szCs w:val="24"/>
                <w:lang w:eastAsia="ko-KR"/>
                <w14:ligatures w14:val="none"/>
              </w:rPr>
              <w:t>The following TARIC codes are concerned:</w:t>
            </w:r>
          </w:p>
          <w:p w14:paraId="74BA9646" w14:textId="77777777" w:rsidR="009E30D2" w:rsidRPr="00A25F75" w:rsidRDefault="009E30D2" w:rsidP="009E30D2">
            <w:pPr>
              <w:spacing w:before="0" w:after="0" w:line="276" w:lineRule="auto"/>
              <w:rPr>
                <w:rFonts w:ascii="Times New Roman" w:eastAsia="Calibri" w:hAnsi="Times New Roman" w:cs="Times New Roman"/>
                <w:kern w:val="0"/>
                <w:sz w:val="24"/>
                <w:szCs w:val="24"/>
                <w:lang w:eastAsia="ko-KR"/>
                <w14:ligatures w14:val="none"/>
              </w:rPr>
            </w:pPr>
            <w:r w:rsidRPr="00A25F75">
              <w:rPr>
                <w:rFonts w:ascii="Times New Roman" w:eastAsia="Calibri" w:hAnsi="Times New Roman" w:cs="Times New Roman"/>
                <w:kern w:val="0"/>
                <w:sz w:val="24"/>
                <w:szCs w:val="24"/>
                <w:lang w:eastAsia="ko-KR"/>
                <w14:ligatures w14:val="none"/>
              </w:rPr>
              <w:t xml:space="preserve">8415 10 10 90, 8415 10 90 90, 8415 81 00 99, 8415 82 00 99, 8415 90 00 99, 8418 21 10 90, 8418 21 51 90, 8418 21 91 90, 8418 21 99 90, 8418 29 00 90 and 8418 61 00 99. </w:t>
            </w:r>
          </w:p>
          <w:p w14:paraId="35240287" w14:textId="77777777" w:rsidR="009E30D2" w:rsidRPr="00A25F75" w:rsidRDefault="009E30D2" w:rsidP="009E30D2">
            <w:pPr>
              <w:spacing w:before="0" w:after="0" w:line="276" w:lineRule="auto"/>
              <w:rPr>
                <w:rFonts w:ascii="Times New Roman" w:eastAsia="Calibri" w:hAnsi="Times New Roman" w:cs="Times New Roman"/>
                <w:kern w:val="0"/>
                <w:sz w:val="24"/>
                <w:szCs w:val="24"/>
                <w:lang w:eastAsia="ko-KR"/>
                <w14:ligatures w14:val="none"/>
              </w:rPr>
            </w:pPr>
          </w:p>
          <w:p w14:paraId="4181BBB3" w14:textId="77777777" w:rsidR="009E30D2" w:rsidRPr="00A25F75" w:rsidRDefault="009E30D2" w:rsidP="009E30D2">
            <w:pPr>
              <w:spacing w:before="0" w:after="0" w:line="276" w:lineRule="auto"/>
              <w:rPr>
                <w:rFonts w:ascii="Times New Roman" w:eastAsia="Calibri" w:hAnsi="Times New Roman" w:cs="Times New Roman"/>
                <w:kern w:val="0"/>
                <w:sz w:val="24"/>
                <w:szCs w:val="24"/>
                <w:lang w:eastAsia="ko-KR"/>
                <w14:ligatures w14:val="none"/>
              </w:rPr>
            </w:pPr>
            <w:r w:rsidRPr="00A25F75">
              <w:rPr>
                <w:rFonts w:ascii="Times New Roman" w:eastAsia="Calibri" w:hAnsi="Times New Roman" w:cs="Times New Roman"/>
                <w:kern w:val="0"/>
                <w:sz w:val="24"/>
                <w:szCs w:val="24"/>
                <w:lang w:eastAsia="ko-KR"/>
                <w14:ligatures w14:val="none"/>
              </w:rPr>
              <w:t>These TARIC codes refer to equipment “not pre-charged with HFC” and therefore they do not fall under quota provisions.</w:t>
            </w:r>
          </w:p>
          <w:p w14:paraId="12273E0F" w14:textId="267B6597" w:rsidR="009E30D2" w:rsidRPr="004529C4" w:rsidRDefault="009E30D2" w:rsidP="009E30D2">
            <w:r w:rsidRPr="00A25F75">
              <w:rPr>
                <w:rFonts w:ascii="Times New Roman" w:eastAsia="Calibri" w:hAnsi="Times New Roman" w:cs="Times New Roman"/>
                <w:kern w:val="0"/>
                <w:sz w:val="24"/>
                <w:szCs w:val="24"/>
                <w:lang w:eastAsia="ko-KR"/>
                <w14:ligatures w14:val="none"/>
              </w:rPr>
              <w:t>The current impo</w:t>
            </w:r>
            <w:r>
              <w:rPr>
                <w:rFonts w:ascii="Times New Roman" w:eastAsia="Calibri" w:hAnsi="Times New Roman" w:cs="Times New Roman"/>
                <w:kern w:val="0"/>
                <w:sz w:val="24"/>
                <w:szCs w:val="24"/>
                <w:lang w:eastAsia="ko-KR"/>
                <w14:ligatures w14:val="none"/>
              </w:rPr>
              <w:t>r</w:t>
            </w:r>
            <w:r w:rsidRPr="00A25F75">
              <w:rPr>
                <w:rFonts w:ascii="Times New Roman" w:eastAsia="Calibri" w:hAnsi="Times New Roman" w:cs="Times New Roman"/>
                <w:kern w:val="0"/>
                <w:sz w:val="24"/>
                <w:szCs w:val="24"/>
                <w:lang w:eastAsia="ko-KR"/>
                <w14:ligatures w14:val="none"/>
              </w:rPr>
              <w:t xml:space="preserve">t </w:t>
            </w:r>
            <w:r>
              <w:rPr>
                <w:rFonts w:ascii="Times New Roman" w:eastAsia="Calibri" w:hAnsi="Times New Roman" w:cs="Times New Roman"/>
                <w:kern w:val="0"/>
                <w:sz w:val="24"/>
                <w:szCs w:val="24"/>
                <w:lang w:eastAsia="ko-KR"/>
                <w14:ligatures w14:val="none"/>
              </w:rPr>
              <w:t xml:space="preserve">control </w:t>
            </w:r>
            <w:r w:rsidRPr="00A25F75">
              <w:rPr>
                <w:rFonts w:ascii="Times New Roman" w:eastAsia="Calibri" w:hAnsi="Times New Roman" w:cs="Times New Roman"/>
                <w:kern w:val="0"/>
                <w:sz w:val="24"/>
                <w:szCs w:val="24"/>
                <w:lang w:eastAsia="ko-KR"/>
                <w14:ligatures w14:val="none"/>
              </w:rPr>
              <w:t xml:space="preserve">measures MT724 have been closed </w:t>
            </w:r>
            <w:r>
              <w:rPr>
                <w:rFonts w:ascii="Times New Roman" w:eastAsia="Calibri" w:hAnsi="Times New Roman" w:cs="Times New Roman"/>
                <w:kern w:val="0"/>
                <w:sz w:val="24"/>
                <w:szCs w:val="24"/>
                <w:lang w:eastAsia="ko-KR"/>
                <w14:ligatures w14:val="none"/>
              </w:rPr>
              <w:t xml:space="preserve">on </w:t>
            </w:r>
            <w:r w:rsidRPr="00A25F75">
              <w:rPr>
                <w:rFonts w:ascii="Times New Roman" w:eastAsia="Calibri" w:hAnsi="Times New Roman" w:cs="Times New Roman"/>
                <w:kern w:val="0"/>
                <w:sz w:val="24"/>
                <w:szCs w:val="24"/>
                <w:lang w:eastAsia="ko-KR"/>
                <w14:ligatures w14:val="none"/>
              </w:rPr>
              <w:t>02/04/2025 and reopen</w:t>
            </w:r>
            <w:r>
              <w:rPr>
                <w:rFonts w:ascii="Times New Roman" w:eastAsia="Calibri" w:hAnsi="Times New Roman" w:cs="Times New Roman"/>
                <w:kern w:val="0"/>
                <w:sz w:val="24"/>
                <w:szCs w:val="24"/>
                <w:lang w:eastAsia="ko-KR"/>
                <w14:ligatures w14:val="none"/>
              </w:rPr>
              <w:t>ed</w:t>
            </w:r>
            <w:r w:rsidRPr="00A25F75">
              <w:rPr>
                <w:rFonts w:ascii="Times New Roman" w:eastAsia="Calibri" w:hAnsi="Times New Roman" w:cs="Times New Roman"/>
                <w:kern w:val="0"/>
                <w:sz w:val="24"/>
                <w:szCs w:val="24"/>
                <w:lang w:eastAsia="ko-KR"/>
                <w14:ligatures w14:val="none"/>
              </w:rPr>
              <w:t xml:space="preserve"> without quota conditions with the start date 03/04/2025.</w:t>
            </w:r>
          </w:p>
        </w:tc>
      </w:tr>
      <w:tr w:rsidR="009E30D2" w:rsidRPr="007B0A4F" w14:paraId="568C2BE8" w14:textId="77777777" w:rsidTr="00336627">
        <w:trPr>
          <w:trHeight w:val="421"/>
        </w:trPr>
        <w:tc>
          <w:tcPr>
            <w:tcW w:w="2327" w:type="dxa"/>
            <w:tcBorders>
              <w:top w:val="single" w:sz="8" w:space="0" w:color="auto"/>
              <w:left w:val="single" w:sz="8" w:space="0" w:color="auto"/>
              <w:bottom w:val="single" w:sz="4" w:space="0" w:color="auto"/>
              <w:right w:val="single" w:sz="8" w:space="0" w:color="auto"/>
            </w:tcBorders>
            <w:vAlign w:val="center"/>
          </w:tcPr>
          <w:p w14:paraId="0A1FC318" w14:textId="0723E59B" w:rsidR="009E30D2" w:rsidRPr="00644259" w:rsidRDefault="009E30D2" w:rsidP="009E30D2">
            <w:pPr>
              <w:jc w:val="center"/>
              <w:rPr>
                <w:szCs w:val="24"/>
              </w:rPr>
            </w:pPr>
            <w:r w:rsidRPr="00644259">
              <w:rPr>
                <w:szCs w:val="24"/>
              </w:rPr>
              <w:t>1.4.2025</w:t>
            </w:r>
          </w:p>
        </w:tc>
        <w:tc>
          <w:tcPr>
            <w:tcW w:w="1926" w:type="dxa"/>
            <w:gridSpan w:val="2"/>
            <w:tcBorders>
              <w:top w:val="single" w:sz="8" w:space="0" w:color="auto"/>
              <w:left w:val="nil"/>
              <w:bottom w:val="single" w:sz="8" w:space="0" w:color="auto"/>
              <w:right w:val="single" w:sz="8" w:space="0" w:color="auto"/>
            </w:tcBorders>
            <w:vAlign w:val="center"/>
          </w:tcPr>
          <w:p w14:paraId="7F8C2165" w14:textId="072C321F" w:rsidR="009E30D2" w:rsidRPr="00644259" w:rsidRDefault="009E30D2" w:rsidP="009E30D2">
            <w:pPr>
              <w:jc w:val="center"/>
              <w:rPr>
                <w:szCs w:val="24"/>
              </w:rPr>
            </w:pPr>
            <w:r w:rsidRPr="00644259">
              <w:rPr>
                <w:szCs w:val="24"/>
              </w:rPr>
              <w:t>28.3.2025</w:t>
            </w:r>
          </w:p>
        </w:tc>
        <w:tc>
          <w:tcPr>
            <w:tcW w:w="10326" w:type="dxa"/>
            <w:tcBorders>
              <w:top w:val="single" w:sz="8" w:space="0" w:color="auto"/>
              <w:left w:val="nil"/>
              <w:bottom w:val="single" w:sz="8" w:space="0" w:color="auto"/>
              <w:right w:val="single" w:sz="8" w:space="0" w:color="auto"/>
            </w:tcBorders>
            <w:vAlign w:val="center"/>
          </w:tcPr>
          <w:p w14:paraId="69FCB1C5" w14:textId="77777777" w:rsidR="009E30D2" w:rsidRPr="004529C4" w:rsidRDefault="009E30D2" w:rsidP="009E30D2">
            <w:r w:rsidRPr="004529C4">
              <w:t>2</w:t>
            </w:r>
            <w:r>
              <w:t>8</w:t>
            </w:r>
            <w:r w:rsidRPr="004529C4">
              <w:t>/3/2025 1</w:t>
            </w:r>
            <w:r>
              <w:t>5</w:t>
            </w:r>
            <w:r w:rsidRPr="004529C4">
              <w:t>:</w:t>
            </w:r>
            <w:r>
              <w:t>4</w:t>
            </w:r>
            <w:r w:rsidRPr="004529C4">
              <w:t>5</w:t>
            </w:r>
          </w:p>
          <w:p w14:paraId="1DF5E6AC" w14:textId="77777777" w:rsidR="009E30D2" w:rsidRDefault="009E30D2" w:rsidP="009E30D2">
            <w:pPr>
              <w:rPr>
                <w:szCs w:val="24"/>
                <w:u w:val="single"/>
              </w:rPr>
            </w:pPr>
            <w:r>
              <w:rPr>
                <w:szCs w:val="24"/>
                <w:u w:val="single"/>
              </w:rPr>
              <w:t>S</w:t>
            </w:r>
            <w:r w:rsidRPr="00123869">
              <w:rPr>
                <w:szCs w:val="24"/>
                <w:u w:val="single"/>
              </w:rPr>
              <w:t>afeguard measures on steel products</w:t>
            </w:r>
          </w:p>
          <w:p w14:paraId="5BE118EE" w14:textId="77777777" w:rsidR="009E30D2" w:rsidRPr="004529C4" w:rsidRDefault="00090435" w:rsidP="009E30D2">
            <w:hyperlink r:id="rId8" w:history="1">
              <w:r w:rsidR="009E30D2" w:rsidRPr="00A642C2">
                <w:rPr>
                  <w:rStyle w:val="Hipervnculo"/>
                </w:rPr>
                <w:t>Implementing regulation - EU - 2025/612 - EN - EUR-Lex</w:t>
              </w:r>
            </w:hyperlink>
            <w:r w:rsidR="009E30D2" w:rsidRPr="004529C4">
              <w:t xml:space="preserve">, </w:t>
            </w:r>
            <w:r w:rsidR="009E30D2" w:rsidRPr="00A642C2">
              <w:t xml:space="preserve">amending Commission Implementing Regulation (EU) 2019/159 imposing a definitive safeguard measure on imports of certain steel products </w:t>
            </w:r>
            <w:r w:rsidR="009E30D2" w:rsidRPr="004529C4">
              <w:t>has been integrated.</w:t>
            </w:r>
          </w:p>
          <w:p w14:paraId="3DEA09F1" w14:textId="77777777" w:rsidR="009E30D2" w:rsidRDefault="009E30D2" w:rsidP="009E30D2"/>
        </w:tc>
      </w:tr>
      <w:tr w:rsidR="009E30D2" w:rsidRPr="007B0A4F" w14:paraId="59DD407C" w14:textId="77777777" w:rsidTr="00336627">
        <w:trPr>
          <w:trHeight w:val="421"/>
        </w:trPr>
        <w:tc>
          <w:tcPr>
            <w:tcW w:w="2327" w:type="dxa"/>
            <w:tcBorders>
              <w:top w:val="single" w:sz="8" w:space="0" w:color="auto"/>
              <w:left w:val="single" w:sz="8" w:space="0" w:color="auto"/>
              <w:bottom w:val="single" w:sz="4" w:space="0" w:color="auto"/>
              <w:right w:val="single" w:sz="8" w:space="0" w:color="auto"/>
            </w:tcBorders>
            <w:vAlign w:val="center"/>
          </w:tcPr>
          <w:p w14:paraId="713212CA" w14:textId="6C5B1EC5" w:rsidR="009E30D2" w:rsidRPr="007540F4" w:rsidRDefault="009E30D2" w:rsidP="009E30D2">
            <w:pPr>
              <w:jc w:val="center"/>
              <w:rPr>
                <w:szCs w:val="24"/>
              </w:rPr>
            </w:pPr>
            <w:r w:rsidRPr="007540F4">
              <w:rPr>
                <w:szCs w:val="24"/>
              </w:rPr>
              <w:t>01.04.2025</w:t>
            </w:r>
          </w:p>
        </w:tc>
        <w:tc>
          <w:tcPr>
            <w:tcW w:w="1926" w:type="dxa"/>
            <w:gridSpan w:val="2"/>
            <w:tcBorders>
              <w:top w:val="single" w:sz="8" w:space="0" w:color="auto"/>
              <w:left w:val="nil"/>
              <w:bottom w:val="single" w:sz="8" w:space="0" w:color="auto"/>
              <w:right w:val="single" w:sz="8" w:space="0" w:color="auto"/>
            </w:tcBorders>
            <w:vAlign w:val="center"/>
          </w:tcPr>
          <w:p w14:paraId="2907B789" w14:textId="7EB85955" w:rsidR="009E30D2" w:rsidRPr="007540F4" w:rsidRDefault="009E30D2" w:rsidP="009E30D2">
            <w:pPr>
              <w:jc w:val="center"/>
              <w:rPr>
                <w:szCs w:val="24"/>
              </w:rPr>
            </w:pPr>
            <w:r w:rsidRPr="007540F4">
              <w:rPr>
                <w:szCs w:val="24"/>
              </w:rPr>
              <w:t>27.03.2025</w:t>
            </w:r>
          </w:p>
        </w:tc>
        <w:tc>
          <w:tcPr>
            <w:tcW w:w="10326" w:type="dxa"/>
            <w:tcBorders>
              <w:top w:val="single" w:sz="8" w:space="0" w:color="auto"/>
              <w:left w:val="nil"/>
              <w:bottom w:val="single" w:sz="8" w:space="0" w:color="auto"/>
              <w:right w:val="single" w:sz="8" w:space="0" w:color="auto"/>
            </w:tcBorders>
            <w:vAlign w:val="center"/>
          </w:tcPr>
          <w:p w14:paraId="01481622" w14:textId="77777777" w:rsidR="009E30D2" w:rsidRDefault="009E30D2" w:rsidP="009E30D2">
            <w:r>
              <w:t>27/03/2025 12:40</w:t>
            </w:r>
          </w:p>
          <w:p w14:paraId="364C7655" w14:textId="77777777" w:rsidR="009E30D2" w:rsidRPr="00C81829" w:rsidRDefault="009E30D2" w:rsidP="009E30D2">
            <w:pPr>
              <w:rPr>
                <w:rFonts w:eastAsia="Times New Roman"/>
              </w:rPr>
            </w:pPr>
            <w:r w:rsidRPr="00C81829">
              <w:rPr>
                <w:rFonts w:eastAsia="Times New Roman"/>
              </w:rPr>
              <w:t xml:space="preserve">Following </w:t>
            </w:r>
            <w:r>
              <w:t xml:space="preserve">the </w:t>
            </w:r>
            <w:r w:rsidRPr="00C81829">
              <w:rPr>
                <w:rFonts w:eastAsia="Times New Roman"/>
              </w:rPr>
              <w:t>article 1 of Decision (EU) 2024/1273 terminating the investigation of the possible circumvention, by imports of biodiesel consigned from the People’s Republic of China and the United Kingdom belonging TARIC codes consigned from China and UK ha</w:t>
            </w:r>
            <w:r>
              <w:t>ve</w:t>
            </w:r>
            <w:r w:rsidRPr="00C81829">
              <w:rPr>
                <w:rFonts w:eastAsia="Times New Roman"/>
              </w:rPr>
              <w:t xml:space="preserve"> been closed </w:t>
            </w:r>
            <w:r>
              <w:t>on</w:t>
            </w:r>
            <w:r w:rsidRPr="00C81829">
              <w:rPr>
                <w:rFonts w:eastAsia="Times New Roman"/>
              </w:rPr>
              <w:t xml:space="preserve"> 31/3/2025. From </w:t>
            </w:r>
            <w:r>
              <w:t>01.04.2025</w:t>
            </w:r>
            <w:r w:rsidRPr="00C81829">
              <w:rPr>
                <w:rFonts w:eastAsia="Times New Roman"/>
              </w:rPr>
              <w:t xml:space="preserve"> these TARIC codes will not be declarable.</w:t>
            </w:r>
          </w:p>
          <w:p w14:paraId="2818C8D4" w14:textId="77777777" w:rsidR="009E30D2" w:rsidRDefault="009E30D2" w:rsidP="009E30D2"/>
        </w:tc>
      </w:tr>
      <w:tr w:rsidR="009E30D2" w:rsidRPr="007B0A4F" w14:paraId="749CDBF8" w14:textId="77777777" w:rsidTr="00336627">
        <w:trPr>
          <w:trHeight w:val="421"/>
        </w:trPr>
        <w:tc>
          <w:tcPr>
            <w:tcW w:w="2327" w:type="dxa"/>
            <w:tcBorders>
              <w:top w:val="single" w:sz="8" w:space="0" w:color="auto"/>
              <w:left w:val="single" w:sz="8" w:space="0" w:color="auto"/>
              <w:bottom w:val="single" w:sz="4" w:space="0" w:color="auto"/>
              <w:right w:val="single" w:sz="8" w:space="0" w:color="auto"/>
            </w:tcBorders>
            <w:vAlign w:val="center"/>
          </w:tcPr>
          <w:p w14:paraId="2AABBDF3" w14:textId="3D900EEE" w:rsidR="009E30D2" w:rsidRPr="007540F4" w:rsidRDefault="009E30D2" w:rsidP="009E30D2">
            <w:pPr>
              <w:jc w:val="center"/>
              <w:rPr>
                <w:rFonts w:ascii="Times New Roman" w:hAnsi="Times New Roman" w:cs="Times New Roman"/>
                <w:sz w:val="24"/>
                <w:szCs w:val="24"/>
                <w:lang w:eastAsia="ko-KR"/>
                <w14:ligatures w14:val="none"/>
              </w:rPr>
            </w:pPr>
            <w:r w:rsidRPr="007540F4">
              <w:rPr>
                <w:szCs w:val="24"/>
              </w:rPr>
              <w:t>26.3.2025</w:t>
            </w:r>
          </w:p>
        </w:tc>
        <w:tc>
          <w:tcPr>
            <w:tcW w:w="1926" w:type="dxa"/>
            <w:gridSpan w:val="2"/>
            <w:tcBorders>
              <w:top w:val="single" w:sz="8" w:space="0" w:color="auto"/>
              <w:left w:val="nil"/>
              <w:bottom w:val="single" w:sz="8" w:space="0" w:color="auto"/>
              <w:right w:val="single" w:sz="8" w:space="0" w:color="auto"/>
            </w:tcBorders>
            <w:vAlign w:val="center"/>
          </w:tcPr>
          <w:p w14:paraId="19A2E327" w14:textId="5A999F05" w:rsidR="009E30D2" w:rsidRPr="007540F4" w:rsidRDefault="009E30D2" w:rsidP="009E30D2">
            <w:pPr>
              <w:jc w:val="center"/>
              <w:rPr>
                <w:rFonts w:ascii="Times New Roman" w:hAnsi="Times New Roman" w:cs="Times New Roman"/>
                <w:sz w:val="24"/>
                <w:szCs w:val="24"/>
                <w:lang w:eastAsia="ko-KR"/>
                <w14:ligatures w14:val="none"/>
              </w:rPr>
            </w:pPr>
            <w:r w:rsidRPr="007540F4">
              <w:rPr>
                <w:szCs w:val="24"/>
              </w:rPr>
              <w:t>25.3.2025</w:t>
            </w:r>
          </w:p>
        </w:tc>
        <w:tc>
          <w:tcPr>
            <w:tcW w:w="10326" w:type="dxa"/>
            <w:tcBorders>
              <w:top w:val="single" w:sz="8" w:space="0" w:color="auto"/>
              <w:left w:val="nil"/>
              <w:bottom w:val="single" w:sz="8" w:space="0" w:color="auto"/>
              <w:right w:val="single" w:sz="8" w:space="0" w:color="auto"/>
            </w:tcBorders>
            <w:vAlign w:val="center"/>
          </w:tcPr>
          <w:p w14:paraId="5276657F" w14:textId="77777777" w:rsidR="009E30D2" w:rsidRDefault="009E30D2" w:rsidP="009E30D2">
            <w:r>
              <w:t>25/3/2025 17:55</w:t>
            </w:r>
          </w:p>
          <w:p w14:paraId="23209B72" w14:textId="77777777" w:rsidR="009E30D2" w:rsidRPr="005330B7" w:rsidRDefault="009E30D2" w:rsidP="009E30D2">
            <w:pPr>
              <w:rPr>
                <w:u w:val="single"/>
              </w:rPr>
            </w:pPr>
            <w:r w:rsidRPr="005330B7">
              <w:rPr>
                <w:u w:val="single"/>
              </w:rPr>
              <w:t xml:space="preserve">Restrictive measures </w:t>
            </w:r>
            <w:r>
              <w:rPr>
                <w:u w:val="single"/>
              </w:rPr>
              <w:t>-</w:t>
            </w:r>
            <w:r w:rsidRPr="005330B7">
              <w:rPr>
                <w:u w:val="single"/>
              </w:rPr>
              <w:t xml:space="preserve"> </w:t>
            </w:r>
            <w:r>
              <w:rPr>
                <w:u w:val="single"/>
              </w:rPr>
              <w:t>Haiti</w:t>
            </w:r>
          </w:p>
          <w:p w14:paraId="18F11AC6" w14:textId="714B07A5" w:rsidR="009E30D2" w:rsidRPr="009B4A24" w:rsidRDefault="009E30D2" w:rsidP="009E30D2">
            <w:r w:rsidRPr="005330B7">
              <w:t xml:space="preserve">Regulation (EU) No </w:t>
            </w:r>
            <w:r w:rsidRPr="009F596C">
              <w:t>2022/2309 concerning restrictive measures in view of the situation in Haiti</w:t>
            </w:r>
            <w:r>
              <w:t xml:space="preserve">, </w:t>
            </w:r>
            <w:r w:rsidRPr="009F596C">
              <w:t>as modified</w:t>
            </w:r>
            <w:r>
              <w:t xml:space="preserve"> by </w:t>
            </w:r>
            <w:hyperlink r:id="rId9" w:history="1">
              <w:r w:rsidRPr="009F596C">
                <w:rPr>
                  <w:rStyle w:val="Hipervnculo"/>
                </w:rPr>
                <w:t>Regulation - EU - 2025/608 - EN - EUR-Lex</w:t>
              </w:r>
            </w:hyperlink>
            <w:r>
              <w:t>, has been integrated.</w:t>
            </w:r>
          </w:p>
        </w:tc>
      </w:tr>
      <w:tr w:rsidR="009E30D2" w:rsidRPr="007B0A4F" w14:paraId="14DA669C" w14:textId="77777777" w:rsidTr="00336627">
        <w:trPr>
          <w:trHeight w:val="421"/>
        </w:trPr>
        <w:tc>
          <w:tcPr>
            <w:tcW w:w="2327" w:type="dxa"/>
            <w:tcBorders>
              <w:top w:val="single" w:sz="8" w:space="0" w:color="auto"/>
              <w:left w:val="single" w:sz="8" w:space="0" w:color="auto"/>
              <w:bottom w:val="single" w:sz="4" w:space="0" w:color="auto"/>
              <w:right w:val="single" w:sz="8" w:space="0" w:color="auto"/>
            </w:tcBorders>
            <w:vAlign w:val="center"/>
          </w:tcPr>
          <w:p w14:paraId="282F3994" w14:textId="169DA704" w:rsidR="009E30D2" w:rsidRPr="007540F4" w:rsidRDefault="009E30D2" w:rsidP="009E30D2">
            <w:pPr>
              <w:jc w:val="center"/>
              <w:rPr>
                <w:szCs w:val="24"/>
              </w:rPr>
            </w:pPr>
            <w:r w:rsidRPr="007540F4">
              <w:rPr>
                <w:szCs w:val="24"/>
              </w:rPr>
              <w:t>26.3.2025</w:t>
            </w:r>
          </w:p>
        </w:tc>
        <w:tc>
          <w:tcPr>
            <w:tcW w:w="1926" w:type="dxa"/>
            <w:gridSpan w:val="2"/>
            <w:tcBorders>
              <w:top w:val="single" w:sz="8" w:space="0" w:color="auto"/>
              <w:left w:val="nil"/>
              <w:bottom w:val="single" w:sz="8" w:space="0" w:color="auto"/>
              <w:right w:val="single" w:sz="8" w:space="0" w:color="auto"/>
            </w:tcBorders>
            <w:vAlign w:val="center"/>
          </w:tcPr>
          <w:p w14:paraId="36C0A1DB" w14:textId="5DE877E4" w:rsidR="009E30D2" w:rsidRPr="007540F4" w:rsidRDefault="009E30D2" w:rsidP="009E30D2">
            <w:pPr>
              <w:jc w:val="center"/>
              <w:rPr>
                <w:szCs w:val="24"/>
              </w:rPr>
            </w:pPr>
            <w:r w:rsidRPr="007540F4">
              <w:rPr>
                <w:szCs w:val="24"/>
              </w:rPr>
              <w:t>25.3.2025</w:t>
            </w:r>
          </w:p>
        </w:tc>
        <w:tc>
          <w:tcPr>
            <w:tcW w:w="10326" w:type="dxa"/>
            <w:tcBorders>
              <w:top w:val="single" w:sz="8" w:space="0" w:color="auto"/>
              <w:left w:val="nil"/>
              <w:bottom w:val="single" w:sz="8" w:space="0" w:color="auto"/>
              <w:right w:val="single" w:sz="8" w:space="0" w:color="auto"/>
            </w:tcBorders>
            <w:vAlign w:val="center"/>
          </w:tcPr>
          <w:p w14:paraId="1DBA99FE" w14:textId="77777777" w:rsidR="009E30D2" w:rsidRDefault="009E30D2" w:rsidP="009E30D2">
            <w:r>
              <w:t>25/3/2025 11:30</w:t>
            </w:r>
          </w:p>
          <w:p w14:paraId="1AB2766C" w14:textId="77777777" w:rsidR="009E30D2" w:rsidRPr="005330B7" w:rsidRDefault="009E30D2" w:rsidP="009E30D2">
            <w:pPr>
              <w:rPr>
                <w:u w:val="single"/>
              </w:rPr>
            </w:pPr>
            <w:r w:rsidRPr="005330B7">
              <w:rPr>
                <w:u w:val="single"/>
              </w:rPr>
              <w:t xml:space="preserve">Restrictive measures </w:t>
            </w:r>
            <w:r>
              <w:rPr>
                <w:u w:val="single"/>
              </w:rPr>
              <w:t>-</w:t>
            </w:r>
            <w:r w:rsidRPr="005330B7">
              <w:rPr>
                <w:u w:val="single"/>
              </w:rPr>
              <w:t xml:space="preserve"> Central African Republic</w:t>
            </w:r>
          </w:p>
          <w:p w14:paraId="170E2627" w14:textId="66712991" w:rsidR="009E30D2" w:rsidRDefault="009E30D2" w:rsidP="009E30D2">
            <w:r w:rsidRPr="005330B7">
              <w:t>Regulation (EU) No 224/2014 concerning restrictive measures in view of the situation in the Central African Republic</w:t>
            </w:r>
            <w:r w:rsidRPr="009B4A24">
              <w:rPr>
                <w:b/>
                <w:bCs/>
              </w:rPr>
              <w:t xml:space="preserve">, </w:t>
            </w:r>
            <w:r w:rsidRPr="009B4A24">
              <w:t>as modified</w:t>
            </w:r>
            <w:r>
              <w:t xml:space="preserve"> by </w:t>
            </w:r>
            <w:hyperlink r:id="rId10" w:history="1">
              <w:r w:rsidRPr="005330B7">
                <w:rPr>
                  <w:rStyle w:val="Hipervnculo"/>
                </w:rPr>
                <w:t>Regulation - EU - 2025/610 - EN - EUR-Lex</w:t>
              </w:r>
            </w:hyperlink>
            <w:r>
              <w:t>, has been integrated.</w:t>
            </w:r>
          </w:p>
        </w:tc>
      </w:tr>
      <w:tr w:rsidR="009E30D2" w:rsidRPr="007B0A4F" w14:paraId="2359FC67" w14:textId="77777777" w:rsidTr="00336627">
        <w:trPr>
          <w:trHeight w:val="421"/>
        </w:trPr>
        <w:tc>
          <w:tcPr>
            <w:tcW w:w="2327" w:type="dxa"/>
            <w:tcBorders>
              <w:top w:val="single" w:sz="8" w:space="0" w:color="auto"/>
              <w:left w:val="single" w:sz="8" w:space="0" w:color="auto"/>
              <w:bottom w:val="single" w:sz="4" w:space="0" w:color="auto"/>
              <w:right w:val="single" w:sz="8" w:space="0" w:color="auto"/>
            </w:tcBorders>
            <w:vAlign w:val="center"/>
          </w:tcPr>
          <w:p w14:paraId="469CDC18" w14:textId="087ABE40" w:rsidR="009E30D2" w:rsidRPr="007540F4" w:rsidRDefault="009E30D2" w:rsidP="009E30D2">
            <w:pPr>
              <w:jc w:val="center"/>
              <w:rPr>
                <w:rFonts w:ascii="Times New Roman" w:hAnsi="Times New Roman" w:cs="Times New Roman"/>
                <w:sz w:val="24"/>
                <w:szCs w:val="24"/>
                <w:lang w:eastAsia="ko-KR"/>
                <w14:ligatures w14:val="none"/>
              </w:rPr>
            </w:pPr>
            <w:r w:rsidRPr="007540F4">
              <w:rPr>
                <w:rFonts w:ascii="Times New Roman" w:hAnsi="Times New Roman" w:cs="Times New Roman"/>
                <w:sz w:val="24"/>
                <w:szCs w:val="24"/>
                <w:lang w:eastAsia="ko-KR"/>
                <w14:ligatures w14:val="none"/>
              </w:rPr>
              <w:t>25.03.2025</w:t>
            </w:r>
          </w:p>
        </w:tc>
        <w:tc>
          <w:tcPr>
            <w:tcW w:w="1926" w:type="dxa"/>
            <w:gridSpan w:val="2"/>
            <w:tcBorders>
              <w:top w:val="single" w:sz="8" w:space="0" w:color="auto"/>
              <w:left w:val="nil"/>
              <w:bottom w:val="single" w:sz="8" w:space="0" w:color="auto"/>
              <w:right w:val="single" w:sz="8" w:space="0" w:color="auto"/>
            </w:tcBorders>
            <w:vAlign w:val="center"/>
          </w:tcPr>
          <w:p w14:paraId="0AB45FC3" w14:textId="7CE8302E" w:rsidR="009E30D2" w:rsidRPr="007540F4" w:rsidRDefault="009E30D2" w:rsidP="009E30D2">
            <w:pPr>
              <w:jc w:val="center"/>
              <w:rPr>
                <w:rFonts w:ascii="Times New Roman" w:hAnsi="Times New Roman" w:cs="Times New Roman"/>
                <w:sz w:val="24"/>
                <w:szCs w:val="24"/>
                <w:lang w:eastAsia="ko-KR"/>
                <w14:ligatures w14:val="none"/>
              </w:rPr>
            </w:pPr>
            <w:r w:rsidRPr="007540F4">
              <w:rPr>
                <w:rFonts w:ascii="Times New Roman" w:hAnsi="Times New Roman" w:cs="Times New Roman"/>
                <w:sz w:val="24"/>
                <w:szCs w:val="24"/>
                <w:lang w:eastAsia="ko-KR"/>
                <w14:ligatures w14:val="none"/>
              </w:rPr>
              <w:t>24.03.2025</w:t>
            </w:r>
          </w:p>
        </w:tc>
        <w:tc>
          <w:tcPr>
            <w:tcW w:w="10326" w:type="dxa"/>
            <w:tcBorders>
              <w:top w:val="single" w:sz="8" w:space="0" w:color="auto"/>
              <w:left w:val="nil"/>
              <w:bottom w:val="single" w:sz="8" w:space="0" w:color="auto"/>
              <w:right w:val="single" w:sz="8" w:space="0" w:color="auto"/>
            </w:tcBorders>
            <w:vAlign w:val="center"/>
          </w:tcPr>
          <w:p w14:paraId="3135C392" w14:textId="77777777" w:rsidR="009E30D2" w:rsidRDefault="009E30D2" w:rsidP="009E30D2">
            <w:pPr>
              <w:spacing w:line="276" w:lineRule="auto"/>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24/03/2025 10:48</w:t>
            </w:r>
          </w:p>
          <w:p w14:paraId="4E1F5254" w14:textId="77777777" w:rsidR="009E30D2" w:rsidRDefault="009E30D2" w:rsidP="009E30D2">
            <w:r>
              <w:t>COMMISSION IMPLEMENTING REGULATION (EU) 2025/591 of 21 March 2025 imposing a provisional duty on imports of glyoxylic acid originating in the People’s Republic of China</w:t>
            </w:r>
          </w:p>
          <w:p w14:paraId="2E7ECC52" w14:textId="77777777" w:rsidR="009E30D2" w:rsidRPr="00557DFA" w:rsidRDefault="009E30D2" w:rsidP="009E30D2">
            <w:pPr>
              <w:rPr>
                <w:b/>
                <w:bCs/>
              </w:rPr>
            </w:pPr>
            <w:r w:rsidRPr="00557DFA">
              <w:rPr>
                <w:b/>
                <w:bCs/>
              </w:rPr>
              <w:t xml:space="preserve">IMPORTANT: The additional codes </w:t>
            </w:r>
            <w:r>
              <w:rPr>
                <w:b/>
                <w:bCs/>
              </w:rPr>
              <w:t xml:space="preserve">from the Annex </w:t>
            </w:r>
            <w:r w:rsidRPr="00557DFA">
              <w:rPr>
                <w:b/>
                <w:bCs/>
              </w:rPr>
              <w:t>are missing from the publication. The corrigendum with the additional codes will be published soon.</w:t>
            </w:r>
          </w:p>
          <w:p w14:paraId="00DC5294" w14:textId="77777777" w:rsidR="009E30D2" w:rsidRDefault="009E30D2" w:rsidP="009E30D2">
            <w:r>
              <w:t>The missing additional codes:</w:t>
            </w:r>
          </w:p>
          <w:tbl>
            <w:tblPr>
              <w:tblStyle w:val="Tablaconcuadrcula"/>
              <w:tblW w:w="0" w:type="auto"/>
              <w:tblLook w:val="04A0" w:firstRow="1" w:lastRow="0" w:firstColumn="1" w:lastColumn="0" w:noHBand="0" w:noVBand="1"/>
            </w:tblPr>
            <w:tblGrid>
              <w:gridCol w:w="4511"/>
              <w:gridCol w:w="4505"/>
            </w:tblGrid>
            <w:tr w:rsidR="009E30D2" w14:paraId="38128F55" w14:textId="77777777" w:rsidTr="004C7D46">
              <w:tc>
                <w:tcPr>
                  <w:tcW w:w="4511" w:type="dxa"/>
                </w:tcPr>
                <w:p w14:paraId="26C285CE" w14:textId="77777777" w:rsidR="009E30D2" w:rsidRDefault="009E30D2" w:rsidP="009E30D2">
                  <w:pPr>
                    <w:pStyle w:val="Institutionquisigne"/>
                    <w:spacing w:before="120"/>
                    <w:rPr>
                      <w:i w:val="0"/>
                      <w:iCs/>
                    </w:rPr>
                  </w:pPr>
                  <w:r>
                    <w:rPr>
                      <w:i w:val="0"/>
                      <w:iCs/>
                    </w:rPr>
                    <w:t>Name</w:t>
                  </w:r>
                </w:p>
              </w:tc>
              <w:tc>
                <w:tcPr>
                  <w:tcW w:w="4505" w:type="dxa"/>
                </w:tcPr>
                <w:p w14:paraId="0F93E706" w14:textId="77777777" w:rsidR="009E30D2" w:rsidRDefault="009E30D2" w:rsidP="009E30D2">
                  <w:pPr>
                    <w:pStyle w:val="Institutionquisigne"/>
                    <w:spacing w:before="120"/>
                    <w:rPr>
                      <w:i w:val="0"/>
                      <w:iCs/>
                    </w:rPr>
                  </w:pPr>
                  <w:r w:rsidRPr="004D2D57">
                    <w:rPr>
                      <w:i w:val="0"/>
                      <w:iCs/>
                    </w:rPr>
                    <w:t>TARIC additional code</w:t>
                  </w:r>
                </w:p>
              </w:tc>
            </w:tr>
            <w:tr w:rsidR="009E30D2" w14:paraId="32A127B6" w14:textId="77777777" w:rsidTr="004C7D46">
              <w:tc>
                <w:tcPr>
                  <w:tcW w:w="4511" w:type="dxa"/>
                </w:tcPr>
                <w:p w14:paraId="3B119046" w14:textId="77777777" w:rsidR="009E30D2" w:rsidRPr="004D2D57" w:rsidRDefault="009E30D2" w:rsidP="009E30D2">
                  <w:pPr>
                    <w:pStyle w:val="Institutionquisigne"/>
                    <w:spacing w:before="120"/>
                    <w:rPr>
                      <w:i w:val="0"/>
                      <w:iCs/>
                    </w:rPr>
                  </w:pPr>
                  <w:r w:rsidRPr="004D2D57">
                    <w:rPr>
                      <w:i w:val="0"/>
                      <w:iCs/>
                    </w:rPr>
                    <w:t>Cangzhou Goldlion Chemicals Co., Ltd.</w:t>
                  </w:r>
                </w:p>
              </w:tc>
              <w:tc>
                <w:tcPr>
                  <w:tcW w:w="4505" w:type="dxa"/>
                </w:tcPr>
                <w:p w14:paraId="2BD8AE3D" w14:textId="77777777" w:rsidR="009E30D2" w:rsidRPr="00964A74" w:rsidRDefault="009E30D2" w:rsidP="009E30D2">
                  <w:pPr>
                    <w:pStyle w:val="Institutionquisigne"/>
                    <w:spacing w:before="120"/>
                    <w:rPr>
                      <w:i w:val="0"/>
                    </w:rPr>
                  </w:pPr>
                  <w:r w:rsidRPr="00164BCA">
                    <w:rPr>
                      <w:i w:val="0"/>
                    </w:rPr>
                    <w:t>89M4</w:t>
                  </w:r>
                </w:p>
              </w:tc>
            </w:tr>
            <w:tr w:rsidR="009E30D2" w14:paraId="030FDE6D" w14:textId="77777777" w:rsidTr="004C7D46">
              <w:tc>
                <w:tcPr>
                  <w:tcW w:w="4511" w:type="dxa"/>
                </w:tcPr>
                <w:p w14:paraId="6B7D4AE1" w14:textId="77777777" w:rsidR="009E30D2" w:rsidRPr="004D2D57" w:rsidRDefault="009E30D2" w:rsidP="009E30D2">
                  <w:pPr>
                    <w:pStyle w:val="Institutionquisigne"/>
                    <w:spacing w:before="120"/>
                    <w:rPr>
                      <w:i w:val="0"/>
                      <w:iCs/>
                    </w:rPr>
                  </w:pPr>
                  <w:r w:rsidRPr="004D2D57">
                    <w:rPr>
                      <w:i w:val="0"/>
                      <w:iCs/>
                    </w:rPr>
                    <w:t>Guangdong Joy Chemical Co., Ltd.</w:t>
                  </w:r>
                </w:p>
              </w:tc>
              <w:tc>
                <w:tcPr>
                  <w:tcW w:w="4505" w:type="dxa"/>
                </w:tcPr>
                <w:p w14:paraId="40AE8ACE" w14:textId="77777777" w:rsidR="009E30D2" w:rsidRPr="00964A74" w:rsidRDefault="009E30D2" w:rsidP="009E30D2">
                  <w:pPr>
                    <w:pStyle w:val="Institutionquisigne"/>
                    <w:spacing w:before="120"/>
                    <w:rPr>
                      <w:i w:val="0"/>
                    </w:rPr>
                  </w:pPr>
                  <w:r w:rsidRPr="00164BCA">
                    <w:rPr>
                      <w:i w:val="0"/>
                    </w:rPr>
                    <w:t>89M5</w:t>
                  </w:r>
                </w:p>
              </w:tc>
            </w:tr>
            <w:tr w:rsidR="009E30D2" w14:paraId="45D26A1F" w14:textId="77777777" w:rsidTr="004C7D46">
              <w:tc>
                <w:tcPr>
                  <w:tcW w:w="4511" w:type="dxa"/>
                </w:tcPr>
                <w:p w14:paraId="12D4AA0E" w14:textId="77777777" w:rsidR="009E30D2" w:rsidRPr="004D2D57" w:rsidRDefault="009E30D2" w:rsidP="009E30D2">
                  <w:pPr>
                    <w:pStyle w:val="Institutionquisigne"/>
                    <w:spacing w:before="120"/>
                    <w:rPr>
                      <w:i w:val="0"/>
                      <w:iCs/>
                    </w:rPr>
                  </w:pPr>
                  <w:r w:rsidRPr="004D2D57">
                    <w:rPr>
                      <w:i w:val="0"/>
                      <w:iCs/>
                    </w:rPr>
                    <w:t>Inner Mongolia Tianyuda Biological Technology Co., Ltd.</w:t>
                  </w:r>
                </w:p>
              </w:tc>
              <w:tc>
                <w:tcPr>
                  <w:tcW w:w="4505" w:type="dxa"/>
                </w:tcPr>
                <w:p w14:paraId="038CA63F" w14:textId="77777777" w:rsidR="009E30D2" w:rsidRPr="00964A74" w:rsidRDefault="009E30D2" w:rsidP="009E30D2">
                  <w:pPr>
                    <w:pStyle w:val="Institutionquisigne"/>
                    <w:spacing w:before="120"/>
                    <w:rPr>
                      <w:i w:val="0"/>
                    </w:rPr>
                  </w:pPr>
                  <w:r w:rsidRPr="00164BCA">
                    <w:rPr>
                      <w:i w:val="0"/>
                    </w:rPr>
                    <w:t>89M6</w:t>
                  </w:r>
                </w:p>
              </w:tc>
            </w:tr>
            <w:tr w:rsidR="009E30D2" w14:paraId="507EA91D" w14:textId="77777777" w:rsidTr="004C7D46">
              <w:tc>
                <w:tcPr>
                  <w:tcW w:w="4511" w:type="dxa"/>
                </w:tcPr>
                <w:p w14:paraId="343DF9AF" w14:textId="77777777" w:rsidR="009E30D2" w:rsidRDefault="009E30D2" w:rsidP="009E30D2">
                  <w:pPr>
                    <w:pStyle w:val="Institutionquisigne"/>
                    <w:spacing w:before="120"/>
                    <w:rPr>
                      <w:i w:val="0"/>
                      <w:iCs/>
                    </w:rPr>
                  </w:pPr>
                  <w:r w:rsidRPr="004D2D57">
                    <w:rPr>
                      <w:i w:val="0"/>
                      <w:iCs/>
                    </w:rPr>
                    <w:t>Jinyimeng Group Co., Ltd.</w:t>
                  </w:r>
                </w:p>
              </w:tc>
              <w:tc>
                <w:tcPr>
                  <w:tcW w:w="4505" w:type="dxa"/>
                </w:tcPr>
                <w:p w14:paraId="48A080EC" w14:textId="77777777" w:rsidR="009E30D2" w:rsidRPr="00964A74" w:rsidRDefault="009E30D2" w:rsidP="009E30D2">
                  <w:pPr>
                    <w:pStyle w:val="Institutionquisigne"/>
                    <w:spacing w:before="120"/>
                    <w:rPr>
                      <w:i w:val="0"/>
                    </w:rPr>
                  </w:pPr>
                  <w:r w:rsidRPr="00164BCA">
                    <w:rPr>
                      <w:i w:val="0"/>
                    </w:rPr>
                    <w:t>89M</w:t>
                  </w:r>
                  <w:r>
                    <w:rPr>
                      <w:i w:val="0"/>
                    </w:rPr>
                    <w:t>7</w:t>
                  </w:r>
                </w:p>
              </w:tc>
            </w:tr>
          </w:tbl>
          <w:p w14:paraId="44CA638D" w14:textId="16F2EB4B" w:rsidR="009E30D2" w:rsidRDefault="009E30D2" w:rsidP="009E30D2">
            <w:pPr>
              <w:spacing w:line="276" w:lineRule="auto"/>
              <w:rPr>
                <w:rFonts w:ascii="Times New Roman" w:hAnsi="Times New Roman" w:cs="Times New Roman"/>
                <w:sz w:val="24"/>
                <w:szCs w:val="24"/>
                <w:lang w:eastAsia="ko-KR"/>
                <w14:ligatures w14:val="none"/>
              </w:rPr>
            </w:pPr>
          </w:p>
        </w:tc>
      </w:tr>
      <w:tr w:rsidR="009E30D2" w:rsidRPr="007B0A4F" w14:paraId="324B21B1" w14:textId="77777777" w:rsidTr="00336627">
        <w:trPr>
          <w:trHeight w:val="421"/>
        </w:trPr>
        <w:tc>
          <w:tcPr>
            <w:tcW w:w="2327" w:type="dxa"/>
            <w:tcBorders>
              <w:top w:val="single" w:sz="8" w:space="0" w:color="auto"/>
              <w:left w:val="single" w:sz="8" w:space="0" w:color="auto"/>
              <w:bottom w:val="single" w:sz="4" w:space="0" w:color="auto"/>
              <w:right w:val="single" w:sz="8" w:space="0" w:color="auto"/>
            </w:tcBorders>
            <w:vAlign w:val="center"/>
          </w:tcPr>
          <w:p w14:paraId="1AD5D275" w14:textId="2E85E94C" w:rsidR="009E30D2" w:rsidRPr="004B7646" w:rsidRDefault="009E30D2" w:rsidP="009E30D2">
            <w:pPr>
              <w:jc w:val="center"/>
              <w:rPr>
                <w:rFonts w:ascii="Times New Roman" w:hAnsi="Times New Roman" w:cs="Times New Roman"/>
                <w:sz w:val="24"/>
                <w:szCs w:val="24"/>
                <w:lang w:eastAsia="ko-KR"/>
                <w14:ligatures w14:val="none"/>
              </w:rPr>
            </w:pPr>
            <w:r w:rsidRPr="004B7646">
              <w:rPr>
                <w:rFonts w:ascii="Times New Roman" w:hAnsi="Times New Roman" w:cs="Times New Roman"/>
                <w:sz w:val="24"/>
                <w:szCs w:val="24"/>
                <w:lang w:eastAsia="ko-KR"/>
                <w14:ligatures w14:val="none"/>
              </w:rPr>
              <w:t>12.03.2025</w:t>
            </w:r>
          </w:p>
        </w:tc>
        <w:tc>
          <w:tcPr>
            <w:tcW w:w="1926" w:type="dxa"/>
            <w:gridSpan w:val="2"/>
            <w:tcBorders>
              <w:top w:val="single" w:sz="8" w:space="0" w:color="auto"/>
              <w:left w:val="nil"/>
              <w:bottom w:val="single" w:sz="8" w:space="0" w:color="auto"/>
              <w:right w:val="single" w:sz="8" w:space="0" w:color="auto"/>
            </w:tcBorders>
            <w:vAlign w:val="center"/>
          </w:tcPr>
          <w:p w14:paraId="17F7927F" w14:textId="5DCA239F" w:rsidR="009E30D2" w:rsidRPr="004B7646" w:rsidRDefault="009E30D2" w:rsidP="009E30D2">
            <w:pPr>
              <w:jc w:val="center"/>
              <w:rPr>
                <w:rFonts w:ascii="Times New Roman" w:hAnsi="Times New Roman" w:cs="Times New Roman"/>
                <w:sz w:val="24"/>
                <w:szCs w:val="24"/>
                <w:lang w:eastAsia="ko-KR"/>
                <w14:ligatures w14:val="none"/>
              </w:rPr>
            </w:pPr>
            <w:r w:rsidRPr="004B7646">
              <w:rPr>
                <w:rFonts w:ascii="Times New Roman" w:hAnsi="Times New Roman" w:cs="Times New Roman"/>
                <w:sz w:val="24"/>
                <w:szCs w:val="24"/>
                <w:lang w:eastAsia="ko-KR"/>
                <w14:ligatures w14:val="none"/>
              </w:rPr>
              <w:t>10.03.2025</w:t>
            </w:r>
          </w:p>
        </w:tc>
        <w:tc>
          <w:tcPr>
            <w:tcW w:w="10326" w:type="dxa"/>
            <w:tcBorders>
              <w:top w:val="single" w:sz="8" w:space="0" w:color="auto"/>
              <w:left w:val="nil"/>
              <w:bottom w:val="single" w:sz="8" w:space="0" w:color="auto"/>
              <w:right w:val="single" w:sz="8" w:space="0" w:color="auto"/>
            </w:tcBorders>
            <w:vAlign w:val="center"/>
          </w:tcPr>
          <w:p w14:paraId="4887F709" w14:textId="77777777" w:rsidR="009E30D2" w:rsidRDefault="009E30D2" w:rsidP="009E30D2">
            <w:pPr>
              <w:spacing w:line="276" w:lineRule="auto"/>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11/03/2025 13:30</w:t>
            </w:r>
          </w:p>
          <w:p w14:paraId="1596DD22" w14:textId="77777777" w:rsidR="009E30D2" w:rsidRPr="00A840A3" w:rsidRDefault="009E30D2" w:rsidP="009E30D2">
            <w:pPr>
              <w:spacing w:line="276" w:lineRule="auto"/>
              <w:rPr>
                <w:rFonts w:ascii="Times New Roman" w:hAnsi="Times New Roman" w:cs="Times New Roman"/>
                <w:sz w:val="24"/>
                <w:szCs w:val="24"/>
                <w:u w:val="single"/>
                <w:lang w:eastAsia="ko-KR"/>
                <w14:ligatures w14:val="none"/>
              </w:rPr>
            </w:pPr>
            <w:r w:rsidRPr="00A840A3">
              <w:rPr>
                <w:rFonts w:ascii="Times New Roman" w:hAnsi="Times New Roman" w:cs="Times New Roman"/>
                <w:sz w:val="24"/>
                <w:szCs w:val="24"/>
                <w:u w:val="single"/>
                <w:lang w:eastAsia="ko-KR"/>
                <w14:ligatures w14:val="none"/>
              </w:rPr>
              <w:t xml:space="preserve">Regulation (EU) 2024/573 on fluorinated greenhouse gases </w:t>
            </w:r>
          </w:p>
          <w:p w14:paraId="1B938287" w14:textId="736F8A25" w:rsidR="009E30D2" w:rsidRPr="00A840A3" w:rsidRDefault="009E30D2" w:rsidP="009E30D2">
            <w:pPr>
              <w:pStyle w:val="Prrafodelista"/>
              <w:numPr>
                <w:ilvl w:val="0"/>
                <w:numId w:val="14"/>
              </w:numPr>
              <w:spacing w:line="276" w:lineRule="auto"/>
              <w:rPr>
                <w:rFonts w:ascii="Times New Roman" w:hAnsi="Times New Roman" w:cs="Times New Roman"/>
                <w:sz w:val="24"/>
                <w:szCs w:val="24"/>
                <w:lang w:eastAsia="ko-KR"/>
                <w14:ligatures w14:val="none"/>
              </w:rPr>
            </w:pPr>
            <w:r w:rsidRPr="00A840A3">
              <w:rPr>
                <w:rFonts w:ascii="Times New Roman" w:hAnsi="Times New Roman" w:cs="Times New Roman"/>
                <w:sz w:val="24"/>
                <w:szCs w:val="24"/>
                <w:lang w:eastAsia="ko-KR"/>
                <w14:ligatures w14:val="none"/>
              </w:rPr>
              <w:t xml:space="preserve">An update of TARIC export measures (measure type 765) for labelling requirements has been </w:t>
            </w:r>
            <w:r>
              <w:rPr>
                <w:rFonts w:ascii="Times New Roman" w:hAnsi="Times New Roman" w:cs="Times New Roman"/>
                <w:sz w:val="24"/>
                <w:szCs w:val="24"/>
                <w:lang w:eastAsia="ko-KR"/>
                <w14:ligatures w14:val="none"/>
              </w:rPr>
              <w:t>made</w:t>
            </w:r>
            <w:r w:rsidRPr="00A840A3">
              <w:rPr>
                <w:rFonts w:ascii="Times New Roman" w:hAnsi="Times New Roman" w:cs="Times New Roman"/>
                <w:sz w:val="24"/>
                <w:szCs w:val="24"/>
                <w:lang w:eastAsia="ko-KR"/>
                <w14:ligatures w14:val="none"/>
              </w:rPr>
              <w:t xml:space="preserve"> in TARIC.</w:t>
            </w:r>
          </w:p>
          <w:p w14:paraId="68D0FE79" w14:textId="1F654634" w:rsidR="009E30D2" w:rsidRPr="00A840A3" w:rsidRDefault="009E30D2" w:rsidP="009E30D2">
            <w:pPr>
              <w:spacing w:line="276" w:lineRule="auto"/>
              <w:rPr>
                <w:rFonts w:ascii="Times New Roman" w:hAnsi="Times New Roman" w:cs="Times New Roman"/>
                <w:sz w:val="24"/>
                <w:szCs w:val="24"/>
                <w:lang w:eastAsia="ko-KR"/>
                <w14:ligatures w14:val="none"/>
              </w:rPr>
            </w:pPr>
            <w:r w:rsidRPr="00A840A3">
              <w:rPr>
                <w:rFonts w:ascii="Times New Roman" w:hAnsi="Times New Roman" w:cs="Times New Roman"/>
                <w:sz w:val="24"/>
                <w:szCs w:val="24"/>
                <w:lang w:eastAsia="ko-KR"/>
                <w14:ligatures w14:val="none"/>
              </w:rPr>
              <w:t xml:space="preserve">YA pair of condition (labelling requirements) has been deleted from </w:t>
            </w:r>
            <w:r>
              <w:rPr>
                <w:rFonts w:ascii="Times New Roman" w:hAnsi="Times New Roman" w:cs="Times New Roman"/>
                <w:sz w:val="24"/>
                <w:szCs w:val="24"/>
                <w:lang w:eastAsia="ko-KR"/>
                <w14:ligatures w14:val="none"/>
              </w:rPr>
              <w:t xml:space="preserve">the </w:t>
            </w:r>
            <w:r w:rsidRPr="00A840A3">
              <w:rPr>
                <w:rFonts w:ascii="Times New Roman" w:hAnsi="Times New Roman" w:cs="Times New Roman"/>
                <w:sz w:val="24"/>
                <w:szCs w:val="24"/>
                <w:lang w:eastAsia="ko-KR"/>
                <w14:ligatures w14:val="none"/>
              </w:rPr>
              <w:t>export measures on F-gases listed in Annex II and Annex III (Reg 2024/573). The labelling requirement (article 12.9. (Reg 2024/573) stays introduced only for fluorinated greenhouse gases listed in Annex I (Reg 2024/573).</w:t>
            </w:r>
          </w:p>
          <w:p w14:paraId="0FBBCA43" w14:textId="0B42E8EC" w:rsidR="009E30D2" w:rsidRDefault="009E30D2" w:rsidP="009E30D2">
            <w:pPr>
              <w:spacing w:line="276" w:lineRule="auto"/>
              <w:rPr>
                <w:rFonts w:ascii="Times New Roman" w:hAnsi="Times New Roman" w:cs="Times New Roman"/>
                <w:sz w:val="24"/>
                <w:szCs w:val="24"/>
                <w:lang w:eastAsia="ko-KR"/>
                <w14:ligatures w14:val="none"/>
              </w:rPr>
            </w:pPr>
            <w:r w:rsidRPr="00A840A3">
              <w:rPr>
                <w:rFonts w:ascii="Times New Roman" w:hAnsi="Times New Roman" w:cs="Times New Roman"/>
                <w:sz w:val="24"/>
                <w:szCs w:val="24"/>
                <w:lang w:eastAsia="ko-KR"/>
                <w14:ligatures w14:val="none"/>
              </w:rPr>
              <w:t>The start date of this update is 12.3.2025.</w:t>
            </w:r>
          </w:p>
        </w:tc>
      </w:tr>
      <w:tr w:rsidR="009E30D2" w:rsidRPr="007B0A4F" w14:paraId="779513EC" w14:textId="77777777" w:rsidTr="00336627">
        <w:trPr>
          <w:trHeight w:val="421"/>
        </w:trPr>
        <w:tc>
          <w:tcPr>
            <w:tcW w:w="2327" w:type="dxa"/>
            <w:tcBorders>
              <w:top w:val="single" w:sz="8" w:space="0" w:color="auto"/>
              <w:left w:val="single" w:sz="8" w:space="0" w:color="auto"/>
              <w:bottom w:val="single" w:sz="4" w:space="0" w:color="auto"/>
              <w:right w:val="single" w:sz="8" w:space="0" w:color="auto"/>
            </w:tcBorders>
            <w:vAlign w:val="center"/>
          </w:tcPr>
          <w:p w14:paraId="72FF9FF0" w14:textId="2BB40259" w:rsidR="009E30D2" w:rsidRPr="00A840A3" w:rsidRDefault="009E30D2" w:rsidP="009E30D2">
            <w:pPr>
              <w:jc w:val="center"/>
            </w:pPr>
            <w:r w:rsidRPr="00A840A3">
              <w:rPr>
                <w:rFonts w:ascii="Times New Roman" w:hAnsi="Times New Roman" w:cs="Times New Roman"/>
                <w:sz w:val="24"/>
                <w:szCs w:val="24"/>
                <w:lang w:eastAsia="ko-KR"/>
                <w14:ligatures w14:val="none"/>
              </w:rPr>
              <w:t>12.03.2025</w:t>
            </w:r>
          </w:p>
        </w:tc>
        <w:tc>
          <w:tcPr>
            <w:tcW w:w="1926" w:type="dxa"/>
            <w:gridSpan w:val="2"/>
            <w:tcBorders>
              <w:top w:val="single" w:sz="8" w:space="0" w:color="auto"/>
              <w:left w:val="nil"/>
              <w:bottom w:val="single" w:sz="8" w:space="0" w:color="auto"/>
              <w:right w:val="single" w:sz="8" w:space="0" w:color="auto"/>
            </w:tcBorders>
            <w:vAlign w:val="center"/>
          </w:tcPr>
          <w:p w14:paraId="53A7B19F" w14:textId="33CAEC0C" w:rsidR="009E30D2" w:rsidRPr="00A840A3" w:rsidRDefault="009E30D2" w:rsidP="009E30D2">
            <w:pPr>
              <w:jc w:val="center"/>
            </w:pPr>
            <w:r w:rsidRPr="00A840A3">
              <w:rPr>
                <w:rFonts w:ascii="Times New Roman" w:hAnsi="Times New Roman" w:cs="Times New Roman"/>
                <w:sz w:val="24"/>
                <w:szCs w:val="24"/>
                <w:lang w:eastAsia="ko-KR"/>
                <w14:ligatures w14:val="none"/>
              </w:rPr>
              <w:t>03.03.2025</w:t>
            </w:r>
          </w:p>
        </w:tc>
        <w:tc>
          <w:tcPr>
            <w:tcW w:w="10326" w:type="dxa"/>
            <w:tcBorders>
              <w:top w:val="single" w:sz="8" w:space="0" w:color="auto"/>
              <w:left w:val="nil"/>
              <w:bottom w:val="single" w:sz="8" w:space="0" w:color="auto"/>
              <w:right w:val="single" w:sz="8" w:space="0" w:color="auto"/>
            </w:tcBorders>
            <w:vAlign w:val="center"/>
          </w:tcPr>
          <w:p w14:paraId="0ACE486D" w14:textId="36684C20" w:rsidR="009E30D2" w:rsidRDefault="009E30D2" w:rsidP="009E30D2">
            <w:pPr>
              <w:spacing w:line="276" w:lineRule="auto"/>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03/03/2025 09:55</w:t>
            </w:r>
          </w:p>
          <w:p w14:paraId="44CE0387" w14:textId="77777777" w:rsidR="009E30D2" w:rsidRDefault="009E30D2" w:rsidP="009E30D2">
            <w:pPr>
              <w:spacing w:line="276" w:lineRule="auto"/>
              <w:rPr>
                <w:rFonts w:ascii="Times New Roman" w:hAnsi="Times New Roman" w:cs="Times New Roman"/>
                <w:sz w:val="24"/>
                <w:szCs w:val="24"/>
                <w:u w:val="single"/>
                <w:lang w:eastAsia="ko-KR"/>
                <w14:ligatures w14:val="none"/>
              </w:rPr>
            </w:pPr>
            <w:r>
              <w:rPr>
                <w:rFonts w:ascii="Times New Roman" w:hAnsi="Times New Roman" w:cs="Times New Roman"/>
                <w:sz w:val="24"/>
                <w:szCs w:val="24"/>
                <w:u w:val="single"/>
                <w:lang w:eastAsia="ko-KR"/>
                <w14:ligatures w14:val="none"/>
              </w:rPr>
              <w:t xml:space="preserve">Regulation (EU) 2024/573 on fluorinated greenhouse gases </w:t>
            </w:r>
          </w:p>
          <w:p w14:paraId="3C139867" w14:textId="77777777" w:rsidR="009E30D2" w:rsidRDefault="009E30D2" w:rsidP="009E30D2">
            <w:pPr>
              <w:numPr>
                <w:ilvl w:val="0"/>
                <w:numId w:val="12"/>
              </w:numPr>
              <w:spacing w:before="0" w:after="0" w:line="276" w:lineRule="auto"/>
              <w:rPr>
                <w:rFonts w:ascii="Times New Roman" w:eastAsia="Times New Roman" w:hAnsi="Times New Roman" w:cs="Times New Roman"/>
                <w:sz w:val="24"/>
                <w:szCs w:val="24"/>
                <w:lang w:eastAsia="ko-KR"/>
                <w14:ligatures w14:val="none"/>
              </w:rPr>
            </w:pPr>
            <w:r>
              <w:rPr>
                <w:rFonts w:ascii="Times New Roman" w:eastAsia="Times New Roman" w:hAnsi="Times New Roman" w:cs="Times New Roman"/>
                <w:sz w:val="24"/>
                <w:szCs w:val="24"/>
                <w:lang w:eastAsia="ko-KR"/>
                <w14:ligatures w14:val="none"/>
              </w:rPr>
              <w:t>Following the prohibition from article 22.3. para 2 (Reg 2024/573) that enters into force on 12/3/2025 TARIC export measures (measure type 765) have been introduced/updated into TARIC.</w:t>
            </w:r>
          </w:p>
          <w:p w14:paraId="2E60DA18" w14:textId="77777777" w:rsidR="009E30D2" w:rsidRDefault="009E30D2" w:rsidP="009E30D2">
            <w:pPr>
              <w:spacing w:line="276" w:lineRule="auto"/>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The goods concerned are foams, technical aerosols, stationary refrigeration and stationary air-conditioning equipment and stationary heat pumps.</w:t>
            </w:r>
          </w:p>
          <w:p w14:paraId="0948CC0A" w14:textId="77777777" w:rsidR="009E30D2" w:rsidRDefault="009E30D2" w:rsidP="009E30D2">
            <w:pPr>
              <w:spacing w:line="276" w:lineRule="auto"/>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Two new TARIC certificate have been created and introduced:</w:t>
            </w:r>
          </w:p>
          <w:p w14:paraId="4A361853" w14:textId="77777777" w:rsidR="009E30D2" w:rsidRDefault="009E30D2" w:rsidP="009E30D2">
            <w:pPr>
              <w:spacing w:line="276" w:lineRule="auto"/>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Y161: Exemption from export prohibition according to Article 22 paragraph 1, point 3 of Regulation (EU) 574/2024</w:t>
            </w:r>
          </w:p>
          <w:p w14:paraId="184FF40F" w14:textId="5A36F7C0" w:rsidR="009E30D2" w:rsidRDefault="009E30D2" w:rsidP="009E30D2">
            <w:pPr>
              <w:spacing w:line="276" w:lineRule="auto"/>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Y168: Military exemption from export prohibition (Article 22.3. para 2 of Reg (EU) 2024/573)</w:t>
            </w:r>
          </w:p>
          <w:p w14:paraId="5177B3A4" w14:textId="5A3D40A3" w:rsidR="009E30D2" w:rsidRDefault="009E30D2" w:rsidP="009E30D2">
            <w:pPr>
              <w:spacing w:line="276" w:lineRule="auto"/>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One new footnote TM 01012 has been created and associated to TARIC measures.</w:t>
            </w:r>
          </w:p>
          <w:p w14:paraId="6856A66E" w14:textId="77777777" w:rsidR="009E30D2" w:rsidRDefault="009E30D2" w:rsidP="009E30D2">
            <w:pPr>
              <w:spacing w:line="276" w:lineRule="auto"/>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The start date of measures is 12-3-2025.</w:t>
            </w:r>
          </w:p>
          <w:p w14:paraId="1126DD32" w14:textId="379EB785" w:rsidR="009E30D2" w:rsidRDefault="009E30D2" w:rsidP="009E30D2">
            <w:pPr>
              <w:spacing w:line="276" w:lineRule="auto"/>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TARIC document code Y161 is foreseen to be used for export exemption as stated in 22.3. para 2 for exported goods with GWP smaller than 1000, when import prohibition from Annex IV is not yet in place, or safety/medical exemption in Annex IV.</w:t>
            </w:r>
          </w:p>
          <w:p w14:paraId="1B007F70" w14:textId="77777777" w:rsidR="009E30D2" w:rsidRDefault="009E30D2" w:rsidP="009E30D2">
            <w:pPr>
              <w:spacing w:line="276" w:lineRule="auto"/>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For the moment the descriptions are in EN language only. We will introduce the other languages in the upcoming days and before 12/3/2025.</w:t>
            </w:r>
          </w:p>
          <w:p w14:paraId="29B664A5" w14:textId="77777777" w:rsidR="009E30D2" w:rsidRDefault="009E30D2" w:rsidP="009E30D2">
            <w:pPr>
              <w:numPr>
                <w:ilvl w:val="0"/>
                <w:numId w:val="13"/>
              </w:numPr>
              <w:spacing w:before="0" w:after="0" w:line="276" w:lineRule="auto"/>
              <w:rPr>
                <w:rFonts w:ascii="Times New Roman" w:eastAsia="Times New Roman" w:hAnsi="Times New Roman" w:cs="Times New Roman"/>
                <w:sz w:val="24"/>
                <w:szCs w:val="24"/>
                <w:lang w:eastAsia="ko-KR"/>
                <w14:ligatures w14:val="none"/>
              </w:rPr>
            </w:pPr>
            <w:r>
              <w:rPr>
                <w:rFonts w:ascii="Times New Roman" w:eastAsia="Times New Roman" w:hAnsi="Times New Roman" w:cs="Times New Roman"/>
                <w:sz w:val="24"/>
                <w:szCs w:val="24"/>
                <w:lang w:eastAsia="ko-KR"/>
                <w14:ligatures w14:val="none"/>
              </w:rPr>
              <w:t>An update of TARIC export measures (measure type 765) regarding labelling requirements (“non-direct” export).</w:t>
            </w:r>
          </w:p>
          <w:p w14:paraId="0BC92214" w14:textId="77777777" w:rsidR="009E30D2" w:rsidRDefault="009E30D2" w:rsidP="009E30D2">
            <w:pPr>
              <w:spacing w:line="276" w:lineRule="auto"/>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 xml:space="preserve">TARIC certificate Y147 has been introduced as the exemption from labelling in case of “non-direct” export according to article 12.9. of Reg 2024/573. </w:t>
            </w:r>
          </w:p>
          <w:p w14:paraId="63560F47" w14:textId="3B2A2088" w:rsidR="009E30D2" w:rsidRPr="002D692D" w:rsidRDefault="009E30D2" w:rsidP="009E30D2">
            <w:pPr>
              <w:spacing w:line="276" w:lineRule="auto"/>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The start date of this update is 12/3/2025.</w:t>
            </w:r>
          </w:p>
        </w:tc>
      </w:tr>
      <w:tr w:rsidR="009E30D2" w:rsidRPr="007B0A4F" w14:paraId="1156F1F3" w14:textId="77777777" w:rsidTr="00BF1053">
        <w:trPr>
          <w:trHeight w:val="421"/>
        </w:trPr>
        <w:tc>
          <w:tcPr>
            <w:tcW w:w="2327" w:type="dxa"/>
            <w:tcBorders>
              <w:top w:val="single" w:sz="8" w:space="0" w:color="auto"/>
              <w:left w:val="single" w:sz="8" w:space="0" w:color="auto"/>
              <w:bottom w:val="single" w:sz="4" w:space="0" w:color="auto"/>
              <w:right w:val="single" w:sz="8" w:space="0" w:color="auto"/>
            </w:tcBorders>
          </w:tcPr>
          <w:p w14:paraId="7AB396D6" w14:textId="77777777" w:rsidR="009E30D2" w:rsidRPr="002D692D" w:rsidRDefault="009E30D2" w:rsidP="009E30D2">
            <w:pPr>
              <w:jc w:val="center"/>
            </w:pPr>
          </w:p>
          <w:p w14:paraId="39AB5F47" w14:textId="77777777" w:rsidR="009E30D2" w:rsidRPr="002D692D" w:rsidRDefault="009E30D2" w:rsidP="009E30D2">
            <w:pPr>
              <w:jc w:val="center"/>
            </w:pPr>
          </w:p>
          <w:p w14:paraId="7E73086C" w14:textId="77777777" w:rsidR="009E30D2" w:rsidRPr="002D692D" w:rsidRDefault="009E30D2" w:rsidP="009E30D2">
            <w:pPr>
              <w:jc w:val="center"/>
            </w:pPr>
          </w:p>
          <w:p w14:paraId="1E171976" w14:textId="77777777" w:rsidR="009E30D2" w:rsidRPr="002D692D" w:rsidRDefault="009E30D2" w:rsidP="009E30D2">
            <w:pPr>
              <w:jc w:val="center"/>
            </w:pPr>
          </w:p>
          <w:p w14:paraId="39BF51C6" w14:textId="77389204" w:rsidR="009E30D2" w:rsidRPr="002D692D" w:rsidRDefault="009E30D2" w:rsidP="009E30D2">
            <w:pPr>
              <w:spacing w:after="0"/>
              <w:jc w:val="center"/>
              <w:rPr>
                <w:rFonts w:ascii="Times New Roman" w:hAnsi="Times New Roman" w:cs="Times New Roman"/>
                <w:sz w:val="24"/>
                <w:szCs w:val="24"/>
                <w:lang w:eastAsia="ko-KR"/>
                <w14:ligatures w14:val="none"/>
              </w:rPr>
            </w:pPr>
            <w:r w:rsidRPr="002D692D">
              <w:t>25.02.2025</w:t>
            </w:r>
          </w:p>
        </w:tc>
        <w:tc>
          <w:tcPr>
            <w:tcW w:w="1926" w:type="dxa"/>
            <w:gridSpan w:val="2"/>
            <w:tcBorders>
              <w:top w:val="single" w:sz="8" w:space="0" w:color="auto"/>
              <w:left w:val="nil"/>
              <w:bottom w:val="single" w:sz="8" w:space="0" w:color="auto"/>
              <w:right w:val="single" w:sz="8" w:space="0" w:color="auto"/>
            </w:tcBorders>
          </w:tcPr>
          <w:p w14:paraId="50468E9A" w14:textId="77777777" w:rsidR="009E30D2" w:rsidRPr="002D692D" w:rsidRDefault="009E30D2" w:rsidP="009E30D2">
            <w:pPr>
              <w:jc w:val="center"/>
            </w:pPr>
          </w:p>
          <w:p w14:paraId="18AA78B0" w14:textId="77777777" w:rsidR="009E30D2" w:rsidRPr="002D692D" w:rsidRDefault="009E30D2" w:rsidP="009E30D2">
            <w:pPr>
              <w:jc w:val="center"/>
            </w:pPr>
          </w:p>
          <w:p w14:paraId="5EE4BC92" w14:textId="77777777" w:rsidR="009E30D2" w:rsidRPr="002D692D" w:rsidRDefault="009E30D2" w:rsidP="009E30D2">
            <w:pPr>
              <w:jc w:val="center"/>
            </w:pPr>
          </w:p>
          <w:p w14:paraId="08231591" w14:textId="77777777" w:rsidR="009E30D2" w:rsidRPr="002D692D" w:rsidRDefault="009E30D2" w:rsidP="009E30D2">
            <w:pPr>
              <w:jc w:val="center"/>
            </w:pPr>
          </w:p>
          <w:p w14:paraId="7BB0E428" w14:textId="44FF1E10" w:rsidR="009E30D2" w:rsidRPr="002D692D" w:rsidRDefault="009E30D2" w:rsidP="009E30D2">
            <w:pPr>
              <w:spacing w:after="0"/>
              <w:jc w:val="center"/>
              <w:rPr>
                <w:rFonts w:ascii="Times New Roman" w:hAnsi="Times New Roman" w:cs="Times New Roman"/>
                <w:sz w:val="24"/>
                <w:szCs w:val="24"/>
                <w:lang w:eastAsia="ko-KR"/>
                <w14:ligatures w14:val="none"/>
              </w:rPr>
            </w:pPr>
            <w:r w:rsidRPr="002D692D">
              <w:t>24.02.2025</w:t>
            </w:r>
          </w:p>
        </w:tc>
        <w:tc>
          <w:tcPr>
            <w:tcW w:w="10326" w:type="dxa"/>
            <w:tcBorders>
              <w:top w:val="single" w:sz="8" w:space="0" w:color="auto"/>
              <w:left w:val="nil"/>
              <w:bottom w:val="single" w:sz="8" w:space="0" w:color="auto"/>
              <w:right w:val="single" w:sz="8" w:space="0" w:color="auto"/>
            </w:tcBorders>
          </w:tcPr>
          <w:p w14:paraId="0A31231C" w14:textId="77777777" w:rsidR="009E30D2" w:rsidRPr="005D238E" w:rsidRDefault="009E30D2" w:rsidP="009E30D2">
            <w:pPr>
              <w:rPr>
                <w:rFonts w:ascii="Times New Roman" w:hAnsi="Times New Roman" w:cs="Times New Roman"/>
                <w:sz w:val="24"/>
                <w:szCs w:val="24"/>
              </w:rPr>
            </w:pPr>
            <w:r w:rsidRPr="005D238E">
              <w:rPr>
                <w:rFonts w:ascii="Times New Roman" w:hAnsi="Times New Roman" w:cs="Times New Roman"/>
                <w:sz w:val="24"/>
                <w:szCs w:val="24"/>
              </w:rPr>
              <w:t>24/02/2025 16:28</w:t>
            </w:r>
          </w:p>
          <w:p w14:paraId="51B4A86E" w14:textId="3609B836" w:rsidR="009E30D2" w:rsidRPr="005D238E" w:rsidRDefault="009E30D2" w:rsidP="009E30D2">
            <w:pPr>
              <w:rPr>
                <w:rFonts w:ascii="Times New Roman" w:hAnsi="Times New Roman" w:cs="Times New Roman"/>
                <w:sz w:val="24"/>
                <w:szCs w:val="24"/>
                <w:u w:val="single"/>
              </w:rPr>
            </w:pPr>
            <w:r w:rsidRPr="005D238E">
              <w:rPr>
                <w:rFonts w:ascii="Times New Roman" w:hAnsi="Times New Roman" w:cs="Times New Roman"/>
                <w:sz w:val="24"/>
                <w:szCs w:val="24"/>
                <w:u w:val="single"/>
              </w:rPr>
              <w:t>Restrictive measures in view of Russia's actions destabilising the situation in Ukraine</w:t>
            </w:r>
            <w:r>
              <w:rPr>
                <w:rFonts w:ascii="Times New Roman" w:hAnsi="Times New Roman" w:cs="Times New Roman"/>
                <w:sz w:val="24"/>
                <w:szCs w:val="24"/>
                <w:u w:val="single"/>
              </w:rPr>
              <w:t>:</w:t>
            </w:r>
          </w:p>
          <w:p w14:paraId="34677CF1" w14:textId="77777777" w:rsidR="009E30D2" w:rsidRPr="005D238E" w:rsidRDefault="00090435" w:rsidP="009E30D2">
            <w:pPr>
              <w:rPr>
                <w:rFonts w:ascii="Times New Roman" w:hAnsi="Times New Roman" w:cs="Times New Roman"/>
                <w:sz w:val="24"/>
                <w:szCs w:val="24"/>
                <w:lang w:eastAsia="ko-KR"/>
                <w14:ligatures w14:val="none"/>
              </w:rPr>
            </w:pPr>
            <w:hyperlink r:id="rId11" w:history="1">
              <w:r w:rsidR="009E30D2" w:rsidRPr="005D238E">
                <w:rPr>
                  <w:rStyle w:val="Hipervnculo"/>
                  <w:rFonts w:ascii="Times New Roman" w:hAnsi="Times New Roman" w:cs="Times New Roman"/>
                  <w:sz w:val="24"/>
                  <w:szCs w:val="24"/>
                  <w:lang w:eastAsia="ko-KR"/>
                  <w14:ligatures w14:val="none"/>
                </w:rPr>
                <w:t>Council Regulation (EU) 2025/392 of 24 February 2025 amending Regulation (EC) No 765/2006 concerning restrictive measures in view of the situation in Belarus and the involvement of Belarus in the Russian aggression against Ukraine</w:t>
              </w:r>
            </w:hyperlink>
          </w:p>
          <w:p w14:paraId="5D318FCC" w14:textId="77777777" w:rsidR="009E30D2" w:rsidRPr="005D238E" w:rsidRDefault="00090435" w:rsidP="009E30D2">
            <w:pPr>
              <w:rPr>
                <w:rStyle w:val="Hipervnculo"/>
                <w:rFonts w:ascii="Times New Roman" w:hAnsi="Times New Roman" w:cs="Times New Roman"/>
                <w:sz w:val="24"/>
                <w:szCs w:val="24"/>
                <w:lang w:eastAsia="ko-KR"/>
                <w14:ligatures w14:val="none"/>
              </w:rPr>
            </w:pPr>
            <w:hyperlink r:id="rId12" w:history="1">
              <w:r w:rsidR="009E30D2" w:rsidRPr="005D238E">
                <w:rPr>
                  <w:rStyle w:val="Hipervnculo"/>
                  <w:rFonts w:ascii="Times New Roman" w:hAnsi="Times New Roman" w:cs="Times New Roman"/>
                  <w:sz w:val="24"/>
                  <w:szCs w:val="24"/>
                  <w:lang w:eastAsia="ko-KR"/>
                  <w14:ligatures w14:val="none"/>
                </w:rPr>
                <w:t>Council Regulation (EU) 2025/395 of 24 February 2025 amending Regulation (EU) No 833/2014 concerning restrictive measures in view of Russia’s actions destabilising the situation in Ukraine</w:t>
              </w:r>
            </w:hyperlink>
          </w:p>
          <w:p w14:paraId="28FE14D6" w14:textId="77777777" w:rsidR="009E30D2" w:rsidRPr="005D238E" w:rsidRDefault="009E30D2" w:rsidP="009E30D2">
            <w:pPr>
              <w:spacing w:after="0"/>
              <w:jc w:val="both"/>
              <w:rPr>
                <w:rStyle w:val="Hipervnculo"/>
                <w:rFonts w:ascii="Times New Roman" w:hAnsi="Times New Roman" w:cs="Times New Roman"/>
                <w:sz w:val="24"/>
                <w:szCs w:val="24"/>
                <w:lang w:eastAsia="ko-KR"/>
                <w14:ligatures w14:val="none"/>
              </w:rPr>
            </w:pPr>
            <w:r w:rsidRPr="005D238E">
              <w:rPr>
                <w:rFonts w:ascii="Times New Roman" w:hAnsi="Times New Roman" w:cs="Times New Roman"/>
                <w:sz w:val="24"/>
                <w:szCs w:val="24"/>
              </w:rPr>
              <w:t>and</w:t>
            </w:r>
            <w:r w:rsidRPr="005D238E">
              <w:rPr>
                <w:rStyle w:val="Hipervnculo"/>
                <w:rFonts w:ascii="Times New Roman" w:hAnsi="Times New Roman" w:cs="Times New Roman"/>
                <w:sz w:val="24"/>
                <w:szCs w:val="24"/>
                <w:lang w:eastAsia="ko-KR"/>
                <w14:ligatures w14:val="none"/>
              </w:rPr>
              <w:t xml:space="preserve"> </w:t>
            </w:r>
          </w:p>
          <w:p w14:paraId="093EA038" w14:textId="77777777" w:rsidR="009E30D2" w:rsidRPr="005D238E" w:rsidRDefault="00090435" w:rsidP="009E30D2">
            <w:pPr>
              <w:spacing w:after="0"/>
              <w:jc w:val="both"/>
              <w:rPr>
                <w:rFonts w:ascii="Times New Roman" w:hAnsi="Times New Roman" w:cs="Times New Roman"/>
                <w:color w:val="0000FF" w:themeColor="hyperlink"/>
                <w:sz w:val="24"/>
                <w:szCs w:val="24"/>
                <w:u w:val="single"/>
                <w:lang w:eastAsia="ko-KR"/>
                <w14:ligatures w14:val="none"/>
              </w:rPr>
            </w:pPr>
            <w:hyperlink r:id="rId13" w:history="1">
              <w:r w:rsidR="009E30D2" w:rsidRPr="005D238E">
                <w:rPr>
                  <w:rStyle w:val="Hipervnculo"/>
                  <w:rFonts w:ascii="Times New Roman" w:hAnsi="Times New Roman" w:cs="Times New Roman"/>
                  <w:sz w:val="24"/>
                  <w:szCs w:val="24"/>
                  <w:lang w:eastAsia="ko-KR"/>
                  <w14:ligatures w14:val="none"/>
                </w:rPr>
                <w:t>Council Regulation (EU) 2025/401 of 24 February 2025 amending Regulation (EU) No 692/2014 concerning restrictive measures in response to the illegal annexation of Crimea and Sevastopol</w:t>
              </w:r>
            </w:hyperlink>
          </w:p>
          <w:p w14:paraId="4C2DBA75" w14:textId="6B4E4DC0" w:rsidR="009E30D2" w:rsidRPr="005D238E" w:rsidRDefault="009E30D2" w:rsidP="009E30D2">
            <w:pPr>
              <w:rPr>
                <w:rFonts w:ascii="Times New Roman" w:hAnsi="Times New Roman" w:cs="Times New Roman"/>
                <w:color w:val="0000FF" w:themeColor="hyperlink"/>
                <w:sz w:val="24"/>
                <w:szCs w:val="24"/>
                <w:lang w:eastAsia="ko-KR"/>
                <w14:ligatures w14:val="none"/>
              </w:rPr>
            </w:pPr>
            <w:r w:rsidRPr="005D238E">
              <w:rPr>
                <w:rFonts w:ascii="Times New Roman" w:hAnsi="Times New Roman" w:cs="Times New Roman"/>
                <w:sz w:val="24"/>
                <w:szCs w:val="24"/>
              </w:rPr>
              <w:t>have been integrated</w:t>
            </w:r>
            <w:r>
              <w:rPr>
                <w:rFonts w:ascii="Times New Roman" w:hAnsi="Times New Roman" w:cs="Times New Roman"/>
                <w:sz w:val="24"/>
                <w:szCs w:val="24"/>
              </w:rPr>
              <w:t>.</w:t>
            </w:r>
          </w:p>
        </w:tc>
      </w:tr>
      <w:tr w:rsidR="009E30D2" w:rsidRPr="007B0A4F" w14:paraId="16D4C420" w14:textId="77777777" w:rsidTr="00C2461C">
        <w:trPr>
          <w:trHeight w:val="421"/>
        </w:trPr>
        <w:tc>
          <w:tcPr>
            <w:tcW w:w="2327" w:type="dxa"/>
            <w:tcBorders>
              <w:top w:val="single" w:sz="8" w:space="0" w:color="auto"/>
              <w:left w:val="single" w:sz="8" w:space="0" w:color="auto"/>
              <w:bottom w:val="single" w:sz="4" w:space="0" w:color="auto"/>
              <w:right w:val="single" w:sz="8" w:space="0" w:color="auto"/>
            </w:tcBorders>
            <w:vAlign w:val="center"/>
          </w:tcPr>
          <w:p w14:paraId="67B65938" w14:textId="7A2D4130" w:rsidR="009E30D2" w:rsidRPr="00A840A3" w:rsidRDefault="009E30D2" w:rsidP="009E30D2">
            <w:pPr>
              <w:spacing w:after="0"/>
              <w:jc w:val="center"/>
              <w:rPr>
                <w:rFonts w:ascii="Times New Roman" w:hAnsi="Times New Roman" w:cs="Times New Roman"/>
                <w:sz w:val="24"/>
                <w:szCs w:val="24"/>
                <w:lang w:eastAsia="ko-KR"/>
                <w14:ligatures w14:val="none"/>
              </w:rPr>
            </w:pPr>
            <w:r w:rsidRPr="00A840A3">
              <w:rPr>
                <w:rFonts w:ascii="Times New Roman" w:hAnsi="Times New Roman" w:cs="Times New Roman"/>
                <w:sz w:val="24"/>
                <w:szCs w:val="24"/>
                <w:lang w:eastAsia="ko-KR"/>
                <w14:ligatures w14:val="none"/>
              </w:rPr>
              <w:t>12.02.2025</w:t>
            </w:r>
          </w:p>
        </w:tc>
        <w:tc>
          <w:tcPr>
            <w:tcW w:w="1926" w:type="dxa"/>
            <w:gridSpan w:val="2"/>
            <w:tcBorders>
              <w:top w:val="single" w:sz="8" w:space="0" w:color="auto"/>
              <w:left w:val="nil"/>
              <w:bottom w:val="single" w:sz="8" w:space="0" w:color="auto"/>
              <w:right w:val="single" w:sz="8" w:space="0" w:color="auto"/>
            </w:tcBorders>
            <w:vAlign w:val="center"/>
          </w:tcPr>
          <w:p w14:paraId="5989986D" w14:textId="1605D81B" w:rsidR="009E30D2" w:rsidRPr="00A840A3" w:rsidRDefault="009E30D2" w:rsidP="009E30D2">
            <w:pPr>
              <w:spacing w:after="0"/>
              <w:jc w:val="center"/>
              <w:rPr>
                <w:rFonts w:ascii="Times New Roman" w:hAnsi="Times New Roman" w:cs="Times New Roman"/>
                <w:sz w:val="24"/>
                <w:szCs w:val="24"/>
                <w:lang w:eastAsia="ko-KR"/>
                <w14:ligatures w14:val="none"/>
              </w:rPr>
            </w:pPr>
            <w:r w:rsidRPr="00A840A3">
              <w:rPr>
                <w:rFonts w:ascii="Times New Roman" w:hAnsi="Times New Roman" w:cs="Times New Roman"/>
                <w:sz w:val="24"/>
                <w:szCs w:val="24"/>
                <w:lang w:eastAsia="ko-KR"/>
                <w14:ligatures w14:val="none"/>
              </w:rPr>
              <w:t>11.02.2025</w:t>
            </w:r>
          </w:p>
        </w:tc>
        <w:tc>
          <w:tcPr>
            <w:tcW w:w="10326" w:type="dxa"/>
            <w:tcBorders>
              <w:top w:val="single" w:sz="8" w:space="0" w:color="auto"/>
              <w:left w:val="nil"/>
              <w:bottom w:val="single" w:sz="8" w:space="0" w:color="auto"/>
              <w:right w:val="single" w:sz="8" w:space="0" w:color="auto"/>
            </w:tcBorders>
            <w:vAlign w:val="center"/>
          </w:tcPr>
          <w:p w14:paraId="0E51AB57" w14:textId="77777777" w:rsidR="009E30D2" w:rsidRDefault="009E30D2" w:rsidP="009E30D2">
            <w:pPr>
              <w:jc w:val="both"/>
              <w:rPr>
                <w:rFonts w:ascii="Times New Roman" w:hAnsi="Times New Roman" w:cs="Times New Roman"/>
                <w:sz w:val="24"/>
                <w:szCs w:val="24"/>
                <w:lang w:eastAsia="ko-KR"/>
                <w14:ligatures w14:val="none"/>
              </w:rPr>
            </w:pPr>
            <w:r w:rsidRPr="00E177CC">
              <w:rPr>
                <w:rFonts w:ascii="Times New Roman" w:hAnsi="Times New Roman" w:cs="Times New Roman"/>
                <w:sz w:val="24"/>
                <w:szCs w:val="24"/>
                <w:lang w:eastAsia="ko-KR"/>
                <w14:ligatures w14:val="none"/>
              </w:rPr>
              <w:t>11/02/2025 10:30</w:t>
            </w:r>
          </w:p>
          <w:p w14:paraId="67EDA677" w14:textId="2D68AB35" w:rsidR="009E30D2" w:rsidRDefault="009E30D2" w:rsidP="009E30D2">
            <w:pPr>
              <w:jc w:val="both"/>
              <w:rPr>
                <w:rFonts w:ascii="Times New Roman" w:hAnsi="Times New Roman" w:cs="Times New Roman"/>
                <w:sz w:val="24"/>
                <w:szCs w:val="24"/>
                <w:lang w:eastAsia="ko-KR"/>
                <w14:ligatures w14:val="none"/>
              </w:rPr>
            </w:pPr>
            <w:r w:rsidRPr="00E177CC">
              <w:rPr>
                <w:rFonts w:ascii="Times New Roman" w:hAnsi="Times New Roman" w:cs="Times New Roman"/>
                <w:sz w:val="24"/>
                <w:szCs w:val="24"/>
                <w:lang w:eastAsia="ko-KR"/>
                <w14:ligatures w14:val="none"/>
              </w:rPr>
              <w:t xml:space="preserve">COMMISSION IMPLEMENTING REGULATION (EU) </w:t>
            </w:r>
            <w:hyperlink r:id="rId14" w:history="1">
              <w:r w:rsidRPr="00572F16">
                <w:rPr>
                  <w:rStyle w:val="Hipervnculo"/>
                  <w:rFonts w:ascii="Times New Roman" w:hAnsi="Times New Roman" w:cs="Times New Roman"/>
                  <w:sz w:val="24"/>
                  <w:szCs w:val="24"/>
                  <w:lang w:eastAsia="ko-KR"/>
                  <w14:ligatures w14:val="none"/>
                </w:rPr>
                <w:t>2025/261</w:t>
              </w:r>
            </w:hyperlink>
            <w:r w:rsidRPr="00E177CC">
              <w:rPr>
                <w:rFonts w:ascii="Times New Roman" w:hAnsi="Times New Roman" w:cs="Times New Roman"/>
                <w:sz w:val="24"/>
                <w:szCs w:val="24"/>
                <w:lang w:eastAsia="ko-KR"/>
                <w14:ligatures w14:val="none"/>
              </w:rPr>
              <w:t xml:space="preserve"> of 10 February 2025</w:t>
            </w:r>
            <w:r>
              <w:rPr>
                <w:rFonts w:ascii="Times New Roman" w:hAnsi="Times New Roman" w:cs="Times New Roman"/>
                <w:sz w:val="24"/>
                <w:szCs w:val="24"/>
                <w:lang w:eastAsia="ko-KR"/>
                <w14:ligatures w14:val="none"/>
              </w:rPr>
              <w:t xml:space="preserve"> </w:t>
            </w:r>
            <w:r w:rsidRPr="00E177CC">
              <w:rPr>
                <w:rFonts w:ascii="Times New Roman" w:hAnsi="Times New Roman" w:cs="Times New Roman"/>
                <w:sz w:val="24"/>
                <w:szCs w:val="24"/>
                <w:lang w:eastAsia="ko-KR"/>
                <w14:ligatures w14:val="none"/>
              </w:rPr>
              <w:t>imposing a definitive anti-dumping duty on imports of biodiesel originating in the People’s Republic of China</w:t>
            </w:r>
            <w:r>
              <w:rPr>
                <w:rFonts w:ascii="Times New Roman" w:hAnsi="Times New Roman" w:cs="Times New Roman"/>
                <w:sz w:val="24"/>
                <w:szCs w:val="24"/>
                <w:lang w:eastAsia="ko-KR"/>
                <w14:ligatures w14:val="none"/>
              </w:rPr>
              <w:t xml:space="preserve"> </w:t>
            </w:r>
          </w:p>
          <w:p w14:paraId="43E036B3" w14:textId="619C444A" w:rsidR="009E30D2" w:rsidRPr="00E177CC" w:rsidRDefault="009E30D2" w:rsidP="009E30D2">
            <w:pPr>
              <w:spacing w:after="0"/>
              <w:jc w:val="both"/>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The provisional AD measures (5</w:t>
            </w:r>
            <w:r w:rsidRPr="00E177CC">
              <w:rPr>
                <w:rFonts w:ascii="Times New Roman" w:hAnsi="Times New Roman" w:cs="Times New Roman"/>
                <w:sz w:val="24"/>
                <w:szCs w:val="24"/>
                <w:lang w:eastAsia="ko-KR"/>
                <w14:ligatures w14:val="none"/>
              </w:rPr>
              <w:t>51</w:t>
            </w:r>
            <w:r>
              <w:rPr>
                <w:rFonts w:ascii="Times New Roman" w:hAnsi="Times New Roman" w:cs="Times New Roman"/>
                <w:sz w:val="24"/>
                <w:szCs w:val="24"/>
                <w:lang w:eastAsia="ko-KR"/>
                <w14:ligatures w14:val="none"/>
              </w:rPr>
              <w:t>)</w:t>
            </w:r>
            <w:r w:rsidRPr="00E177CC">
              <w:rPr>
                <w:rFonts w:ascii="Times New Roman" w:hAnsi="Times New Roman" w:cs="Times New Roman"/>
                <w:sz w:val="24"/>
                <w:szCs w:val="24"/>
                <w:lang w:eastAsia="ko-KR"/>
                <w14:ligatures w14:val="none"/>
              </w:rPr>
              <w:t xml:space="preserve"> for R</w:t>
            </w:r>
            <w:r>
              <w:rPr>
                <w:rFonts w:ascii="Times New Roman" w:hAnsi="Times New Roman" w:cs="Times New Roman"/>
                <w:sz w:val="24"/>
                <w:szCs w:val="24"/>
                <w:lang w:eastAsia="ko-KR"/>
                <w14:ligatures w14:val="none"/>
              </w:rPr>
              <w:t>eg 20</w:t>
            </w:r>
            <w:r w:rsidRPr="00E177CC">
              <w:rPr>
                <w:rFonts w:ascii="Times New Roman" w:hAnsi="Times New Roman" w:cs="Times New Roman"/>
                <w:sz w:val="24"/>
                <w:szCs w:val="24"/>
                <w:lang w:eastAsia="ko-KR"/>
                <w14:ligatures w14:val="none"/>
              </w:rPr>
              <w:t>24</w:t>
            </w:r>
            <w:r>
              <w:rPr>
                <w:rFonts w:ascii="Times New Roman" w:hAnsi="Times New Roman" w:cs="Times New Roman"/>
                <w:sz w:val="24"/>
                <w:szCs w:val="24"/>
                <w:lang w:eastAsia="ko-KR"/>
                <w14:ligatures w14:val="none"/>
              </w:rPr>
              <w:t>/</w:t>
            </w:r>
            <w:r w:rsidRPr="00E177CC">
              <w:rPr>
                <w:rFonts w:ascii="Times New Roman" w:hAnsi="Times New Roman" w:cs="Times New Roman"/>
                <w:sz w:val="24"/>
                <w:szCs w:val="24"/>
                <w:lang w:eastAsia="ko-KR"/>
                <w14:ligatures w14:val="none"/>
              </w:rPr>
              <w:t>2163 have been closed on 11.02.2025.</w:t>
            </w:r>
          </w:p>
          <w:p w14:paraId="0B9F4E3E" w14:textId="42D49601" w:rsidR="009E30D2" w:rsidRPr="00E177CC" w:rsidRDefault="009E30D2" w:rsidP="009E30D2">
            <w:pPr>
              <w:jc w:val="both"/>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The definitive AD measures (</w:t>
            </w:r>
            <w:r w:rsidRPr="00E177CC">
              <w:rPr>
                <w:rFonts w:ascii="Times New Roman" w:hAnsi="Times New Roman" w:cs="Times New Roman"/>
                <w:sz w:val="24"/>
                <w:szCs w:val="24"/>
                <w:lang w:eastAsia="ko-KR"/>
                <w14:ligatures w14:val="none"/>
              </w:rPr>
              <w:t>552</w:t>
            </w:r>
            <w:r>
              <w:rPr>
                <w:rFonts w:ascii="Times New Roman" w:hAnsi="Times New Roman" w:cs="Times New Roman"/>
                <w:sz w:val="24"/>
                <w:szCs w:val="24"/>
                <w:lang w:eastAsia="ko-KR"/>
                <w14:ligatures w14:val="none"/>
              </w:rPr>
              <w:t>)</w:t>
            </w:r>
            <w:r w:rsidRPr="00E177CC">
              <w:rPr>
                <w:rFonts w:ascii="Times New Roman" w:hAnsi="Times New Roman" w:cs="Times New Roman"/>
                <w:sz w:val="24"/>
                <w:szCs w:val="24"/>
                <w:lang w:eastAsia="ko-KR"/>
                <w14:ligatures w14:val="none"/>
              </w:rPr>
              <w:t xml:space="preserve"> have been integrated</w:t>
            </w:r>
            <w:r>
              <w:rPr>
                <w:rFonts w:ascii="Times New Roman" w:hAnsi="Times New Roman" w:cs="Times New Roman"/>
                <w:sz w:val="24"/>
                <w:szCs w:val="24"/>
                <w:lang w:eastAsia="ko-KR"/>
                <w14:ligatures w14:val="none"/>
              </w:rPr>
              <w:t xml:space="preserve"> with a start date from 12.02.2025.</w:t>
            </w:r>
          </w:p>
          <w:p w14:paraId="242ED843" w14:textId="77777777" w:rsidR="009E30D2" w:rsidRPr="00E177CC" w:rsidRDefault="009E30D2" w:rsidP="009E30D2">
            <w:pPr>
              <w:jc w:val="both"/>
              <w:rPr>
                <w:rFonts w:ascii="Times New Roman" w:hAnsi="Times New Roman" w:cs="Times New Roman"/>
                <w:sz w:val="24"/>
                <w:szCs w:val="24"/>
                <w:lang w:eastAsia="ko-KR"/>
                <w14:ligatures w14:val="none"/>
              </w:rPr>
            </w:pPr>
            <w:r w:rsidRPr="00E104A1">
              <w:rPr>
                <w:rFonts w:ascii="Times New Roman" w:hAnsi="Times New Roman" w:cs="Times New Roman"/>
                <w:color w:val="FF0000"/>
                <w:sz w:val="24"/>
                <w:szCs w:val="24"/>
                <w:lang w:eastAsia="ko-KR"/>
                <w14:ligatures w14:val="none"/>
              </w:rPr>
              <w:t>IMPORTANT</w:t>
            </w:r>
            <w:r w:rsidRPr="00E177CC">
              <w:rPr>
                <w:rFonts w:ascii="Times New Roman" w:hAnsi="Times New Roman" w:cs="Times New Roman"/>
                <w:sz w:val="24"/>
                <w:szCs w:val="24"/>
                <w:lang w:eastAsia="ko-KR"/>
                <w14:ligatures w14:val="none"/>
              </w:rPr>
              <w:t>:</w:t>
            </w:r>
          </w:p>
          <w:p w14:paraId="0EA97AB2" w14:textId="09CEEFCC" w:rsidR="009E30D2" w:rsidRDefault="009E30D2" w:rsidP="009E30D2">
            <w:pPr>
              <w:jc w:val="both"/>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Kindly note that t</w:t>
            </w:r>
            <w:r w:rsidRPr="00E177CC">
              <w:rPr>
                <w:rFonts w:ascii="Times New Roman" w:hAnsi="Times New Roman" w:cs="Times New Roman"/>
                <w:sz w:val="24"/>
                <w:szCs w:val="24"/>
                <w:lang w:eastAsia="ko-KR"/>
                <w14:ligatures w14:val="none"/>
              </w:rPr>
              <w:t xml:space="preserve">he TARIC codes 2710 19 42 31, 2710 19 42 32 and 2710 19 42 39 have been published by error in </w:t>
            </w:r>
            <w:r>
              <w:rPr>
                <w:rFonts w:ascii="Times New Roman" w:hAnsi="Times New Roman" w:cs="Times New Roman"/>
                <w:sz w:val="24"/>
                <w:szCs w:val="24"/>
                <w:lang w:eastAsia="ko-KR"/>
                <w14:ligatures w14:val="none"/>
              </w:rPr>
              <w:t>A</w:t>
            </w:r>
            <w:r w:rsidRPr="00E177CC">
              <w:rPr>
                <w:rFonts w:ascii="Times New Roman" w:hAnsi="Times New Roman" w:cs="Times New Roman"/>
                <w:sz w:val="24"/>
                <w:szCs w:val="24"/>
                <w:lang w:eastAsia="ko-KR"/>
                <w14:ligatures w14:val="none"/>
              </w:rPr>
              <w:t xml:space="preserve">rticle 1. </w:t>
            </w:r>
            <w:r>
              <w:rPr>
                <w:rFonts w:ascii="Times New Roman" w:hAnsi="Times New Roman" w:cs="Times New Roman"/>
                <w:sz w:val="24"/>
                <w:szCs w:val="24"/>
                <w:lang w:eastAsia="ko-KR"/>
                <w14:ligatures w14:val="none"/>
              </w:rPr>
              <w:t xml:space="preserve">A corrigendum should </w:t>
            </w:r>
            <w:r w:rsidRPr="00E177CC">
              <w:rPr>
                <w:rFonts w:ascii="Times New Roman" w:hAnsi="Times New Roman" w:cs="Times New Roman"/>
                <w:sz w:val="24"/>
                <w:szCs w:val="24"/>
                <w:lang w:eastAsia="ko-KR"/>
                <w14:ligatures w14:val="none"/>
              </w:rPr>
              <w:t>be published soon.</w:t>
            </w:r>
          </w:p>
        </w:tc>
      </w:tr>
      <w:tr w:rsidR="009E30D2" w:rsidRPr="007B0A4F" w14:paraId="541CDA9B" w14:textId="77777777" w:rsidTr="00C2461C">
        <w:trPr>
          <w:trHeight w:val="421"/>
        </w:trPr>
        <w:tc>
          <w:tcPr>
            <w:tcW w:w="2327" w:type="dxa"/>
            <w:tcBorders>
              <w:top w:val="single" w:sz="8" w:space="0" w:color="auto"/>
              <w:left w:val="single" w:sz="8" w:space="0" w:color="auto"/>
              <w:bottom w:val="single" w:sz="4" w:space="0" w:color="auto"/>
              <w:right w:val="single" w:sz="8" w:space="0" w:color="auto"/>
            </w:tcBorders>
            <w:vAlign w:val="center"/>
          </w:tcPr>
          <w:p w14:paraId="5DC0B808" w14:textId="78310415" w:rsidR="009E30D2" w:rsidRPr="00E104A1" w:rsidRDefault="009E30D2" w:rsidP="009E30D2">
            <w:pPr>
              <w:spacing w:after="0"/>
              <w:jc w:val="center"/>
              <w:rPr>
                <w:rFonts w:ascii="Times New Roman" w:hAnsi="Times New Roman" w:cs="Times New Roman"/>
                <w:sz w:val="24"/>
                <w:szCs w:val="24"/>
                <w:lang w:eastAsia="ko-KR"/>
                <w14:ligatures w14:val="none"/>
              </w:rPr>
            </w:pPr>
            <w:r w:rsidRPr="00E104A1">
              <w:rPr>
                <w:rFonts w:ascii="Times New Roman" w:hAnsi="Times New Roman" w:cs="Times New Roman"/>
                <w:sz w:val="24"/>
                <w:szCs w:val="24"/>
                <w:lang w:eastAsia="ko-KR"/>
                <w14:ligatures w14:val="none"/>
              </w:rPr>
              <w:t>30.10.2025</w:t>
            </w:r>
          </w:p>
        </w:tc>
        <w:tc>
          <w:tcPr>
            <w:tcW w:w="1926" w:type="dxa"/>
            <w:gridSpan w:val="2"/>
            <w:tcBorders>
              <w:top w:val="single" w:sz="8" w:space="0" w:color="auto"/>
              <w:left w:val="nil"/>
              <w:bottom w:val="single" w:sz="8" w:space="0" w:color="auto"/>
              <w:right w:val="single" w:sz="8" w:space="0" w:color="auto"/>
            </w:tcBorders>
            <w:vAlign w:val="center"/>
          </w:tcPr>
          <w:p w14:paraId="4561051D" w14:textId="2158F0A6" w:rsidR="009E30D2" w:rsidRPr="00E104A1" w:rsidRDefault="009E30D2" w:rsidP="009E30D2">
            <w:pPr>
              <w:spacing w:after="0"/>
              <w:jc w:val="center"/>
              <w:rPr>
                <w:rFonts w:ascii="Times New Roman" w:hAnsi="Times New Roman" w:cs="Times New Roman"/>
                <w:sz w:val="24"/>
                <w:szCs w:val="24"/>
                <w:lang w:eastAsia="ko-KR"/>
                <w14:ligatures w14:val="none"/>
              </w:rPr>
            </w:pPr>
            <w:r w:rsidRPr="00E104A1">
              <w:rPr>
                <w:rFonts w:ascii="Times New Roman" w:hAnsi="Times New Roman" w:cs="Times New Roman"/>
                <w:sz w:val="24"/>
                <w:szCs w:val="24"/>
                <w:lang w:eastAsia="ko-KR"/>
                <w14:ligatures w14:val="none"/>
              </w:rPr>
              <w:t>30.01.2025</w:t>
            </w:r>
          </w:p>
        </w:tc>
        <w:tc>
          <w:tcPr>
            <w:tcW w:w="10326" w:type="dxa"/>
            <w:tcBorders>
              <w:top w:val="single" w:sz="8" w:space="0" w:color="auto"/>
              <w:left w:val="nil"/>
              <w:bottom w:val="single" w:sz="8" w:space="0" w:color="auto"/>
              <w:right w:val="single" w:sz="8" w:space="0" w:color="auto"/>
            </w:tcBorders>
            <w:vAlign w:val="center"/>
          </w:tcPr>
          <w:p w14:paraId="656EE57C" w14:textId="77777777"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30/01/2025 16:08</w:t>
            </w:r>
          </w:p>
          <w:p w14:paraId="0AA88C58" w14:textId="44F0F6B6" w:rsidR="009E30D2" w:rsidRPr="00AE6B03" w:rsidRDefault="009E30D2" w:rsidP="009E30D2">
            <w:pPr>
              <w:rPr>
                <w:rFonts w:ascii="Times New Roman" w:hAnsi="Times New Roman" w:cs="Times New Roman"/>
                <w:sz w:val="24"/>
                <w:szCs w:val="24"/>
                <w:lang w:eastAsia="ko-KR"/>
                <w14:ligatures w14:val="none"/>
              </w:rPr>
            </w:pPr>
            <w:r w:rsidRPr="00AE6B03">
              <w:rPr>
                <w:rFonts w:ascii="Times New Roman" w:hAnsi="Times New Roman" w:cs="Times New Roman"/>
                <w:sz w:val="24"/>
                <w:szCs w:val="24"/>
                <w:lang w:eastAsia="ko-KR"/>
                <w14:ligatures w14:val="none"/>
              </w:rPr>
              <w:t xml:space="preserve">Commission Implementing Regulation (EU) </w:t>
            </w:r>
            <w:hyperlink r:id="rId15" w:history="1">
              <w:r w:rsidRPr="00AE6B03">
                <w:rPr>
                  <w:rStyle w:val="Hipervnculo"/>
                  <w:rFonts w:ascii="Times New Roman" w:hAnsi="Times New Roman" w:cs="Times New Roman"/>
                  <w:sz w:val="24"/>
                  <w:szCs w:val="24"/>
                  <w:lang w:eastAsia="ko-KR"/>
                  <w14:ligatures w14:val="none"/>
                </w:rPr>
                <w:t>2024/2754</w:t>
              </w:r>
            </w:hyperlink>
            <w:r w:rsidRPr="00AE6B03">
              <w:rPr>
                <w:rFonts w:ascii="Times New Roman" w:hAnsi="Times New Roman" w:cs="Times New Roman"/>
                <w:sz w:val="24"/>
                <w:szCs w:val="24"/>
                <w:lang w:eastAsia="ko-KR"/>
                <w14:ligatures w14:val="none"/>
              </w:rPr>
              <w:t xml:space="preserve"> of 29 October 2024 imposing a definitive countervailing duty on imports of new battery electric vehicles designed for the transport of persons originating in the People’s Republic of China.</w:t>
            </w:r>
          </w:p>
          <w:p w14:paraId="103C23CF" w14:textId="66FD7B27" w:rsidR="009E30D2" w:rsidRPr="00AE6B03" w:rsidRDefault="009E30D2" w:rsidP="009E30D2">
            <w:pPr>
              <w:rPr>
                <w:rFonts w:ascii="Times New Roman" w:hAnsi="Times New Roman" w:cs="Times New Roman"/>
                <w:sz w:val="24"/>
                <w:szCs w:val="24"/>
                <w:lang w:eastAsia="ko-KR"/>
                <w14:ligatures w14:val="none"/>
              </w:rPr>
            </w:pPr>
            <w:r w:rsidRPr="00AE6B03">
              <w:rPr>
                <w:rFonts w:ascii="Times New Roman" w:hAnsi="Times New Roman" w:cs="Times New Roman"/>
                <w:sz w:val="24"/>
                <w:szCs w:val="24"/>
                <w:lang w:eastAsia="ko-KR"/>
                <w14:ligatures w14:val="none"/>
              </w:rPr>
              <w:t xml:space="preserve">A correction in the description of the product has been </w:t>
            </w:r>
            <w:r>
              <w:rPr>
                <w:rFonts w:ascii="Times New Roman" w:hAnsi="Times New Roman" w:cs="Times New Roman"/>
                <w:sz w:val="24"/>
                <w:szCs w:val="24"/>
                <w:lang w:eastAsia="ko-KR"/>
                <w14:ligatures w14:val="none"/>
              </w:rPr>
              <w:t>made</w:t>
            </w:r>
            <w:r w:rsidRPr="00AE6B03">
              <w:rPr>
                <w:rFonts w:ascii="Times New Roman" w:hAnsi="Times New Roman" w:cs="Times New Roman"/>
                <w:sz w:val="24"/>
                <w:szCs w:val="24"/>
                <w:lang w:eastAsia="ko-KR"/>
                <w14:ligatures w14:val="none"/>
              </w:rPr>
              <w:t xml:space="preserve"> in TARIC to be aligned with the above-mentioned regulation</w:t>
            </w:r>
            <w:r>
              <w:rPr>
                <w:rFonts w:ascii="Times New Roman" w:hAnsi="Times New Roman" w:cs="Times New Roman"/>
                <w:sz w:val="24"/>
                <w:szCs w:val="24"/>
                <w:lang w:eastAsia="ko-KR"/>
                <w14:ligatures w14:val="none"/>
              </w:rPr>
              <w:t xml:space="preserve"> </w:t>
            </w:r>
            <w:r w:rsidRPr="004F2A04">
              <w:rPr>
                <w:rFonts w:ascii="Times New Roman" w:hAnsi="Times New Roman" w:cs="Times New Roman"/>
                <w:color w:val="FF0000"/>
                <w:sz w:val="24"/>
                <w:szCs w:val="24"/>
                <w:lang w:eastAsia="ko-KR"/>
                <w14:ligatures w14:val="none"/>
              </w:rPr>
              <w:t>for TARIC code 8703 80 10 10</w:t>
            </w:r>
            <w:r w:rsidRPr="00AE6B03">
              <w:rPr>
                <w:rFonts w:ascii="Times New Roman" w:hAnsi="Times New Roman" w:cs="Times New Roman"/>
                <w:sz w:val="24"/>
                <w:szCs w:val="24"/>
                <w:lang w:eastAsia="ko-KR"/>
                <w14:ligatures w14:val="none"/>
              </w:rPr>
              <w:t>.</w:t>
            </w:r>
          </w:p>
          <w:p w14:paraId="3A868496" w14:textId="40EE43A7" w:rsidR="009E30D2" w:rsidRPr="00AE6B03" w:rsidRDefault="009E30D2" w:rsidP="009E30D2">
            <w:pPr>
              <w:rPr>
                <w:rFonts w:ascii="Times New Roman" w:hAnsi="Times New Roman" w:cs="Times New Roman"/>
                <w:sz w:val="24"/>
                <w:szCs w:val="24"/>
                <w:lang w:eastAsia="ko-KR"/>
                <w14:ligatures w14:val="none"/>
              </w:rPr>
            </w:pPr>
            <w:r w:rsidRPr="00AE6B03">
              <w:rPr>
                <w:rFonts w:ascii="Times New Roman" w:hAnsi="Times New Roman" w:cs="Times New Roman"/>
                <w:sz w:val="24"/>
                <w:szCs w:val="24"/>
                <w:lang w:eastAsia="ko-KR"/>
                <w14:ligatures w14:val="none"/>
              </w:rPr>
              <w:t xml:space="preserve">Category “L6” has been replaced by category </w:t>
            </w:r>
            <w:r>
              <w:rPr>
                <w:rFonts w:ascii="Times New Roman" w:hAnsi="Times New Roman" w:cs="Times New Roman"/>
                <w:sz w:val="24"/>
                <w:szCs w:val="24"/>
                <w:lang w:eastAsia="ko-KR"/>
                <w14:ligatures w14:val="none"/>
              </w:rPr>
              <w:t>“</w:t>
            </w:r>
            <w:r w:rsidRPr="00AE6B03">
              <w:rPr>
                <w:rFonts w:ascii="Times New Roman" w:hAnsi="Times New Roman" w:cs="Times New Roman"/>
                <w:sz w:val="24"/>
                <w:szCs w:val="24"/>
                <w:lang w:eastAsia="ko-KR"/>
                <w14:ligatures w14:val="none"/>
              </w:rPr>
              <w:t>L</w:t>
            </w:r>
            <w:r>
              <w:rPr>
                <w:rFonts w:ascii="Times New Roman" w:hAnsi="Times New Roman" w:cs="Times New Roman"/>
                <w:sz w:val="24"/>
                <w:szCs w:val="24"/>
                <w:lang w:eastAsia="ko-KR"/>
                <w14:ligatures w14:val="none"/>
              </w:rPr>
              <w:t>”</w:t>
            </w:r>
            <w:r w:rsidRPr="00AE6B03">
              <w:rPr>
                <w:rFonts w:ascii="Times New Roman" w:hAnsi="Times New Roman" w:cs="Times New Roman"/>
                <w:sz w:val="24"/>
                <w:szCs w:val="24"/>
                <w:lang w:eastAsia="ko-KR"/>
                <w14:ligatures w14:val="none"/>
              </w:rPr>
              <w:t xml:space="preserve"> </w:t>
            </w:r>
            <w:r>
              <w:rPr>
                <w:rFonts w:ascii="Times New Roman" w:hAnsi="Times New Roman" w:cs="Times New Roman"/>
                <w:sz w:val="24"/>
                <w:szCs w:val="24"/>
                <w:lang w:eastAsia="ko-KR"/>
                <w14:ligatures w14:val="none"/>
              </w:rPr>
              <w:t xml:space="preserve">according to </w:t>
            </w:r>
            <w:r w:rsidRPr="00AE6B03">
              <w:rPr>
                <w:rFonts w:ascii="Times New Roman" w:hAnsi="Times New Roman" w:cs="Times New Roman"/>
                <w:sz w:val="24"/>
                <w:szCs w:val="24"/>
                <w:lang w:eastAsia="ko-KR"/>
                <w14:ligatures w14:val="none"/>
              </w:rPr>
              <w:t>the product description from Article 1</w:t>
            </w:r>
            <w:r>
              <w:rPr>
                <w:rFonts w:ascii="Times New Roman" w:hAnsi="Times New Roman" w:cs="Times New Roman"/>
                <w:sz w:val="24"/>
                <w:szCs w:val="24"/>
                <w:lang w:eastAsia="ko-KR"/>
                <w14:ligatures w14:val="none"/>
              </w:rPr>
              <w:t xml:space="preserve"> </w:t>
            </w:r>
            <w:r w:rsidRPr="00AE6B03">
              <w:rPr>
                <w:rFonts w:ascii="Times New Roman" w:hAnsi="Times New Roman" w:cs="Times New Roman"/>
                <w:sz w:val="24"/>
                <w:szCs w:val="24"/>
                <w:lang w:eastAsia="ko-KR"/>
                <w14:ligatures w14:val="none"/>
              </w:rPr>
              <w:t xml:space="preserve">of </w:t>
            </w:r>
            <w:r>
              <w:rPr>
                <w:rFonts w:ascii="Times New Roman" w:hAnsi="Times New Roman" w:cs="Times New Roman"/>
                <w:sz w:val="24"/>
                <w:szCs w:val="24"/>
                <w:lang w:eastAsia="ko-KR"/>
                <w14:ligatures w14:val="none"/>
              </w:rPr>
              <w:t>R</w:t>
            </w:r>
            <w:r w:rsidRPr="00AE6B03">
              <w:rPr>
                <w:rFonts w:ascii="Times New Roman" w:hAnsi="Times New Roman" w:cs="Times New Roman"/>
                <w:sz w:val="24"/>
                <w:szCs w:val="24"/>
                <w:lang w:eastAsia="ko-KR"/>
                <w14:ligatures w14:val="none"/>
              </w:rPr>
              <w:t>eg 2754/2024</w:t>
            </w:r>
            <w:r>
              <w:rPr>
                <w:rFonts w:ascii="Times New Roman" w:hAnsi="Times New Roman" w:cs="Times New Roman"/>
                <w:sz w:val="24"/>
                <w:szCs w:val="24"/>
                <w:lang w:eastAsia="ko-KR"/>
                <w14:ligatures w14:val="none"/>
              </w:rPr>
              <w:t>.</w:t>
            </w:r>
          </w:p>
          <w:p w14:paraId="360E0D31" w14:textId="559951EC" w:rsidR="009E30D2" w:rsidRDefault="009E30D2" w:rsidP="009E30D2">
            <w:pPr>
              <w:rPr>
                <w:rFonts w:ascii="Times New Roman" w:hAnsi="Times New Roman" w:cs="Times New Roman"/>
                <w:sz w:val="24"/>
                <w:szCs w:val="24"/>
                <w:lang w:eastAsia="ko-KR"/>
                <w14:ligatures w14:val="none"/>
              </w:rPr>
            </w:pPr>
            <w:r w:rsidRPr="00AE6B03">
              <w:rPr>
                <w:rFonts w:ascii="Times New Roman" w:hAnsi="Times New Roman" w:cs="Times New Roman"/>
                <w:sz w:val="24"/>
                <w:szCs w:val="24"/>
                <w:lang w:eastAsia="ko-KR"/>
                <w14:ligatures w14:val="none"/>
              </w:rPr>
              <w:t xml:space="preserve">The correction has been done retroactively from 30/10/2024.  </w:t>
            </w:r>
          </w:p>
        </w:tc>
      </w:tr>
      <w:tr w:rsidR="009E30D2" w:rsidRPr="007B0A4F" w14:paraId="5F8E919B" w14:textId="77777777" w:rsidTr="00C2461C">
        <w:trPr>
          <w:trHeight w:val="421"/>
        </w:trPr>
        <w:tc>
          <w:tcPr>
            <w:tcW w:w="2327" w:type="dxa"/>
            <w:tcBorders>
              <w:top w:val="single" w:sz="8" w:space="0" w:color="auto"/>
              <w:left w:val="single" w:sz="8" w:space="0" w:color="auto"/>
              <w:bottom w:val="single" w:sz="4" w:space="0" w:color="auto"/>
              <w:right w:val="single" w:sz="8" w:space="0" w:color="auto"/>
            </w:tcBorders>
            <w:vAlign w:val="center"/>
          </w:tcPr>
          <w:p w14:paraId="024C4CA2" w14:textId="1045A846" w:rsidR="009E30D2" w:rsidRPr="00E104A1" w:rsidRDefault="009E30D2" w:rsidP="009E30D2">
            <w:pPr>
              <w:spacing w:after="0"/>
              <w:jc w:val="center"/>
              <w:rPr>
                <w:rFonts w:ascii="Times New Roman" w:hAnsi="Times New Roman" w:cs="Times New Roman"/>
                <w:sz w:val="24"/>
                <w:szCs w:val="24"/>
                <w:lang w:eastAsia="ko-KR"/>
                <w14:ligatures w14:val="none"/>
              </w:rPr>
            </w:pPr>
            <w:r w:rsidRPr="00E104A1">
              <w:rPr>
                <w:rFonts w:ascii="Times New Roman" w:hAnsi="Times New Roman" w:cs="Times New Roman"/>
                <w:sz w:val="24"/>
                <w:szCs w:val="24"/>
                <w:lang w:eastAsia="ko-KR"/>
                <w14:ligatures w14:val="none"/>
              </w:rPr>
              <w:t>25.01.2025</w:t>
            </w:r>
          </w:p>
        </w:tc>
        <w:tc>
          <w:tcPr>
            <w:tcW w:w="1926" w:type="dxa"/>
            <w:gridSpan w:val="2"/>
            <w:tcBorders>
              <w:top w:val="single" w:sz="8" w:space="0" w:color="auto"/>
              <w:left w:val="nil"/>
              <w:bottom w:val="single" w:sz="8" w:space="0" w:color="auto"/>
              <w:right w:val="single" w:sz="8" w:space="0" w:color="auto"/>
            </w:tcBorders>
            <w:vAlign w:val="center"/>
          </w:tcPr>
          <w:p w14:paraId="44248CE3" w14:textId="3B219537" w:rsidR="009E30D2" w:rsidRPr="00E104A1" w:rsidRDefault="009E30D2" w:rsidP="009E30D2">
            <w:pPr>
              <w:spacing w:after="0"/>
              <w:jc w:val="center"/>
              <w:rPr>
                <w:rFonts w:ascii="Times New Roman" w:hAnsi="Times New Roman" w:cs="Times New Roman"/>
                <w:sz w:val="24"/>
                <w:szCs w:val="24"/>
                <w:lang w:eastAsia="ko-KR"/>
                <w14:ligatures w14:val="none"/>
              </w:rPr>
            </w:pPr>
            <w:r w:rsidRPr="00E104A1">
              <w:rPr>
                <w:rFonts w:ascii="Times New Roman" w:hAnsi="Times New Roman" w:cs="Times New Roman"/>
                <w:sz w:val="24"/>
                <w:szCs w:val="24"/>
                <w:lang w:eastAsia="ko-KR"/>
                <w14:ligatures w14:val="none"/>
              </w:rPr>
              <w:t>24.01.2025</w:t>
            </w:r>
          </w:p>
        </w:tc>
        <w:tc>
          <w:tcPr>
            <w:tcW w:w="10326" w:type="dxa"/>
            <w:tcBorders>
              <w:top w:val="single" w:sz="8" w:space="0" w:color="auto"/>
              <w:left w:val="nil"/>
              <w:bottom w:val="single" w:sz="8" w:space="0" w:color="auto"/>
              <w:right w:val="single" w:sz="8" w:space="0" w:color="auto"/>
            </w:tcBorders>
            <w:vAlign w:val="center"/>
          </w:tcPr>
          <w:p w14:paraId="24E810CF" w14:textId="77777777"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30/01/2025 13:46</w:t>
            </w:r>
          </w:p>
          <w:p w14:paraId="45C5B0AF" w14:textId="64E4BEDF"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 xml:space="preserve">COMMISSION IMPLEMENTING REGULATION (EU) </w:t>
            </w:r>
            <w:hyperlink r:id="rId16" w:history="1">
              <w:r w:rsidRPr="00A31A68">
                <w:rPr>
                  <w:rStyle w:val="Hipervnculo"/>
                  <w:rFonts w:ascii="Times New Roman" w:hAnsi="Times New Roman" w:cs="Times New Roman"/>
                  <w:sz w:val="24"/>
                  <w:szCs w:val="24"/>
                  <w:lang w:eastAsia="ko-KR"/>
                  <w14:ligatures w14:val="none"/>
                </w:rPr>
                <w:t>2025/120</w:t>
              </w:r>
            </w:hyperlink>
            <w:r>
              <w:rPr>
                <w:rFonts w:ascii="Times New Roman" w:hAnsi="Times New Roman" w:cs="Times New Roman"/>
                <w:sz w:val="24"/>
                <w:szCs w:val="24"/>
                <w:lang w:eastAsia="ko-KR"/>
                <w14:ligatures w14:val="none"/>
              </w:rPr>
              <w:t xml:space="preserve"> of 23 January 2025 imposing a definitive anti-dumping duty on imports of electric bicycles, originating in the People’s Republic of China following an expiry review pursuant to Article 11(2) of Regulation (EU) 2016/1036 of the European Parliament and of the Council.</w:t>
            </w:r>
          </w:p>
          <w:p w14:paraId="51953C2D" w14:textId="77777777"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Information on publishing error (doubling) for some additional codes</w:t>
            </w:r>
          </w:p>
          <w:p w14:paraId="5C427431" w14:textId="37A208F0" w:rsidR="009E30D2" w:rsidRPr="00A31A68" w:rsidRDefault="009E30D2" w:rsidP="009E30D2">
            <w:pPr>
              <w:pStyle w:val="Prrafodelista"/>
              <w:numPr>
                <w:ilvl w:val="0"/>
                <w:numId w:val="11"/>
              </w:numPr>
              <w:spacing w:after="0"/>
              <w:rPr>
                <w:rFonts w:ascii="Times New Roman" w:eastAsia="Times New Roman" w:hAnsi="Times New Roman" w:cs="Times New Roman"/>
                <w:sz w:val="24"/>
                <w:szCs w:val="24"/>
                <w:lang w:eastAsia="ko-KR"/>
                <w14:ligatures w14:val="none"/>
              </w:rPr>
            </w:pPr>
            <w:r w:rsidRPr="00A31A68">
              <w:rPr>
                <w:rFonts w:ascii="Times New Roman" w:eastAsia="Times New Roman" w:hAnsi="Times New Roman" w:cs="Times New Roman"/>
                <w:sz w:val="24"/>
                <w:szCs w:val="24"/>
                <w:lang w:eastAsia="ko-KR"/>
                <w14:ligatures w14:val="none"/>
              </w:rPr>
              <w:t xml:space="preserve">Additional codes C484, C486, C487 and C488 have been published in Annex III but also by error in Annex I of the above-mentioned Regulation. </w:t>
            </w:r>
          </w:p>
          <w:p w14:paraId="7C7B4748" w14:textId="77777777" w:rsidR="009E30D2" w:rsidRPr="00A31A68" w:rsidRDefault="009E30D2" w:rsidP="009E30D2">
            <w:pPr>
              <w:pStyle w:val="Prrafodelista"/>
              <w:numPr>
                <w:ilvl w:val="0"/>
                <w:numId w:val="11"/>
              </w:numPr>
              <w:spacing w:after="0"/>
              <w:rPr>
                <w:rFonts w:ascii="Times New Roman" w:eastAsia="Times New Roman" w:hAnsi="Times New Roman" w:cs="Times New Roman"/>
                <w:sz w:val="24"/>
                <w:szCs w:val="24"/>
                <w:lang w:eastAsia="ko-KR"/>
                <w14:ligatures w14:val="none"/>
              </w:rPr>
            </w:pPr>
            <w:r w:rsidRPr="00A31A68">
              <w:rPr>
                <w:rFonts w:ascii="Times New Roman" w:eastAsia="Times New Roman" w:hAnsi="Times New Roman" w:cs="Times New Roman"/>
                <w:sz w:val="24"/>
                <w:szCs w:val="24"/>
                <w:lang w:eastAsia="ko-KR"/>
                <w14:ligatures w14:val="none"/>
              </w:rPr>
              <w:t>Therefore, it appears that two different antidumping duties 24,2 % from Annex I and also 70,1% from Annex III can apply for one additional code, which is not possible.  </w:t>
            </w:r>
          </w:p>
          <w:p w14:paraId="33164600" w14:textId="5E3DC071" w:rsidR="009E30D2" w:rsidRPr="00A31A68" w:rsidRDefault="009E30D2" w:rsidP="009E30D2">
            <w:pPr>
              <w:pStyle w:val="Prrafodelista"/>
              <w:numPr>
                <w:ilvl w:val="0"/>
                <w:numId w:val="11"/>
              </w:numPr>
              <w:spacing w:after="0"/>
              <w:rPr>
                <w:rFonts w:ascii="Times New Roman" w:eastAsia="Times New Roman" w:hAnsi="Times New Roman" w:cs="Times New Roman"/>
                <w:sz w:val="24"/>
                <w:szCs w:val="24"/>
                <w:lang w:eastAsia="ko-KR"/>
                <w14:ligatures w14:val="none"/>
              </w:rPr>
            </w:pPr>
            <w:r w:rsidRPr="00A31A68">
              <w:rPr>
                <w:rFonts w:ascii="Times New Roman" w:eastAsia="Times New Roman" w:hAnsi="Times New Roman" w:cs="Times New Roman"/>
                <w:sz w:val="24"/>
                <w:szCs w:val="24"/>
                <w:lang w:eastAsia="ko-KR"/>
                <w14:ligatures w14:val="none"/>
              </w:rPr>
              <w:t>Only antidumping duty for companies listed in Annex III can apply</w:t>
            </w:r>
            <w:r>
              <w:rPr>
                <w:rFonts w:ascii="Times New Roman" w:eastAsia="Times New Roman" w:hAnsi="Times New Roman" w:cs="Times New Roman"/>
                <w:sz w:val="24"/>
                <w:szCs w:val="24"/>
                <w:lang w:eastAsia="ko-KR"/>
                <w14:ligatures w14:val="none"/>
              </w:rPr>
              <w:t>.</w:t>
            </w:r>
            <w:r w:rsidRPr="00A31A68">
              <w:rPr>
                <w:rFonts w:ascii="Times New Roman" w:eastAsia="Times New Roman" w:hAnsi="Times New Roman" w:cs="Times New Roman"/>
                <w:sz w:val="24"/>
                <w:szCs w:val="24"/>
                <w:lang w:eastAsia="ko-KR"/>
                <w14:ligatures w14:val="none"/>
              </w:rPr>
              <w:t xml:space="preserve"> </w:t>
            </w:r>
          </w:p>
          <w:p w14:paraId="1B64A0E1" w14:textId="65338700" w:rsidR="009E30D2" w:rsidRPr="00A31A68" w:rsidRDefault="009E30D2" w:rsidP="009E30D2">
            <w:pPr>
              <w:pStyle w:val="Prrafodelista"/>
              <w:numPr>
                <w:ilvl w:val="0"/>
                <w:numId w:val="11"/>
              </w:numPr>
              <w:spacing w:after="0"/>
              <w:rPr>
                <w:rFonts w:ascii="Times New Roman" w:eastAsia="Times New Roman" w:hAnsi="Times New Roman" w:cs="Times New Roman"/>
                <w:sz w:val="24"/>
                <w:szCs w:val="24"/>
                <w:lang w:eastAsia="ko-KR"/>
                <w14:ligatures w14:val="none"/>
              </w:rPr>
            </w:pPr>
            <w:r w:rsidRPr="00A31A68">
              <w:rPr>
                <w:rFonts w:ascii="Times New Roman" w:eastAsia="Times New Roman" w:hAnsi="Times New Roman" w:cs="Times New Roman"/>
                <w:sz w:val="24"/>
                <w:szCs w:val="24"/>
                <w:lang w:eastAsia="ko-KR"/>
                <w14:ligatures w14:val="none"/>
              </w:rPr>
              <w:t xml:space="preserve">TARIC definitive </w:t>
            </w:r>
            <w:r>
              <w:rPr>
                <w:rFonts w:ascii="Times New Roman" w:eastAsia="Times New Roman" w:hAnsi="Times New Roman" w:cs="Times New Roman"/>
                <w:sz w:val="24"/>
                <w:szCs w:val="24"/>
                <w:lang w:eastAsia="ko-KR"/>
                <w14:ligatures w14:val="none"/>
              </w:rPr>
              <w:t xml:space="preserve">AD </w:t>
            </w:r>
            <w:r w:rsidRPr="00A31A68">
              <w:rPr>
                <w:rFonts w:ascii="Times New Roman" w:eastAsia="Times New Roman" w:hAnsi="Times New Roman" w:cs="Times New Roman"/>
                <w:sz w:val="24"/>
                <w:szCs w:val="24"/>
                <w:lang w:eastAsia="ko-KR"/>
                <w14:ligatures w14:val="none"/>
              </w:rPr>
              <w:t xml:space="preserve">measures 552 have been introduced correctly in TARIC database, with the antidumping duty 70.1% (with </w:t>
            </w:r>
            <w:r>
              <w:rPr>
                <w:rFonts w:ascii="Times New Roman" w:eastAsia="Times New Roman" w:hAnsi="Times New Roman" w:cs="Times New Roman"/>
                <w:sz w:val="24"/>
                <w:szCs w:val="24"/>
                <w:lang w:eastAsia="ko-KR"/>
                <w14:ligatures w14:val="none"/>
              </w:rPr>
              <w:t xml:space="preserve">presentation of </w:t>
            </w:r>
            <w:r w:rsidRPr="00A31A68">
              <w:rPr>
                <w:rFonts w:ascii="Times New Roman" w:eastAsia="Times New Roman" w:hAnsi="Times New Roman" w:cs="Times New Roman"/>
                <w:sz w:val="24"/>
                <w:szCs w:val="24"/>
                <w:lang w:eastAsia="ko-KR"/>
                <w14:ligatures w14:val="none"/>
              </w:rPr>
              <w:t xml:space="preserve">D008) or 62,1 % (no D008) for the companies listed in Annex III. </w:t>
            </w:r>
          </w:p>
          <w:p w14:paraId="493DB67C" w14:textId="02A38C12"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The Corrigendum will be published as soon as possible. These "duplicated" additional codes will be removed from Annex I of Regulation 2025/120.</w:t>
            </w:r>
          </w:p>
        </w:tc>
      </w:tr>
      <w:tr w:rsidR="009E30D2" w:rsidRPr="007B0A4F" w14:paraId="6AA4926A" w14:textId="77777777" w:rsidTr="00C2461C">
        <w:trPr>
          <w:trHeight w:val="421"/>
        </w:trPr>
        <w:tc>
          <w:tcPr>
            <w:tcW w:w="2327" w:type="dxa"/>
            <w:tcBorders>
              <w:top w:val="single" w:sz="8" w:space="0" w:color="auto"/>
              <w:left w:val="single" w:sz="8" w:space="0" w:color="auto"/>
              <w:bottom w:val="single" w:sz="4" w:space="0" w:color="auto"/>
              <w:right w:val="single" w:sz="8" w:space="0" w:color="auto"/>
            </w:tcBorders>
            <w:vAlign w:val="center"/>
          </w:tcPr>
          <w:p w14:paraId="53BEBFDE" w14:textId="66F37F89" w:rsidR="009E30D2" w:rsidRPr="00A31A68" w:rsidRDefault="009E30D2" w:rsidP="009E30D2">
            <w:pPr>
              <w:spacing w:after="0"/>
              <w:jc w:val="center"/>
              <w:rPr>
                <w:rFonts w:ascii="Times New Roman" w:hAnsi="Times New Roman" w:cs="Times New Roman"/>
                <w:sz w:val="24"/>
                <w:szCs w:val="24"/>
              </w:rPr>
            </w:pPr>
            <w:r w:rsidRPr="00A31A68">
              <w:rPr>
                <w:rFonts w:ascii="Times New Roman" w:hAnsi="Times New Roman" w:cs="Times New Roman"/>
                <w:sz w:val="24"/>
                <w:szCs w:val="24"/>
                <w:lang w:eastAsia="ko-KR"/>
                <w14:ligatures w14:val="none"/>
              </w:rPr>
              <w:t>31.01.2025</w:t>
            </w:r>
          </w:p>
        </w:tc>
        <w:tc>
          <w:tcPr>
            <w:tcW w:w="1926" w:type="dxa"/>
            <w:gridSpan w:val="2"/>
            <w:tcBorders>
              <w:top w:val="single" w:sz="8" w:space="0" w:color="auto"/>
              <w:left w:val="nil"/>
              <w:bottom w:val="single" w:sz="8" w:space="0" w:color="auto"/>
              <w:right w:val="single" w:sz="8" w:space="0" w:color="auto"/>
            </w:tcBorders>
            <w:vAlign w:val="center"/>
          </w:tcPr>
          <w:p w14:paraId="57D39258" w14:textId="267099E4" w:rsidR="009E30D2" w:rsidRPr="00A31A68" w:rsidRDefault="009E30D2" w:rsidP="009E30D2">
            <w:pPr>
              <w:spacing w:after="0"/>
              <w:jc w:val="center"/>
              <w:rPr>
                <w:rFonts w:ascii="Times New Roman" w:hAnsi="Times New Roman" w:cs="Times New Roman"/>
                <w:sz w:val="24"/>
                <w:szCs w:val="24"/>
              </w:rPr>
            </w:pPr>
            <w:r w:rsidRPr="00A31A68">
              <w:rPr>
                <w:rFonts w:ascii="Times New Roman" w:hAnsi="Times New Roman" w:cs="Times New Roman"/>
                <w:sz w:val="24"/>
                <w:szCs w:val="24"/>
                <w:lang w:eastAsia="ko-KR"/>
                <w14:ligatures w14:val="none"/>
              </w:rPr>
              <w:t>29.01.2025</w:t>
            </w:r>
          </w:p>
        </w:tc>
        <w:tc>
          <w:tcPr>
            <w:tcW w:w="10326" w:type="dxa"/>
            <w:tcBorders>
              <w:top w:val="single" w:sz="8" w:space="0" w:color="auto"/>
              <w:left w:val="nil"/>
              <w:bottom w:val="single" w:sz="8" w:space="0" w:color="auto"/>
              <w:right w:val="single" w:sz="8" w:space="0" w:color="auto"/>
            </w:tcBorders>
            <w:vAlign w:val="center"/>
          </w:tcPr>
          <w:p w14:paraId="48CC819D" w14:textId="77611958"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29/01/2025 15:15</w:t>
            </w:r>
          </w:p>
          <w:p w14:paraId="4336AC3C" w14:textId="77777777" w:rsidR="009E30D2" w:rsidRDefault="009E30D2" w:rsidP="009E30D2">
            <w:pPr>
              <w:rPr>
                <w:rFonts w:ascii="Times New Roman" w:hAnsi="Times New Roman" w:cs="Times New Roman"/>
                <w:sz w:val="24"/>
                <w:szCs w:val="24"/>
                <w:u w:val="single"/>
                <w:lang w:eastAsia="ko-KR"/>
                <w14:ligatures w14:val="none"/>
              </w:rPr>
            </w:pPr>
            <w:r>
              <w:rPr>
                <w:rFonts w:ascii="Times New Roman" w:hAnsi="Times New Roman" w:cs="Times New Roman"/>
                <w:sz w:val="24"/>
                <w:szCs w:val="24"/>
                <w:u w:val="single"/>
                <w:lang w:eastAsia="ko-KR"/>
                <w14:ligatures w14:val="none"/>
              </w:rPr>
              <w:t>Regulation (EU) 2024/573 of the European Parliament and of the Council of 7 February 2024 on fluorinated greenhouse gases, amending Directive (EU) 2019/1937 and repealing Regulation (EU) No 517/2014</w:t>
            </w:r>
          </w:p>
          <w:p w14:paraId="246382DC" w14:textId="77777777"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Update of export measures on fluorinated greenhouse gases.</w:t>
            </w:r>
          </w:p>
          <w:p w14:paraId="497B085D" w14:textId="4AAE2413" w:rsidR="009E30D2" w:rsidRDefault="009E30D2" w:rsidP="009E30D2">
            <w:pPr>
              <w:rPr>
                <w:rFonts w:ascii="Times New Roman" w:eastAsia="Times New Roman" w:hAnsi="Times New Roman" w:cs="Times New Roman"/>
                <w:sz w:val="24"/>
                <w:szCs w:val="24"/>
                <w:lang w:eastAsia="ko-KR"/>
                <w14:ligatures w14:val="none"/>
              </w:rPr>
            </w:pPr>
            <w:r>
              <w:rPr>
                <w:rFonts w:ascii="Times New Roman" w:eastAsia="Times New Roman" w:hAnsi="Times New Roman" w:cs="Times New Roman"/>
                <w:sz w:val="24"/>
                <w:szCs w:val="24"/>
                <w:lang w:eastAsia="ko-KR"/>
                <w14:ligatures w14:val="none"/>
              </w:rPr>
              <w:t>TARIC export measures on F-gases for labelling requirements in export have been modified:</w:t>
            </w:r>
          </w:p>
          <w:p w14:paraId="0FFCB91F" w14:textId="594FF09F" w:rsidR="009E30D2" w:rsidRDefault="009E30D2" w:rsidP="009E30D2">
            <w:pPr>
              <w:numPr>
                <w:ilvl w:val="0"/>
                <w:numId w:val="9"/>
              </w:numPr>
              <w:rPr>
                <w:rFonts w:ascii="Times New Roman" w:eastAsia="Times New Roman" w:hAnsi="Times New Roman" w:cs="Times New Roman"/>
                <w:sz w:val="24"/>
                <w:szCs w:val="24"/>
                <w:lang w:eastAsia="ko-KR"/>
                <w14:ligatures w14:val="none"/>
              </w:rPr>
            </w:pPr>
            <w:r>
              <w:rPr>
                <w:rFonts w:ascii="Times New Roman" w:eastAsia="Times New Roman" w:hAnsi="Times New Roman" w:cs="Times New Roman"/>
                <w:sz w:val="24"/>
                <w:szCs w:val="24"/>
                <w:lang w:eastAsia="ko-KR"/>
                <w14:ligatures w14:val="none"/>
              </w:rPr>
              <w:t>TARIC document codes Y164, Y160 and Y162 relate to labelling requirements for equipment that functioning or relies on F- gases have been removed from the existing export measures (according to article 12(9) of Reg. 2024/573 labelling requirement is imposed only for containers and not for the equipment or products).</w:t>
            </w:r>
          </w:p>
          <w:p w14:paraId="6AA22CFB" w14:textId="76E4E18A" w:rsidR="009E30D2" w:rsidRPr="0084456C" w:rsidRDefault="009E30D2" w:rsidP="009E30D2">
            <w:pPr>
              <w:numPr>
                <w:ilvl w:val="0"/>
                <w:numId w:val="9"/>
              </w:numPr>
              <w:rPr>
                <w:rFonts w:ascii="Times New Roman" w:eastAsia="Times New Roman" w:hAnsi="Times New Roman" w:cs="Times New Roman"/>
                <w:sz w:val="24"/>
                <w:szCs w:val="24"/>
                <w:lang w:eastAsia="ko-KR"/>
                <w14:ligatures w14:val="none"/>
              </w:rPr>
            </w:pPr>
            <w:r>
              <w:rPr>
                <w:rFonts w:ascii="Times New Roman" w:eastAsia="Times New Roman" w:hAnsi="Times New Roman" w:cs="Times New Roman"/>
                <w:sz w:val="24"/>
                <w:szCs w:val="24"/>
                <w:lang w:eastAsia="ko-KR"/>
                <w14:ligatures w14:val="none"/>
              </w:rPr>
              <w:t>Start date of this modification is 31/1/2025.</w:t>
            </w:r>
          </w:p>
        </w:tc>
      </w:tr>
      <w:tr w:rsidR="009E30D2" w:rsidRPr="007B0A4F" w14:paraId="0CA05EAC" w14:textId="77777777" w:rsidTr="00C2461C">
        <w:trPr>
          <w:trHeight w:val="421"/>
        </w:trPr>
        <w:tc>
          <w:tcPr>
            <w:tcW w:w="2327" w:type="dxa"/>
            <w:tcBorders>
              <w:top w:val="single" w:sz="8" w:space="0" w:color="auto"/>
              <w:left w:val="single" w:sz="8" w:space="0" w:color="auto"/>
              <w:bottom w:val="single" w:sz="4" w:space="0" w:color="auto"/>
              <w:right w:val="single" w:sz="8" w:space="0" w:color="auto"/>
            </w:tcBorders>
            <w:vAlign w:val="center"/>
          </w:tcPr>
          <w:p w14:paraId="5B3B56FD" w14:textId="39FDC139" w:rsidR="009E30D2" w:rsidRPr="0084456C" w:rsidRDefault="009E30D2" w:rsidP="009E30D2">
            <w:pPr>
              <w:spacing w:after="0"/>
              <w:jc w:val="center"/>
              <w:rPr>
                <w:rFonts w:ascii="Times New Roman" w:hAnsi="Times New Roman" w:cs="Times New Roman"/>
                <w:sz w:val="24"/>
                <w:szCs w:val="24"/>
              </w:rPr>
            </w:pPr>
            <w:r w:rsidRPr="0084456C">
              <w:rPr>
                <w:rFonts w:ascii="Times New Roman" w:hAnsi="Times New Roman" w:cs="Times New Roman"/>
                <w:sz w:val="24"/>
                <w:szCs w:val="24"/>
              </w:rPr>
              <w:t>22.01.2025</w:t>
            </w:r>
          </w:p>
        </w:tc>
        <w:tc>
          <w:tcPr>
            <w:tcW w:w="1926" w:type="dxa"/>
            <w:gridSpan w:val="2"/>
            <w:tcBorders>
              <w:top w:val="single" w:sz="8" w:space="0" w:color="auto"/>
              <w:left w:val="nil"/>
              <w:bottom w:val="single" w:sz="8" w:space="0" w:color="auto"/>
              <w:right w:val="single" w:sz="8" w:space="0" w:color="auto"/>
            </w:tcBorders>
            <w:vAlign w:val="center"/>
          </w:tcPr>
          <w:p w14:paraId="0E84FEFB" w14:textId="4C1587F6" w:rsidR="009E30D2" w:rsidRPr="0084456C" w:rsidRDefault="009E30D2" w:rsidP="009E30D2">
            <w:pPr>
              <w:spacing w:after="0"/>
              <w:jc w:val="center"/>
              <w:rPr>
                <w:rFonts w:ascii="Times New Roman" w:hAnsi="Times New Roman" w:cs="Times New Roman"/>
                <w:sz w:val="24"/>
                <w:szCs w:val="24"/>
              </w:rPr>
            </w:pPr>
            <w:r w:rsidRPr="0084456C">
              <w:rPr>
                <w:rFonts w:ascii="Times New Roman" w:hAnsi="Times New Roman" w:cs="Times New Roman"/>
                <w:sz w:val="24"/>
                <w:szCs w:val="24"/>
              </w:rPr>
              <w:t>21.01.2025</w:t>
            </w:r>
          </w:p>
        </w:tc>
        <w:tc>
          <w:tcPr>
            <w:tcW w:w="10326" w:type="dxa"/>
            <w:tcBorders>
              <w:top w:val="single" w:sz="8" w:space="0" w:color="auto"/>
              <w:left w:val="nil"/>
              <w:bottom w:val="single" w:sz="8" w:space="0" w:color="auto"/>
              <w:right w:val="single" w:sz="8" w:space="0" w:color="auto"/>
            </w:tcBorders>
            <w:vAlign w:val="center"/>
          </w:tcPr>
          <w:p w14:paraId="0CDCC335" w14:textId="77777777" w:rsidR="009E30D2" w:rsidRPr="007B0A4F" w:rsidRDefault="009E30D2" w:rsidP="009E30D2">
            <w:pPr>
              <w:rPr>
                <w:rFonts w:ascii="Times New Roman" w:hAnsi="Times New Roman" w:cs="Times New Roman"/>
                <w:sz w:val="24"/>
                <w:szCs w:val="24"/>
              </w:rPr>
            </w:pPr>
            <w:r w:rsidRPr="007B0A4F">
              <w:rPr>
                <w:rFonts w:ascii="Times New Roman" w:hAnsi="Times New Roman" w:cs="Times New Roman"/>
                <w:sz w:val="24"/>
                <w:szCs w:val="24"/>
              </w:rPr>
              <w:t>21/01/2025 16:24</w:t>
            </w:r>
          </w:p>
          <w:p w14:paraId="49B43CE5" w14:textId="77777777" w:rsidR="009E30D2" w:rsidRPr="007B0A4F" w:rsidRDefault="009E30D2" w:rsidP="009E30D2">
            <w:pPr>
              <w:spacing w:after="0"/>
              <w:rPr>
                <w:rFonts w:ascii="Times New Roman" w:eastAsia="Times New Roman" w:hAnsi="Times New Roman" w:cs="Times New Roman"/>
                <w:kern w:val="0"/>
                <w:sz w:val="24"/>
                <w:szCs w:val="24"/>
                <w14:ligatures w14:val="none"/>
              </w:rPr>
            </w:pPr>
            <w:r w:rsidRPr="007B0A4F">
              <w:rPr>
                <w:rFonts w:ascii="Times New Roman" w:eastAsia="Times New Roman" w:hAnsi="Times New Roman" w:cs="Times New Roman"/>
                <w:kern w:val="0"/>
                <w:sz w:val="24"/>
                <w:szCs w:val="24"/>
                <w:lang w:eastAsia="ko-KR"/>
                <w14:ligatures w14:val="none"/>
              </w:rPr>
              <w:t>Commission Implementing Regulation (EU) 2025/92 of 20 January 2025 making imports of choline chloride originating in the People’s Republic of China subject to registration</w:t>
            </w:r>
          </w:p>
          <w:p w14:paraId="22910904" w14:textId="77777777" w:rsidR="009E30D2" w:rsidRPr="007B0A4F" w:rsidRDefault="00090435" w:rsidP="009E30D2">
            <w:pPr>
              <w:spacing w:after="0"/>
              <w:rPr>
                <w:rFonts w:ascii="Times New Roman" w:eastAsia="Times New Roman" w:hAnsi="Times New Roman" w:cs="Times New Roman"/>
                <w:kern w:val="0"/>
                <w:sz w:val="24"/>
                <w:szCs w:val="24"/>
                <w:lang w:eastAsia="ko-KR"/>
                <w14:ligatures w14:val="none"/>
              </w:rPr>
            </w:pPr>
            <w:hyperlink r:id="rId17" w:history="1">
              <w:r w:rsidR="009E30D2" w:rsidRPr="007B0A4F">
                <w:rPr>
                  <w:rFonts w:ascii="Times New Roman" w:eastAsia="Times New Roman" w:hAnsi="Times New Roman" w:cs="Times New Roman"/>
                  <w:color w:val="0000FF"/>
                  <w:kern w:val="0"/>
                  <w:sz w:val="24"/>
                  <w:szCs w:val="24"/>
                  <w:u w:val="single"/>
                  <w:lang w:eastAsia="ko-KR"/>
                  <w14:ligatures w14:val="none"/>
                </w:rPr>
                <w:t>http://data.europa.eu/eli/reg_impl/2025/92/oj</w:t>
              </w:r>
            </w:hyperlink>
            <w:r w:rsidR="009E30D2" w:rsidRPr="007B0A4F">
              <w:rPr>
                <w:rFonts w:ascii="Times New Roman" w:eastAsia="Times New Roman" w:hAnsi="Times New Roman" w:cs="Times New Roman"/>
                <w:kern w:val="0"/>
                <w:sz w:val="24"/>
                <w:szCs w:val="24"/>
                <w:lang w:eastAsia="ko-KR"/>
                <w14:ligatures w14:val="none"/>
              </w:rPr>
              <w:t xml:space="preserve"> </w:t>
            </w:r>
          </w:p>
          <w:p w14:paraId="3113A08B" w14:textId="77777777" w:rsidR="009E30D2" w:rsidRPr="007B0A4F" w:rsidRDefault="009E30D2" w:rsidP="009E30D2">
            <w:pPr>
              <w:spacing w:after="0"/>
              <w:rPr>
                <w:rFonts w:ascii="Times New Roman" w:eastAsia="Times New Roman" w:hAnsi="Times New Roman" w:cs="Times New Roman"/>
                <w:kern w:val="0"/>
                <w:sz w:val="24"/>
                <w:szCs w:val="24"/>
                <w:highlight w:val="yellow"/>
                <w:lang w:eastAsia="ko-KR"/>
                <w14:ligatures w14:val="none"/>
              </w:rPr>
            </w:pPr>
          </w:p>
          <w:p w14:paraId="5902AFEA" w14:textId="77777777" w:rsidR="009E30D2" w:rsidRPr="007B0A4F" w:rsidRDefault="009E30D2" w:rsidP="009E30D2">
            <w:pPr>
              <w:spacing w:after="0"/>
              <w:rPr>
                <w:rFonts w:ascii="Times New Roman" w:eastAsia="Times New Roman" w:hAnsi="Times New Roman" w:cs="Times New Roman"/>
                <w:kern w:val="0"/>
                <w:sz w:val="24"/>
                <w:szCs w:val="24"/>
                <w:lang w:eastAsia="ko-KR"/>
                <w14:ligatures w14:val="none"/>
              </w:rPr>
            </w:pPr>
            <w:r w:rsidRPr="007B0A4F">
              <w:rPr>
                <w:rFonts w:ascii="Times New Roman" w:eastAsia="Times New Roman" w:hAnsi="Times New Roman" w:cs="Times New Roman"/>
                <w:kern w:val="0"/>
                <w:sz w:val="24"/>
                <w:szCs w:val="24"/>
                <w:lang w:eastAsia="ko-KR"/>
                <w14:ligatures w14:val="none"/>
              </w:rPr>
              <w:t>Additional code 89ID designates the product concerned: choline chloride.</w:t>
            </w:r>
          </w:p>
          <w:p w14:paraId="57237F6B" w14:textId="77777777" w:rsidR="009E30D2" w:rsidRPr="007B0A4F" w:rsidRDefault="009E30D2" w:rsidP="009E30D2">
            <w:pPr>
              <w:spacing w:after="0"/>
              <w:rPr>
                <w:rFonts w:ascii="Times New Roman" w:eastAsia="Times New Roman" w:hAnsi="Times New Roman" w:cs="Times New Roman"/>
                <w:kern w:val="0"/>
                <w:sz w:val="24"/>
                <w:szCs w:val="24"/>
                <w:lang w:eastAsia="ko-KR"/>
                <w14:ligatures w14:val="none"/>
              </w:rPr>
            </w:pPr>
            <w:r w:rsidRPr="007B0A4F">
              <w:rPr>
                <w:rFonts w:ascii="Times New Roman" w:eastAsia="Times New Roman" w:hAnsi="Times New Roman" w:cs="Times New Roman"/>
                <w:kern w:val="0"/>
                <w:sz w:val="24"/>
                <w:szCs w:val="24"/>
                <w:lang w:eastAsia="ko-KR"/>
                <w14:ligatures w14:val="none"/>
              </w:rPr>
              <w:t>Additional code 89ZZ designates products outside the scope of the proceeding.</w:t>
            </w:r>
          </w:p>
          <w:p w14:paraId="07DC1CCB" w14:textId="22EA447A" w:rsidR="009E30D2" w:rsidRPr="007B0A4F" w:rsidRDefault="009E30D2" w:rsidP="009E30D2">
            <w:pPr>
              <w:spacing w:after="0"/>
              <w:rPr>
                <w:rFonts w:ascii="Times New Roman" w:eastAsia="Times New Roman" w:hAnsi="Times New Roman" w:cs="Times New Roman"/>
                <w:kern w:val="0"/>
                <w:sz w:val="24"/>
                <w:szCs w:val="24"/>
                <w:lang w:eastAsia="ko-KR"/>
                <w14:ligatures w14:val="none"/>
              </w:rPr>
            </w:pPr>
            <w:r w:rsidRPr="007B0A4F">
              <w:rPr>
                <w:rFonts w:ascii="Times New Roman" w:eastAsia="Times New Roman" w:hAnsi="Times New Roman" w:cs="Times New Roman"/>
                <w:kern w:val="0"/>
                <w:sz w:val="24"/>
                <w:szCs w:val="24"/>
                <w:lang w:eastAsia="ko-KR"/>
                <w14:ligatures w14:val="none"/>
              </w:rPr>
              <w:t>To limit the registration to the product concerned,</w:t>
            </w:r>
            <w:r>
              <w:rPr>
                <w:rFonts w:ascii="Times New Roman" w:eastAsia="Times New Roman" w:hAnsi="Times New Roman" w:cs="Times New Roman"/>
                <w:kern w:val="0"/>
                <w:sz w:val="24"/>
                <w:szCs w:val="24"/>
                <w:lang w:eastAsia="ko-KR"/>
                <w14:ligatures w14:val="none"/>
              </w:rPr>
              <w:t xml:space="preserve"> the registration </w:t>
            </w:r>
            <w:r w:rsidRPr="007B0A4F">
              <w:rPr>
                <w:rFonts w:ascii="Times New Roman" w:eastAsia="Times New Roman" w:hAnsi="Times New Roman" w:cs="Times New Roman"/>
                <w:kern w:val="0"/>
                <w:sz w:val="24"/>
                <w:szCs w:val="24"/>
                <w:lang w:eastAsia="ko-KR"/>
                <w14:ligatures w14:val="none"/>
              </w:rPr>
              <w:t xml:space="preserve">measures have been created only on additional code 89ID. Additional code 89ZZ remains linked to measures </w:t>
            </w:r>
            <w:r>
              <w:rPr>
                <w:rFonts w:ascii="Times New Roman" w:eastAsia="Times New Roman" w:hAnsi="Times New Roman" w:cs="Times New Roman"/>
                <w:kern w:val="0"/>
                <w:sz w:val="24"/>
                <w:szCs w:val="24"/>
                <w:lang w:eastAsia="ko-KR"/>
                <w14:ligatures w14:val="none"/>
              </w:rPr>
              <w:t xml:space="preserve">for the </w:t>
            </w:r>
            <w:r w:rsidRPr="007B0A4F">
              <w:rPr>
                <w:rFonts w:ascii="Times New Roman" w:eastAsia="Times New Roman" w:hAnsi="Times New Roman" w:cs="Times New Roman"/>
                <w:kern w:val="0"/>
                <w:sz w:val="24"/>
                <w:szCs w:val="24"/>
                <w:lang w:eastAsia="ko-KR"/>
                <w14:ligatures w14:val="none"/>
              </w:rPr>
              <w:t>Notice of initiation), who have no impact on the declaration.</w:t>
            </w:r>
          </w:p>
          <w:p w14:paraId="1F369936" w14:textId="710DCC18" w:rsidR="009E30D2" w:rsidRPr="007B0A4F" w:rsidRDefault="009E30D2" w:rsidP="009E30D2">
            <w:pPr>
              <w:rPr>
                <w:rFonts w:ascii="Times New Roman" w:hAnsi="Times New Roman" w:cs="Times New Roman"/>
                <w:sz w:val="24"/>
                <w:szCs w:val="24"/>
              </w:rPr>
            </w:pPr>
          </w:p>
        </w:tc>
      </w:tr>
      <w:tr w:rsidR="009E30D2" w:rsidRPr="007B0A4F" w14:paraId="05BA0DD5" w14:textId="77777777" w:rsidTr="00C2461C">
        <w:trPr>
          <w:trHeight w:val="421"/>
        </w:trPr>
        <w:tc>
          <w:tcPr>
            <w:tcW w:w="2327" w:type="dxa"/>
            <w:tcBorders>
              <w:top w:val="single" w:sz="8" w:space="0" w:color="auto"/>
              <w:left w:val="single" w:sz="8" w:space="0" w:color="auto"/>
              <w:bottom w:val="single" w:sz="4" w:space="0" w:color="auto"/>
              <w:right w:val="single" w:sz="8" w:space="0" w:color="auto"/>
            </w:tcBorders>
            <w:vAlign w:val="center"/>
          </w:tcPr>
          <w:p w14:paraId="377FC89E" w14:textId="77777777" w:rsidR="009E30D2" w:rsidRPr="00CD4B78" w:rsidRDefault="009E30D2" w:rsidP="009E30D2">
            <w:pPr>
              <w:spacing w:after="0"/>
              <w:jc w:val="center"/>
              <w:rPr>
                <w:rFonts w:ascii="Times New Roman" w:hAnsi="Times New Roman" w:cs="Times New Roman"/>
                <w:sz w:val="24"/>
                <w:szCs w:val="24"/>
              </w:rPr>
            </w:pPr>
            <w:r w:rsidRPr="00CD4B78">
              <w:rPr>
                <w:rFonts w:ascii="Times New Roman" w:hAnsi="Times New Roman" w:cs="Times New Roman"/>
                <w:sz w:val="24"/>
                <w:szCs w:val="24"/>
              </w:rPr>
              <w:t xml:space="preserve">01.01.2025 </w:t>
            </w:r>
          </w:p>
          <w:p w14:paraId="03BD5BB8" w14:textId="77777777" w:rsidR="009E30D2" w:rsidRPr="00CD4B78" w:rsidRDefault="009E30D2" w:rsidP="009E30D2">
            <w:pPr>
              <w:spacing w:after="0"/>
              <w:jc w:val="center"/>
              <w:rPr>
                <w:rFonts w:ascii="Times New Roman" w:hAnsi="Times New Roman" w:cs="Times New Roman"/>
                <w:sz w:val="24"/>
                <w:szCs w:val="24"/>
              </w:rPr>
            </w:pPr>
            <w:r w:rsidRPr="00CD4B78">
              <w:rPr>
                <w:rFonts w:ascii="Times New Roman" w:hAnsi="Times New Roman" w:cs="Times New Roman"/>
                <w:sz w:val="24"/>
                <w:szCs w:val="24"/>
              </w:rPr>
              <w:t xml:space="preserve">and </w:t>
            </w:r>
          </w:p>
          <w:p w14:paraId="32E7320B" w14:textId="3C40244C" w:rsidR="009E30D2" w:rsidRPr="00CD4B78" w:rsidRDefault="009E30D2" w:rsidP="009E30D2">
            <w:pPr>
              <w:spacing w:after="0"/>
              <w:jc w:val="center"/>
              <w:rPr>
                <w:rFonts w:ascii="Times New Roman" w:hAnsi="Times New Roman" w:cs="Times New Roman"/>
                <w:sz w:val="24"/>
                <w:szCs w:val="24"/>
              </w:rPr>
            </w:pPr>
            <w:r w:rsidRPr="00CD4B78">
              <w:rPr>
                <w:rFonts w:ascii="Times New Roman" w:hAnsi="Times New Roman" w:cs="Times New Roman"/>
                <w:sz w:val="24"/>
                <w:szCs w:val="24"/>
              </w:rPr>
              <w:t>15.01.2025</w:t>
            </w:r>
          </w:p>
        </w:tc>
        <w:tc>
          <w:tcPr>
            <w:tcW w:w="1926" w:type="dxa"/>
            <w:gridSpan w:val="2"/>
            <w:tcBorders>
              <w:top w:val="single" w:sz="8" w:space="0" w:color="auto"/>
              <w:left w:val="nil"/>
              <w:bottom w:val="single" w:sz="8" w:space="0" w:color="auto"/>
              <w:right w:val="single" w:sz="8" w:space="0" w:color="auto"/>
            </w:tcBorders>
            <w:vAlign w:val="center"/>
          </w:tcPr>
          <w:p w14:paraId="6A779D8B" w14:textId="2A343CAD" w:rsidR="009E30D2" w:rsidRPr="00CD4B78" w:rsidRDefault="009E30D2" w:rsidP="009E30D2">
            <w:pPr>
              <w:spacing w:after="0"/>
              <w:jc w:val="center"/>
              <w:rPr>
                <w:rFonts w:ascii="Times New Roman" w:hAnsi="Times New Roman" w:cs="Times New Roman"/>
                <w:sz w:val="24"/>
                <w:szCs w:val="24"/>
              </w:rPr>
            </w:pPr>
            <w:r w:rsidRPr="00CD4B78">
              <w:rPr>
                <w:rFonts w:ascii="Times New Roman" w:hAnsi="Times New Roman" w:cs="Times New Roman"/>
                <w:sz w:val="24"/>
                <w:szCs w:val="24"/>
              </w:rPr>
              <w:t>14.01.2025</w:t>
            </w:r>
          </w:p>
        </w:tc>
        <w:tc>
          <w:tcPr>
            <w:tcW w:w="10326" w:type="dxa"/>
            <w:tcBorders>
              <w:top w:val="single" w:sz="8" w:space="0" w:color="auto"/>
              <w:left w:val="nil"/>
              <w:bottom w:val="single" w:sz="8" w:space="0" w:color="auto"/>
              <w:right w:val="single" w:sz="8" w:space="0" w:color="auto"/>
            </w:tcBorders>
            <w:vAlign w:val="center"/>
          </w:tcPr>
          <w:p w14:paraId="31088966" w14:textId="0F1A8F85" w:rsidR="009E30D2" w:rsidRPr="00CD4B78" w:rsidRDefault="009E30D2" w:rsidP="009E30D2">
            <w:pPr>
              <w:rPr>
                <w:rFonts w:ascii="Times New Roman" w:hAnsi="Times New Roman" w:cs="Times New Roman"/>
                <w:sz w:val="24"/>
                <w:szCs w:val="24"/>
              </w:rPr>
            </w:pPr>
            <w:r w:rsidRPr="00CD4B78">
              <w:rPr>
                <w:rFonts w:ascii="Times New Roman" w:hAnsi="Times New Roman" w:cs="Times New Roman"/>
                <w:sz w:val="24"/>
                <w:szCs w:val="24"/>
              </w:rPr>
              <w:t>14/01/2025 15:35</w:t>
            </w:r>
          </w:p>
          <w:p w14:paraId="21105E9F" w14:textId="77777777" w:rsidR="009E30D2" w:rsidRPr="00CD4B78" w:rsidRDefault="009E30D2" w:rsidP="009E30D2">
            <w:pPr>
              <w:rPr>
                <w:rFonts w:ascii="Times New Roman" w:hAnsi="Times New Roman" w:cs="Times New Roman"/>
                <w:sz w:val="24"/>
                <w:szCs w:val="24"/>
                <w:u w:val="single"/>
              </w:rPr>
            </w:pPr>
            <w:r w:rsidRPr="00CD4B78">
              <w:rPr>
                <w:rFonts w:ascii="Times New Roman" w:hAnsi="Times New Roman" w:cs="Times New Roman"/>
                <w:sz w:val="24"/>
                <w:szCs w:val="24"/>
                <w:u w:val="single"/>
              </w:rPr>
              <w:t xml:space="preserve">Regulation (EU) 2024/573 on fluorinated greenhouse gases </w:t>
            </w:r>
          </w:p>
          <w:p w14:paraId="13708EA2" w14:textId="77777777" w:rsidR="009E30D2" w:rsidRPr="00CD4B78" w:rsidRDefault="009E30D2" w:rsidP="009E30D2">
            <w:pPr>
              <w:rPr>
                <w:rFonts w:ascii="Times New Roman" w:hAnsi="Times New Roman" w:cs="Times New Roman"/>
                <w:sz w:val="24"/>
                <w:szCs w:val="24"/>
              </w:rPr>
            </w:pPr>
            <w:r w:rsidRPr="00CD4B78">
              <w:rPr>
                <w:rFonts w:ascii="Times New Roman" w:hAnsi="Times New Roman" w:cs="Times New Roman"/>
                <w:sz w:val="24"/>
                <w:szCs w:val="24"/>
              </w:rPr>
              <w:t>- Commission Implementing Regulation (EU) 2025/33 of 13 January 2025 authorising an exemption pursuant to Regulation (EU) 2024/573 of the European Parliament and of the Council, with regard to the use of fluorinated greenhouse gases with a GWP of 150 or more in blast cabinets, artisanal gelato ice cream makers, ice makers, trolleys for preserving and regenerating food, retarder prover cabinets, frozen drinks dispensers and cold cream dispensers</w:t>
            </w:r>
          </w:p>
          <w:p w14:paraId="443B4848" w14:textId="77777777" w:rsidR="009E30D2" w:rsidRPr="00CD4B78" w:rsidRDefault="009E30D2" w:rsidP="009E30D2">
            <w:pPr>
              <w:rPr>
                <w:rFonts w:ascii="Times New Roman" w:hAnsi="Times New Roman" w:cs="Times New Roman"/>
                <w:sz w:val="24"/>
                <w:szCs w:val="24"/>
              </w:rPr>
            </w:pPr>
            <w:r w:rsidRPr="00CD4B78">
              <w:rPr>
                <w:rFonts w:ascii="Times New Roman" w:hAnsi="Times New Roman" w:cs="Times New Roman"/>
                <w:sz w:val="24"/>
                <w:szCs w:val="24"/>
              </w:rPr>
              <w:t xml:space="preserve">Due to the exemptions defined in the above Regulation, the following has been done in TARIC: </w:t>
            </w:r>
          </w:p>
          <w:p w14:paraId="0264362F" w14:textId="416010D7" w:rsidR="009E30D2" w:rsidRPr="00CD4B78" w:rsidRDefault="009E30D2" w:rsidP="009E30D2">
            <w:pPr>
              <w:rPr>
                <w:rFonts w:ascii="Times New Roman" w:hAnsi="Times New Roman" w:cs="Times New Roman"/>
                <w:sz w:val="24"/>
                <w:szCs w:val="24"/>
              </w:rPr>
            </w:pPr>
            <w:r w:rsidRPr="00CD4B78">
              <w:rPr>
                <w:rFonts w:ascii="Times New Roman" w:hAnsi="Times New Roman" w:cs="Times New Roman"/>
                <w:sz w:val="24"/>
                <w:szCs w:val="24"/>
              </w:rPr>
              <w:t xml:space="preserve">TARIC document code Y 167 has been introduced in the F-gas import measure (724: Import control of fluorinated greenhouse gases) for commodity codes that are subject to these exceptions. </w:t>
            </w:r>
          </w:p>
          <w:p w14:paraId="08056845" w14:textId="77777777" w:rsidR="009E30D2" w:rsidRPr="00CD4B78" w:rsidRDefault="009E30D2" w:rsidP="009E30D2">
            <w:pPr>
              <w:numPr>
                <w:ilvl w:val="0"/>
                <w:numId w:val="8"/>
              </w:numPr>
              <w:spacing w:after="0"/>
              <w:rPr>
                <w:rFonts w:ascii="Times New Roman" w:eastAsia="Times New Roman" w:hAnsi="Times New Roman" w:cs="Times New Roman"/>
                <w:sz w:val="24"/>
                <w:szCs w:val="24"/>
              </w:rPr>
            </w:pPr>
            <w:r w:rsidRPr="00CD4B78">
              <w:rPr>
                <w:rFonts w:ascii="Times New Roman" w:eastAsia="Times New Roman" w:hAnsi="Times New Roman" w:cs="Times New Roman"/>
                <w:sz w:val="24"/>
                <w:szCs w:val="24"/>
              </w:rPr>
              <w:t xml:space="preserve">For goods codes that have been already subject to the similar exceptions TARIC measures 724 remained the same they were until today. </w:t>
            </w:r>
          </w:p>
          <w:p w14:paraId="527DCA73" w14:textId="5D721A24" w:rsidR="009E30D2" w:rsidRPr="00CD4B78" w:rsidRDefault="009E30D2" w:rsidP="009E30D2">
            <w:pPr>
              <w:numPr>
                <w:ilvl w:val="0"/>
                <w:numId w:val="8"/>
              </w:numPr>
              <w:spacing w:after="0"/>
              <w:rPr>
                <w:rFonts w:ascii="Times New Roman" w:eastAsia="Times New Roman" w:hAnsi="Times New Roman" w:cs="Times New Roman"/>
                <w:sz w:val="24"/>
                <w:szCs w:val="24"/>
              </w:rPr>
            </w:pPr>
            <w:r w:rsidRPr="00CD4B78">
              <w:rPr>
                <w:rFonts w:ascii="Times New Roman" w:eastAsia="Times New Roman" w:hAnsi="Times New Roman" w:cs="Times New Roman"/>
                <w:sz w:val="24"/>
                <w:szCs w:val="24"/>
              </w:rPr>
              <w:t>The existing measures for F-gas for commodity codes which until now were not part of these exemptions from Regulation (EU) 2025/33 were closed on 14/01/2025 and re-opened on 15/01/2025 by introducing TARIC document code Y167 where necessary. Even the application is retroactive from 1/1/2025, in order not to block the imports systems of MSs (as it has been asked by some MSs before) the measures have been introduced in TARIC with a start date 15/1/2025.</w:t>
            </w:r>
          </w:p>
          <w:p w14:paraId="3ECC7E23" w14:textId="0900AC19" w:rsidR="009E30D2" w:rsidRPr="00CD4B78" w:rsidRDefault="009E30D2" w:rsidP="009E30D2">
            <w:pPr>
              <w:pStyle w:val="Prrafodelista"/>
              <w:numPr>
                <w:ilvl w:val="0"/>
                <w:numId w:val="8"/>
              </w:numPr>
              <w:spacing w:after="0"/>
              <w:contextualSpacing w:val="0"/>
              <w:rPr>
                <w:rFonts w:ascii="Times New Roman" w:eastAsia="Times New Roman" w:hAnsi="Times New Roman" w:cs="Times New Roman"/>
                <w:sz w:val="24"/>
                <w:szCs w:val="24"/>
              </w:rPr>
            </w:pPr>
            <w:r w:rsidRPr="00CD4B78">
              <w:rPr>
                <w:rFonts w:ascii="Times New Roman" w:eastAsia="Times New Roman" w:hAnsi="Times New Roman" w:cs="Times New Roman"/>
                <w:sz w:val="24"/>
                <w:szCs w:val="24"/>
              </w:rPr>
              <w:t>For the new commodity codes covered by the exemptions from Regulation (EU) 2025/33, TARIC measures (with TARIC document code Y 167) have been introduced with a start date of 1/15/2025 due to the same reasons explained in the paragraph above.</w:t>
            </w:r>
          </w:p>
          <w:p w14:paraId="460FCED2" w14:textId="77777777" w:rsidR="009E30D2" w:rsidRPr="00CD4B78" w:rsidRDefault="009E30D2" w:rsidP="009E30D2">
            <w:pPr>
              <w:pStyle w:val="Prrafodelista"/>
              <w:rPr>
                <w:rFonts w:ascii="Times New Roman" w:hAnsi="Times New Roman" w:cs="Times New Roman"/>
                <w:sz w:val="24"/>
                <w:szCs w:val="24"/>
              </w:rPr>
            </w:pPr>
          </w:p>
          <w:p w14:paraId="677E1A6A" w14:textId="77777777" w:rsidR="009E30D2" w:rsidRPr="00CD4B78" w:rsidRDefault="009E30D2" w:rsidP="009E30D2">
            <w:pPr>
              <w:rPr>
                <w:rFonts w:ascii="Times New Roman" w:hAnsi="Times New Roman" w:cs="Times New Roman"/>
                <w:sz w:val="24"/>
                <w:szCs w:val="24"/>
              </w:rPr>
            </w:pPr>
            <w:r w:rsidRPr="00CD4B78">
              <w:rPr>
                <w:rFonts w:ascii="Times New Roman" w:hAnsi="Times New Roman" w:cs="Times New Roman"/>
                <w:sz w:val="24"/>
                <w:szCs w:val="24"/>
              </w:rPr>
              <w:t>Footnote TM 01002 has been updated with the reference to the product descriptions of the exempted products by virtue of Article 1 (Reg (EU) 2025/33).</w:t>
            </w:r>
          </w:p>
          <w:p w14:paraId="6BC84353" w14:textId="77777777" w:rsidR="009E30D2" w:rsidRPr="00CD4B78" w:rsidRDefault="009E30D2" w:rsidP="009E30D2">
            <w:pPr>
              <w:rPr>
                <w:rFonts w:ascii="Times New Roman" w:hAnsi="Times New Roman" w:cs="Times New Roman"/>
                <w:sz w:val="24"/>
                <w:szCs w:val="24"/>
              </w:rPr>
            </w:pPr>
            <w:r w:rsidRPr="00CD4B78">
              <w:rPr>
                <w:rFonts w:ascii="Times New Roman" w:hAnsi="Times New Roman" w:cs="Times New Roman"/>
                <w:sz w:val="24"/>
                <w:szCs w:val="24"/>
              </w:rPr>
              <w:t xml:space="preserve">As stated in article 1 of the related regulation the labelling requirement pursuant to Article 12(2) of </w:t>
            </w:r>
          </w:p>
          <w:p w14:paraId="7CCBB9CA" w14:textId="77777777" w:rsidR="009E30D2" w:rsidRPr="00CD4B78" w:rsidRDefault="009E30D2" w:rsidP="009E30D2">
            <w:pPr>
              <w:rPr>
                <w:rFonts w:ascii="Times New Roman" w:hAnsi="Times New Roman" w:cs="Times New Roman"/>
                <w:sz w:val="24"/>
                <w:szCs w:val="24"/>
              </w:rPr>
            </w:pPr>
            <w:r w:rsidRPr="00CD4B78">
              <w:rPr>
                <w:rFonts w:ascii="Times New Roman" w:hAnsi="Times New Roman" w:cs="Times New Roman"/>
                <w:sz w:val="24"/>
                <w:szCs w:val="24"/>
              </w:rPr>
              <w:t>Regulation (EU) 2024/573 is not subject to this exemption.</w:t>
            </w:r>
          </w:p>
          <w:p w14:paraId="502423EE" w14:textId="20752AA1" w:rsidR="009E30D2" w:rsidRPr="00CD4B78" w:rsidRDefault="009E30D2" w:rsidP="009E30D2">
            <w:pPr>
              <w:rPr>
                <w:rFonts w:ascii="Times New Roman" w:hAnsi="Times New Roman" w:cs="Times New Roman"/>
                <w:sz w:val="24"/>
                <w:szCs w:val="24"/>
              </w:rPr>
            </w:pPr>
            <w:r w:rsidRPr="00CD4B78">
              <w:rPr>
                <w:rFonts w:ascii="Times New Roman" w:hAnsi="Times New Roman" w:cs="Times New Roman"/>
                <w:sz w:val="24"/>
                <w:szCs w:val="24"/>
              </w:rPr>
              <w:t>The list of the commodity codes impacted by this regulation:</w:t>
            </w:r>
          </w:p>
          <w:p w14:paraId="09E3DDA1" w14:textId="4722E342" w:rsidR="009E30D2" w:rsidRPr="007B0A4F" w:rsidRDefault="009E30D2" w:rsidP="009E30D2">
            <w:pPr>
              <w:rPr>
                <w:rFonts w:ascii="Times New Roman" w:hAnsi="Times New Roman" w:cs="Times New Roman"/>
                <w:sz w:val="24"/>
                <w:szCs w:val="24"/>
              </w:rPr>
            </w:pPr>
            <w:r w:rsidRPr="00CD4B78">
              <w:rPr>
                <w:rFonts w:ascii="Times New Roman" w:hAnsi="Times New Roman" w:cs="Times New Roman"/>
                <w:sz w:val="24"/>
                <w:szCs w:val="24"/>
              </w:rPr>
              <w:t>8418 69 00, 8421 11 00, 8421 19 70, 8509 80 00, 8438 80 99, 8418 50 11, 8418 50 19, 8418 50 90, 8418 69 00, 8419 81 80,8476 21 00, 8476 81 00.</w:t>
            </w:r>
          </w:p>
        </w:tc>
      </w:tr>
      <w:tr w:rsidR="009E30D2" w:rsidRPr="00912628" w14:paraId="53B925EB" w14:textId="77777777" w:rsidTr="00C2461C">
        <w:trPr>
          <w:trHeight w:val="421"/>
        </w:trPr>
        <w:tc>
          <w:tcPr>
            <w:tcW w:w="2327" w:type="dxa"/>
            <w:tcBorders>
              <w:top w:val="single" w:sz="8" w:space="0" w:color="auto"/>
              <w:left w:val="single" w:sz="8" w:space="0" w:color="auto"/>
              <w:bottom w:val="single" w:sz="4" w:space="0" w:color="auto"/>
              <w:right w:val="single" w:sz="8" w:space="0" w:color="auto"/>
            </w:tcBorders>
            <w:vAlign w:val="center"/>
          </w:tcPr>
          <w:p w14:paraId="42599486" w14:textId="05A7948D" w:rsidR="009E30D2" w:rsidRPr="00CD4B78" w:rsidRDefault="009E30D2" w:rsidP="009E30D2">
            <w:pPr>
              <w:spacing w:after="0"/>
              <w:jc w:val="center"/>
              <w:rPr>
                <w:rFonts w:ascii="Times New Roman" w:hAnsi="Times New Roman" w:cs="Times New Roman"/>
                <w:sz w:val="24"/>
                <w:szCs w:val="28"/>
              </w:rPr>
            </w:pPr>
            <w:r w:rsidRPr="00CD4B78">
              <w:rPr>
                <w:rFonts w:ascii="Times New Roman" w:hAnsi="Times New Roman" w:cs="Times New Roman"/>
                <w:sz w:val="24"/>
                <w:szCs w:val="28"/>
              </w:rPr>
              <w:t>01.02.2025</w:t>
            </w:r>
          </w:p>
        </w:tc>
        <w:tc>
          <w:tcPr>
            <w:tcW w:w="1926" w:type="dxa"/>
            <w:gridSpan w:val="2"/>
            <w:tcBorders>
              <w:top w:val="single" w:sz="8" w:space="0" w:color="auto"/>
              <w:left w:val="nil"/>
              <w:bottom w:val="single" w:sz="8" w:space="0" w:color="auto"/>
              <w:right w:val="single" w:sz="8" w:space="0" w:color="auto"/>
            </w:tcBorders>
            <w:vAlign w:val="center"/>
          </w:tcPr>
          <w:p w14:paraId="01A3C33B" w14:textId="08FA993A" w:rsidR="009E30D2" w:rsidRPr="00CD4B78" w:rsidRDefault="009E30D2" w:rsidP="009E30D2">
            <w:pPr>
              <w:spacing w:after="0"/>
              <w:jc w:val="center"/>
              <w:rPr>
                <w:rFonts w:ascii="Times New Roman" w:hAnsi="Times New Roman" w:cs="Times New Roman"/>
                <w:sz w:val="24"/>
                <w:szCs w:val="28"/>
              </w:rPr>
            </w:pPr>
            <w:r w:rsidRPr="00CD4B78">
              <w:rPr>
                <w:rFonts w:ascii="Times New Roman" w:hAnsi="Times New Roman" w:cs="Times New Roman"/>
                <w:sz w:val="24"/>
                <w:szCs w:val="28"/>
              </w:rPr>
              <w:t>14.01.2025</w:t>
            </w:r>
          </w:p>
        </w:tc>
        <w:tc>
          <w:tcPr>
            <w:tcW w:w="10326" w:type="dxa"/>
            <w:tcBorders>
              <w:top w:val="single" w:sz="8" w:space="0" w:color="auto"/>
              <w:left w:val="nil"/>
              <w:bottom w:val="single" w:sz="8" w:space="0" w:color="auto"/>
              <w:right w:val="single" w:sz="8" w:space="0" w:color="auto"/>
            </w:tcBorders>
            <w:vAlign w:val="center"/>
          </w:tcPr>
          <w:p w14:paraId="10D4FBCC" w14:textId="4993AF56" w:rsidR="009E30D2" w:rsidRPr="00CD4B78" w:rsidRDefault="009E30D2" w:rsidP="009E30D2">
            <w:pPr>
              <w:rPr>
                <w:rFonts w:ascii="Times New Roman" w:hAnsi="Times New Roman" w:cs="Times New Roman"/>
                <w:sz w:val="24"/>
                <w:szCs w:val="28"/>
              </w:rPr>
            </w:pPr>
            <w:r w:rsidRPr="00CD4B78">
              <w:rPr>
                <w:rFonts w:ascii="Times New Roman" w:hAnsi="Times New Roman" w:cs="Times New Roman"/>
                <w:sz w:val="24"/>
                <w:szCs w:val="28"/>
              </w:rPr>
              <w:t>14/01/2025 15:20</w:t>
            </w:r>
          </w:p>
          <w:p w14:paraId="20FD4085" w14:textId="77777777" w:rsidR="009E30D2" w:rsidRPr="00CD4B78" w:rsidRDefault="009E30D2" w:rsidP="009E30D2">
            <w:pPr>
              <w:rPr>
                <w:rFonts w:ascii="Times New Roman" w:hAnsi="Times New Roman" w:cs="Times New Roman"/>
                <w:sz w:val="24"/>
                <w:szCs w:val="28"/>
                <w:u w:val="single"/>
              </w:rPr>
            </w:pPr>
            <w:r w:rsidRPr="00CD4B78">
              <w:rPr>
                <w:rFonts w:ascii="Times New Roman" w:hAnsi="Times New Roman" w:cs="Times New Roman"/>
                <w:sz w:val="24"/>
                <w:szCs w:val="28"/>
                <w:u w:val="single"/>
              </w:rPr>
              <w:t>Proofs of origin for Interim Agreement on Trade between the European Union and the Republic of Chile</w:t>
            </w:r>
          </w:p>
          <w:p w14:paraId="6CF49B10" w14:textId="4A804ECE" w:rsidR="009E30D2" w:rsidRPr="00CD4B78" w:rsidRDefault="009E30D2" w:rsidP="009E30D2">
            <w:pPr>
              <w:rPr>
                <w:rFonts w:ascii="Times New Roman" w:hAnsi="Times New Roman" w:cs="Times New Roman"/>
                <w:sz w:val="24"/>
                <w:szCs w:val="28"/>
                <w:lang w:val="en-IE"/>
              </w:rPr>
            </w:pPr>
            <w:r w:rsidRPr="00CD4B78">
              <w:rPr>
                <w:rFonts w:ascii="Times New Roman" w:hAnsi="Times New Roman" w:cs="Times New Roman"/>
                <w:sz w:val="24"/>
                <w:szCs w:val="28"/>
                <w:lang w:val="en-IE"/>
              </w:rPr>
              <w:t>With a view of the above-mentioned agreement, new TARIC proofs of origin (U123, U124, U125) have been made available in TARIC, with start date 01.02.2025.</w:t>
            </w:r>
          </w:p>
          <w:p w14:paraId="770744EC" w14:textId="7AD10F26" w:rsidR="009E30D2" w:rsidRPr="00CD4B78" w:rsidRDefault="009E30D2" w:rsidP="009E30D2">
            <w:pPr>
              <w:numPr>
                <w:ilvl w:val="0"/>
                <w:numId w:val="7"/>
              </w:numPr>
              <w:spacing w:after="0"/>
              <w:rPr>
                <w:rFonts w:ascii="Times New Roman" w:eastAsia="Times New Roman" w:hAnsi="Times New Roman" w:cs="Times New Roman"/>
                <w:kern w:val="0"/>
                <w:szCs w:val="20"/>
                <w:lang w:val="en-IE"/>
                <w14:ligatures w14:val="none"/>
              </w:rPr>
            </w:pPr>
            <w:r w:rsidRPr="00CD4B78">
              <w:rPr>
                <w:rFonts w:ascii="Times New Roman" w:eastAsia="Times New Roman" w:hAnsi="Times New Roman" w:cs="Times New Roman"/>
                <w:b/>
                <w:bCs/>
                <w:kern w:val="0"/>
                <w:sz w:val="24"/>
                <w:szCs w:val="20"/>
                <w:lang w:eastAsia="ko-KR"/>
                <w14:ligatures w14:val="none"/>
              </w:rPr>
              <w:t>U123</w:t>
            </w:r>
            <w:r w:rsidRPr="00CD4B78">
              <w:rPr>
                <w:rFonts w:ascii="Times New Roman" w:eastAsia="Times New Roman" w:hAnsi="Times New Roman" w:cs="Times New Roman"/>
                <w:kern w:val="0"/>
                <w:sz w:val="24"/>
                <w:szCs w:val="20"/>
                <w:lang w:eastAsia="ko-KR"/>
                <w14:ligatures w14:val="none"/>
              </w:rPr>
              <w:t>: Statement on origin (Article 3.17(5)(a) of the EU-Chile Interim Trade Agreement)</w:t>
            </w:r>
          </w:p>
          <w:p w14:paraId="6CEC1C59" w14:textId="2BF06FD0" w:rsidR="009E30D2" w:rsidRPr="00CD4B78" w:rsidRDefault="009E30D2" w:rsidP="009E30D2">
            <w:pPr>
              <w:numPr>
                <w:ilvl w:val="0"/>
                <w:numId w:val="7"/>
              </w:numPr>
              <w:spacing w:after="0"/>
              <w:rPr>
                <w:rFonts w:ascii="Times New Roman" w:eastAsia="Times New Roman" w:hAnsi="Times New Roman" w:cs="Times New Roman"/>
                <w:kern w:val="0"/>
                <w:sz w:val="24"/>
                <w:szCs w:val="20"/>
                <w:lang w:eastAsia="ko-KR"/>
                <w14:ligatures w14:val="none"/>
              </w:rPr>
            </w:pPr>
            <w:r w:rsidRPr="00CD4B78">
              <w:rPr>
                <w:rFonts w:ascii="Times New Roman" w:eastAsia="Times New Roman" w:hAnsi="Times New Roman" w:cs="Times New Roman"/>
                <w:b/>
                <w:bCs/>
                <w:kern w:val="0"/>
                <w:sz w:val="24"/>
                <w:szCs w:val="20"/>
                <w:lang w:eastAsia="ko-KR"/>
                <w14:ligatures w14:val="none"/>
              </w:rPr>
              <w:t>U124</w:t>
            </w:r>
            <w:r w:rsidRPr="00CD4B78">
              <w:rPr>
                <w:rFonts w:ascii="Times New Roman" w:eastAsia="Times New Roman" w:hAnsi="Times New Roman" w:cs="Times New Roman"/>
                <w:kern w:val="0"/>
                <w:sz w:val="24"/>
                <w:szCs w:val="20"/>
                <w:lang w:eastAsia="ko-KR"/>
                <w14:ligatures w14:val="none"/>
              </w:rPr>
              <w:t>: Statement on origin for multiple shipments of identical products (Article 3.17(5)(b) of the EU-Chile Interim Trade Agreement)</w:t>
            </w:r>
          </w:p>
          <w:p w14:paraId="39088409" w14:textId="47F22C9F" w:rsidR="009E30D2" w:rsidRPr="00CD4B78" w:rsidRDefault="009E30D2" w:rsidP="009E30D2">
            <w:pPr>
              <w:numPr>
                <w:ilvl w:val="0"/>
                <w:numId w:val="7"/>
              </w:numPr>
              <w:spacing w:after="0"/>
              <w:rPr>
                <w:rFonts w:ascii="Times New Roman" w:eastAsia="Times New Roman" w:hAnsi="Times New Roman" w:cs="Times New Roman"/>
                <w:kern w:val="0"/>
                <w:sz w:val="24"/>
                <w:szCs w:val="20"/>
                <w:lang w:eastAsia="ko-KR"/>
                <w14:ligatures w14:val="none"/>
              </w:rPr>
            </w:pPr>
            <w:r w:rsidRPr="00CD4B78">
              <w:rPr>
                <w:rFonts w:ascii="Times New Roman" w:eastAsia="Times New Roman" w:hAnsi="Times New Roman" w:cs="Times New Roman"/>
                <w:b/>
                <w:bCs/>
                <w:kern w:val="0"/>
                <w:sz w:val="24"/>
                <w:szCs w:val="20"/>
                <w:lang w:eastAsia="ko-KR"/>
                <w14:ligatures w14:val="none"/>
              </w:rPr>
              <w:t>U125</w:t>
            </w:r>
            <w:r w:rsidRPr="00CD4B78">
              <w:rPr>
                <w:rFonts w:ascii="Times New Roman" w:eastAsia="Times New Roman" w:hAnsi="Times New Roman" w:cs="Times New Roman"/>
                <w:kern w:val="0"/>
                <w:sz w:val="24"/>
                <w:szCs w:val="20"/>
                <w:lang w:eastAsia="ko-KR"/>
                <w14:ligatures w14:val="none"/>
              </w:rPr>
              <w:t>: Importer’s knowledge (Article 3.19 of the EU-Chile Interim Trade Agreement)</w:t>
            </w:r>
          </w:p>
          <w:p w14:paraId="02856D27" w14:textId="77777777" w:rsidR="009E30D2" w:rsidRPr="00912628" w:rsidRDefault="009E30D2" w:rsidP="009E30D2">
            <w:pPr>
              <w:rPr>
                <w:rFonts w:ascii="Times New Roman" w:hAnsi="Times New Roman" w:cs="Times New Roman"/>
                <w:sz w:val="24"/>
                <w:szCs w:val="28"/>
              </w:rPr>
            </w:pPr>
          </w:p>
        </w:tc>
      </w:tr>
      <w:tr w:rsidR="009E30D2" w:rsidRPr="00CD4B78" w14:paraId="20658B03" w14:textId="77777777" w:rsidTr="00C2461C">
        <w:trPr>
          <w:trHeight w:val="421"/>
        </w:trPr>
        <w:tc>
          <w:tcPr>
            <w:tcW w:w="2327" w:type="dxa"/>
            <w:tcBorders>
              <w:top w:val="single" w:sz="8" w:space="0" w:color="auto"/>
              <w:left w:val="single" w:sz="8" w:space="0" w:color="auto"/>
              <w:bottom w:val="single" w:sz="4" w:space="0" w:color="auto"/>
              <w:right w:val="single" w:sz="8" w:space="0" w:color="auto"/>
            </w:tcBorders>
            <w:vAlign w:val="center"/>
          </w:tcPr>
          <w:p w14:paraId="22CC3496" w14:textId="766BC5BE" w:rsidR="009E30D2" w:rsidRPr="00CD4B78" w:rsidRDefault="009E30D2" w:rsidP="009E30D2">
            <w:pPr>
              <w:spacing w:after="0"/>
              <w:jc w:val="center"/>
              <w:rPr>
                <w:rFonts w:ascii="Times New Roman" w:eastAsia="Times New Roman" w:hAnsi="Times New Roman" w:cs="Times New Roman"/>
                <w:kern w:val="0"/>
                <w:sz w:val="24"/>
                <w:szCs w:val="24"/>
                <w:lang w:eastAsia="ko-KR"/>
                <w14:ligatures w14:val="none"/>
              </w:rPr>
            </w:pPr>
            <w:r w:rsidRPr="00CD4B78">
              <w:rPr>
                <w:rFonts w:ascii="Times New Roman" w:hAnsi="Times New Roman" w:cs="Times New Roman"/>
                <w:sz w:val="24"/>
                <w:szCs w:val="24"/>
              </w:rPr>
              <w:t>15.01.2025</w:t>
            </w:r>
          </w:p>
        </w:tc>
        <w:tc>
          <w:tcPr>
            <w:tcW w:w="1926" w:type="dxa"/>
            <w:gridSpan w:val="2"/>
            <w:tcBorders>
              <w:top w:val="single" w:sz="8" w:space="0" w:color="auto"/>
              <w:left w:val="nil"/>
              <w:bottom w:val="single" w:sz="8" w:space="0" w:color="auto"/>
              <w:right w:val="single" w:sz="8" w:space="0" w:color="auto"/>
            </w:tcBorders>
            <w:vAlign w:val="center"/>
          </w:tcPr>
          <w:p w14:paraId="0F0A2381" w14:textId="1F8DF7A5" w:rsidR="009E30D2" w:rsidRPr="00CD4B78" w:rsidRDefault="009E30D2" w:rsidP="009E30D2">
            <w:pPr>
              <w:spacing w:after="0"/>
              <w:jc w:val="center"/>
              <w:rPr>
                <w:rFonts w:ascii="Times New Roman" w:eastAsia="Times New Roman" w:hAnsi="Times New Roman" w:cs="Times New Roman"/>
                <w:kern w:val="0"/>
                <w:sz w:val="24"/>
                <w:szCs w:val="24"/>
                <w:lang w:eastAsia="ko-KR"/>
                <w14:ligatures w14:val="none"/>
              </w:rPr>
            </w:pPr>
            <w:r w:rsidRPr="00CD4B78">
              <w:rPr>
                <w:rFonts w:ascii="Times New Roman" w:hAnsi="Times New Roman" w:cs="Times New Roman"/>
                <w:sz w:val="24"/>
                <w:szCs w:val="24"/>
              </w:rPr>
              <w:t>14.01.2025</w:t>
            </w:r>
          </w:p>
        </w:tc>
        <w:tc>
          <w:tcPr>
            <w:tcW w:w="10326" w:type="dxa"/>
            <w:tcBorders>
              <w:top w:val="single" w:sz="8" w:space="0" w:color="auto"/>
              <w:left w:val="nil"/>
              <w:bottom w:val="single" w:sz="8" w:space="0" w:color="auto"/>
              <w:right w:val="single" w:sz="8" w:space="0" w:color="auto"/>
            </w:tcBorders>
            <w:vAlign w:val="center"/>
          </w:tcPr>
          <w:p w14:paraId="246244E4" w14:textId="6FE025BA" w:rsidR="009E30D2" w:rsidRPr="00CD4B78" w:rsidRDefault="009E30D2" w:rsidP="009E30D2">
            <w:pPr>
              <w:rPr>
                <w:rFonts w:ascii="Times New Roman" w:hAnsi="Times New Roman" w:cs="Times New Roman"/>
                <w:sz w:val="24"/>
                <w:szCs w:val="24"/>
              </w:rPr>
            </w:pPr>
            <w:r w:rsidRPr="00CD4B78">
              <w:rPr>
                <w:rFonts w:ascii="Times New Roman" w:hAnsi="Times New Roman" w:cs="Times New Roman"/>
                <w:sz w:val="24"/>
                <w:szCs w:val="24"/>
              </w:rPr>
              <w:t>14/01/2025 15:16</w:t>
            </w:r>
          </w:p>
          <w:p w14:paraId="4E177656" w14:textId="77777777" w:rsidR="009E30D2" w:rsidRPr="00CD4B78" w:rsidRDefault="009E30D2" w:rsidP="009E30D2">
            <w:pPr>
              <w:rPr>
                <w:rFonts w:ascii="Times New Roman" w:hAnsi="Times New Roman" w:cs="Times New Roman"/>
                <w:sz w:val="24"/>
                <w:szCs w:val="24"/>
              </w:rPr>
            </w:pPr>
            <w:r w:rsidRPr="00CD4B78">
              <w:rPr>
                <w:rFonts w:ascii="Times New Roman" w:hAnsi="Times New Roman" w:cs="Times New Roman"/>
                <w:sz w:val="24"/>
                <w:szCs w:val="24"/>
              </w:rPr>
              <w:t xml:space="preserve">Commission Implementing Regulation (EU) </w:t>
            </w:r>
            <w:hyperlink r:id="rId18" w:anchor="art_1" w:history="1">
              <w:r w:rsidRPr="00CD4B78">
                <w:rPr>
                  <w:rStyle w:val="Hipervnculo"/>
                  <w:rFonts w:ascii="Times New Roman" w:hAnsi="Times New Roman" w:cs="Times New Roman"/>
                  <w:sz w:val="24"/>
                  <w:szCs w:val="24"/>
                </w:rPr>
                <w:t>2025/81</w:t>
              </w:r>
            </w:hyperlink>
            <w:r w:rsidRPr="00CD4B78">
              <w:rPr>
                <w:rFonts w:ascii="Times New Roman" w:hAnsi="Times New Roman" w:cs="Times New Roman"/>
                <w:sz w:val="24"/>
                <w:szCs w:val="24"/>
              </w:rPr>
              <w:t xml:space="preserve"> of 13 January 2025 imposing a provisional anti-dumping duty on imports of flat-rolled products of iron or non-alloy steel plated or coated with tin originating in the People’s Republic of China </w:t>
            </w:r>
          </w:p>
          <w:p w14:paraId="745A0B45" w14:textId="2CCF42D2" w:rsidR="009E30D2" w:rsidRPr="00CD4B78" w:rsidRDefault="009E30D2" w:rsidP="009E30D2">
            <w:pPr>
              <w:rPr>
                <w:rFonts w:ascii="Times New Roman" w:hAnsi="Times New Roman" w:cs="Times New Roman"/>
                <w:sz w:val="24"/>
                <w:szCs w:val="24"/>
              </w:rPr>
            </w:pPr>
            <w:r w:rsidRPr="00CD4B78">
              <w:rPr>
                <w:rFonts w:ascii="Times New Roman" w:hAnsi="Times New Roman" w:cs="Times New Roman"/>
                <w:sz w:val="24"/>
                <w:szCs w:val="24"/>
              </w:rPr>
              <w:t xml:space="preserve">New measures </w:t>
            </w:r>
            <w:r w:rsidRPr="00CD4B78">
              <w:rPr>
                <w:rFonts w:ascii="Times New Roman" w:eastAsia="Times New Roman" w:hAnsi="Times New Roman" w:cs="Times New Roman"/>
                <w:kern w:val="0"/>
                <w:sz w:val="24"/>
                <w:szCs w:val="20"/>
                <w:lang w:eastAsia="ko-KR"/>
                <w14:ligatures w14:val="none"/>
              </w:rPr>
              <w:t xml:space="preserve">Provisional anti-dumping measures (551) </w:t>
            </w:r>
            <w:r w:rsidRPr="00CD4B78">
              <w:rPr>
                <w:rFonts w:ascii="Times New Roman" w:hAnsi="Times New Roman" w:cs="Times New Roman"/>
                <w:sz w:val="24"/>
                <w:szCs w:val="24"/>
              </w:rPr>
              <w:t xml:space="preserve">and </w:t>
            </w:r>
            <w:r w:rsidRPr="00CD4B78">
              <w:rPr>
                <w:rFonts w:ascii="Times New Roman" w:eastAsia="Times New Roman" w:hAnsi="Times New Roman" w:cs="Times New Roman"/>
                <w:kern w:val="0"/>
                <w:sz w:val="24"/>
                <w:szCs w:val="20"/>
                <w:lang w:eastAsia="ko-KR"/>
                <w14:ligatures w14:val="none"/>
              </w:rPr>
              <w:t>anti-dumping/countervailing statistics (</w:t>
            </w:r>
            <w:r w:rsidRPr="00CD4B78">
              <w:rPr>
                <w:rFonts w:ascii="Times New Roman" w:hAnsi="Times New Roman" w:cs="Times New Roman"/>
                <w:sz w:val="24"/>
                <w:szCs w:val="24"/>
              </w:rPr>
              <w:t xml:space="preserve">566) have been created. </w:t>
            </w:r>
          </w:p>
          <w:p w14:paraId="1300CA82" w14:textId="77777777" w:rsidR="009E30D2" w:rsidRPr="00CD4B78" w:rsidRDefault="009E30D2" w:rsidP="009E30D2">
            <w:pPr>
              <w:spacing w:after="0"/>
              <w:jc w:val="center"/>
              <w:rPr>
                <w:rFonts w:ascii="Times New Roman" w:eastAsia="Times New Roman" w:hAnsi="Times New Roman" w:cs="Times New Roman"/>
                <w:kern w:val="0"/>
                <w:sz w:val="24"/>
                <w:szCs w:val="24"/>
                <w:lang w:eastAsia="ko-KR"/>
                <w14:ligatures w14:val="none"/>
              </w:rPr>
            </w:pPr>
          </w:p>
        </w:tc>
      </w:tr>
      <w:tr w:rsidR="009E30D2" w:rsidRPr="00F94590" w14:paraId="5234CB2F" w14:textId="77777777" w:rsidTr="00C2461C">
        <w:trPr>
          <w:trHeight w:val="421"/>
        </w:trPr>
        <w:tc>
          <w:tcPr>
            <w:tcW w:w="2327" w:type="dxa"/>
            <w:tcBorders>
              <w:top w:val="single" w:sz="8" w:space="0" w:color="auto"/>
              <w:left w:val="single" w:sz="8" w:space="0" w:color="auto"/>
              <w:bottom w:val="single" w:sz="4" w:space="0" w:color="auto"/>
              <w:right w:val="single" w:sz="8" w:space="0" w:color="auto"/>
            </w:tcBorders>
            <w:vAlign w:val="center"/>
          </w:tcPr>
          <w:p w14:paraId="0BEE0C3A" w14:textId="69591FCE" w:rsidR="009E30D2" w:rsidRPr="00CD4B78" w:rsidRDefault="009E30D2" w:rsidP="009E30D2">
            <w:pPr>
              <w:jc w:val="center"/>
              <w:rPr>
                <w:rFonts w:ascii="Times New Roman" w:hAnsi="Times New Roman" w:cs="Times New Roman"/>
                <w:sz w:val="24"/>
                <w:szCs w:val="24"/>
                <w:lang w:eastAsia="ko-KR"/>
                <w14:ligatures w14:val="none"/>
              </w:rPr>
            </w:pPr>
            <w:r w:rsidRPr="00CD4B78">
              <w:t>15.01.2025</w:t>
            </w:r>
          </w:p>
        </w:tc>
        <w:tc>
          <w:tcPr>
            <w:tcW w:w="1926" w:type="dxa"/>
            <w:gridSpan w:val="2"/>
            <w:tcBorders>
              <w:top w:val="single" w:sz="8" w:space="0" w:color="auto"/>
              <w:left w:val="nil"/>
              <w:bottom w:val="single" w:sz="8" w:space="0" w:color="auto"/>
              <w:right w:val="single" w:sz="8" w:space="0" w:color="auto"/>
            </w:tcBorders>
            <w:vAlign w:val="center"/>
          </w:tcPr>
          <w:p w14:paraId="4657B96E" w14:textId="1B261A79" w:rsidR="009E30D2" w:rsidRPr="00CD4B78" w:rsidRDefault="009E30D2" w:rsidP="009E30D2">
            <w:pPr>
              <w:jc w:val="center"/>
              <w:rPr>
                <w:rFonts w:ascii="Times New Roman" w:hAnsi="Times New Roman" w:cs="Times New Roman"/>
                <w:sz w:val="24"/>
                <w:szCs w:val="24"/>
                <w:lang w:eastAsia="ko-KR"/>
                <w14:ligatures w14:val="none"/>
              </w:rPr>
            </w:pPr>
            <w:r w:rsidRPr="00CD4B78">
              <w:t>14.01.2025</w:t>
            </w:r>
          </w:p>
        </w:tc>
        <w:tc>
          <w:tcPr>
            <w:tcW w:w="10326" w:type="dxa"/>
            <w:tcBorders>
              <w:top w:val="single" w:sz="8" w:space="0" w:color="auto"/>
              <w:left w:val="nil"/>
              <w:bottom w:val="single" w:sz="8" w:space="0" w:color="auto"/>
              <w:right w:val="single" w:sz="8" w:space="0" w:color="auto"/>
            </w:tcBorders>
            <w:vAlign w:val="center"/>
          </w:tcPr>
          <w:p w14:paraId="02D2EE2E" w14:textId="77777777" w:rsidR="009E30D2" w:rsidRPr="00CD4B78" w:rsidRDefault="009E30D2" w:rsidP="009E30D2">
            <w:pPr>
              <w:spacing w:after="0"/>
              <w:rPr>
                <w:rFonts w:ascii="Times New Roman" w:eastAsia="Times New Roman" w:hAnsi="Times New Roman" w:cs="Times New Roman"/>
                <w:kern w:val="0"/>
                <w:sz w:val="24"/>
                <w:szCs w:val="20"/>
                <w:lang w:eastAsia="ko-KR"/>
                <w14:ligatures w14:val="none"/>
              </w:rPr>
            </w:pPr>
            <w:r w:rsidRPr="00CD4B78">
              <w:rPr>
                <w:rFonts w:ascii="Times New Roman" w:eastAsia="Times New Roman" w:hAnsi="Times New Roman" w:cs="Times New Roman"/>
                <w:kern w:val="0"/>
                <w:sz w:val="24"/>
                <w:szCs w:val="20"/>
                <w:lang w:eastAsia="ko-KR"/>
                <w14:ligatures w14:val="none"/>
              </w:rPr>
              <w:t>14/01/2025 15:16</w:t>
            </w:r>
          </w:p>
          <w:p w14:paraId="5B0710C7" w14:textId="77777777" w:rsidR="009E30D2" w:rsidRPr="00CD4B78" w:rsidRDefault="009E30D2" w:rsidP="009E30D2">
            <w:pPr>
              <w:spacing w:after="0"/>
              <w:rPr>
                <w:rFonts w:ascii="Times New Roman" w:eastAsia="Times New Roman" w:hAnsi="Times New Roman" w:cs="Times New Roman"/>
                <w:kern w:val="0"/>
                <w:sz w:val="24"/>
                <w:szCs w:val="24"/>
                <w:lang w:eastAsia="ko-KR"/>
                <w14:ligatures w14:val="none"/>
              </w:rPr>
            </w:pPr>
          </w:p>
          <w:p w14:paraId="6F7C2243" w14:textId="77777777" w:rsidR="009E30D2" w:rsidRPr="00CD4B78" w:rsidRDefault="009E30D2" w:rsidP="009E30D2">
            <w:pPr>
              <w:spacing w:after="0"/>
              <w:rPr>
                <w:rFonts w:ascii="Times New Roman" w:eastAsia="Times New Roman" w:hAnsi="Times New Roman" w:cs="Times New Roman"/>
                <w:kern w:val="0"/>
                <w:sz w:val="24"/>
                <w:szCs w:val="24"/>
                <w:lang w:eastAsia="ko-KR"/>
                <w14:ligatures w14:val="none"/>
              </w:rPr>
            </w:pPr>
            <w:r w:rsidRPr="00CD4B78">
              <w:rPr>
                <w:rFonts w:ascii="Times New Roman" w:eastAsia="Times New Roman" w:hAnsi="Times New Roman" w:cs="Times New Roman"/>
                <w:kern w:val="0"/>
                <w:sz w:val="24"/>
                <w:szCs w:val="24"/>
                <w:lang w:eastAsia="ko-KR"/>
                <w14:ligatures w14:val="none"/>
              </w:rPr>
              <w:t xml:space="preserve">Commission Implementing Regulation (EU) </w:t>
            </w:r>
            <w:hyperlink r:id="rId19" w:history="1">
              <w:r w:rsidRPr="00CD4B78">
                <w:rPr>
                  <w:rFonts w:ascii="Times New Roman" w:eastAsia="Times New Roman" w:hAnsi="Times New Roman" w:cs="Times New Roman"/>
                  <w:color w:val="0000FF"/>
                  <w:kern w:val="0"/>
                  <w:sz w:val="24"/>
                  <w:szCs w:val="24"/>
                  <w:u w:val="single"/>
                  <w:lang w:eastAsia="ko-KR"/>
                  <w14:ligatures w14:val="none"/>
                </w:rPr>
                <w:t>2024/2732</w:t>
              </w:r>
            </w:hyperlink>
            <w:r w:rsidRPr="00CD4B78">
              <w:rPr>
                <w:rFonts w:ascii="Times New Roman" w:eastAsia="Times New Roman" w:hAnsi="Times New Roman" w:cs="Times New Roman"/>
                <w:kern w:val="0"/>
                <w:sz w:val="24"/>
                <w:szCs w:val="24"/>
                <w:lang w:eastAsia="ko-KR"/>
                <w14:ligatures w14:val="none"/>
              </w:rPr>
              <w:t xml:space="preserve"> of 24 October 2024 making imports of lysine originating in the People’s Republic of China subject to registration</w:t>
            </w:r>
          </w:p>
          <w:p w14:paraId="69F195CA" w14:textId="77777777" w:rsidR="009E30D2" w:rsidRPr="00CD4B78" w:rsidRDefault="009E30D2" w:rsidP="009E30D2">
            <w:pPr>
              <w:spacing w:after="0"/>
              <w:rPr>
                <w:rFonts w:ascii="Times New Roman" w:eastAsia="Times New Roman" w:hAnsi="Times New Roman" w:cs="Times New Roman"/>
                <w:kern w:val="0"/>
                <w:sz w:val="24"/>
                <w:szCs w:val="24"/>
                <w:lang w:eastAsia="ko-KR"/>
                <w14:ligatures w14:val="none"/>
              </w:rPr>
            </w:pPr>
          </w:p>
          <w:p w14:paraId="5335C803" w14:textId="77777777" w:rsidR="009E30D2" w:rsidRPr="00CD4B78" w:rsidRDefault="009E30D2" w:rsidP="009E30D2">
            <w:pPr>
              <w:spacing w:after="0"/>
              <w:rPr>
                <w:rFonts w:ascii="Times New Roman" w:eastAsia="Times New Roman" w:hAnsi="Times New Roman" w:cs="Times New Roman"/>
                <w:kern w:val="0"/>
                <w:sz w:val="24"/>
                <w:szCs w:val="24"/>
                <w:lang w:eastAsia="ko-KR"/>
                <w14:ligatures w14:val="none"/>
              </w:rPr>
            </w:pPr>
            <w:r w:rsidRPr="00CD4B78">
              <w:rPr>
                <w:rFonts w:ascii="Segoe UI Emoji" w:eastAsia="Times New Roman" w:hAnsi="Segoe UI Emoji" w:cs="Segoe UI Emoji"/>
                <w:kern w:val="0"/>
                <w:sz w:val="24"/>
                <w:szCs w:val="24"/>
                <w:lang w:eastAsia="ko-KR"/>
                <w14:ligatures w14:val="none"/>
              </w:rPr>
              <w:t>⚠️</w:t>
            </w:r>
            <w:r w:rsidRPr="00CD4B78">
              <w:rPr>
                <w:rFonts w:ascii="Times New Roman" w:eastAsia="Times New Roman" w:hAnsi="Times New Roman" w:cs="Times New Roman"/>
                <w:kern w:val="0"/>
                <w:sz w:val="24"/>
                <w:szCs w:val="24"/>
                <w:lang w:eastAsia="ko-KR"/>
                <w14:ligatures w14:val="none"/>
              </w:rPr>
              <w:t xml:space="preserve"> This regulation has been published with TARIC codes closed on 31.12.2024. Those codes were absorbed by the following ones, which have to be considered: </w:t>
            </w:r>
          </w:p>
          <w:p w14:paraId="5146F60D" w14:textId="77777777" w:rsidR="009E30D2" w:rsidRPr="00CD4B78" w:rsidRDefault="009E30D2" w:rsidP="009E30D2">
            <w:pPr>
              <w:spacing w:after="0"/>
              <w:rPr>
                <w:rFonts w:ascii="Times New Roman" w:eastAsia="Times New Roman" w:hAnsi="Times New Roman" w:cs="Times New Roman"/>
                <w:kern w:val="0"/>
                <w:sz w:val="24"/>
                <w:szCs w:val="24"/>
                <w:lang w:eastAsia="ko-KR"/>
                <w14:ligatures w14:val="none"/>
              </w:rPr>
            </w:pPr>
            <w:r w:rsidRPr="00CD4B78">
              <w:rPr>
                <w:rFonts w:ascii="Times New Roman" w:eastAsia="Times New Roman" w:hAnsi="Times New Roman" w:cs="Times New Roman"/>
                <w:kern w:val="0"/>
                <w:sz w:val="24"/>
                <w:szCs w:val="24"/>
                <w:lang w:eastAsia="ko-KR"/>
                <w14:ligatures w14:val="none"/>
              </w:rPr>
              <w:t>2309 90 31 51, 2309 90 31 59, 2309 90 31 61, 2309 90 31 69, 2309 90 96 51, 2309 90 96 59, 2309 90 96 61 and 2309 90 96 69</w:t>
            </w:r>
          </w:p>
          <w:p w14:paraId="2A5A3E32" w14:textId="77777777" w:rsidR="009E30D2" w:rsidRPr="00CD4B78" w:rsidRDefault="009E30D2" w:rsidP="009E30D2">
            <w:pPr>
              <w:spacing w:after="0"/>
              <w:rPr>
                <w:rFonts w:ascii="Times New Roman" w:eastAsia="Times New Roman" w:hAnsi="Times New Roman" w:cs="Times New Roman"/>
                <w:kern w:val="0"/>
                <w:sz w:val="24"/>
                <w:szCs w:val="24"/>
                <w:lang w:eastAsia="ko-KR"/>
                <w14:ligatures w14:val="none"/>
              </w:rPr>
            </w:pPr>
            <w:r w:rsidRPr="00CD4B78">
              <w:rPr>
                <w:rFonts w:ascii="Times New Roman" w:eastAsia="Times New Roman" w:hAnsi="Times New Roman" w:cs="Times New Roman"/>
                <w:kern w:val="0"/>
                <w:sz w:val="24"/>
                <w:szCs w:val="24"/>
                <w:lang w:eastAsia="ko-KR"/>
                <w14:ligatures w14:val="none"/>
              </w:rPr>
              <w:t xml:space="preserve">In addition, the additional codes were missing from the annex to the regulation. Here are the corresponding additional codes to the companies: </w:t>
            </w:r>
          </w:p>
          <w:p w14:paraId="6310C619" w14:textId="77777777" w:rsidR="009E30D2" w:rsidRPr="00CD4B78" w:rsidRDefault="009E30D2" w:rsidP="009E30D2">
            <w:pPr>
              <w:spacing w:after="0"/>
              <w:rPr>
                <w:rFonts w:ascii="Times New Roman" w:eastAsia="Times New Roman" w:hAnsi="Times New Roman" w:cs="Times New Roman"/>
                <w:kern w:val="0"/>
                <w:sz w:val="24"/>
                <w:szCs w:val="24"/>
                <w:lang w:eastAsia="ko-KR"/>
                <w14:ligatures w14:val="none"/>
              </w:rPr>
            </w:pPr>
          </w:p>
          <w:tbl>
            <w:tblPr>
              <w:tblStyle w:val="Tablaconcuadrcula"/>
              <w:tblW w:w="0" w:type="auto"/>
              <w:tblInd w:w="720" w:type="dxa"/>
              <w:tblLook w:val="04A0" w:firstRow="1" w:lastRow="0" w:firstColumn="1" w:lastColumn="0" w:noHBand="0" w:noVBand="1"/>
            </w:tblPr>
            <w:tblGrid>
              <w:gridCol w:w="4796"/>
              <w:gridCol w:w="1651"/>
            </w:tblGrid>
            <w:tr w:rsidR="009E30D2" w:rsidRPr="00CD4B78" w14:paraId="6F6A4F05" w14:textId="77777777" w:rsidTr="008005D0">
              <w:tc>
                <w:tcPr>
                  <w:tcW w:w="4796" w:type="dxa"/>
                </w:tcPr>
                <w:p w14:paraId="1502B530" w14:textId="06E37AE1" w:rsidR="009E30D2" w:rsidRPr="00CD4B78" w:rsidRDefault="009E30D2" w:rsidP="009E30D2">
                  <w:pPr>
                    <w:rPr>
                      <w:rFonts w:ascii="Times New Roman" w:eastAsia="Times New Roman" w:hAnsi="Times New Roman" w:cs="Times New Roman"/>
                      <w:kern w:val="0"/>
                      <w:sz w:val="24"/>
                      <w:szCs w:val="24"/>
                      <w:lang w:eastAsia="ko-KR"/>
                      <w14:ligatures w14:val="none"/>
                    </w:rPr>
                  </w:pPr>
                  <w:r w:rsidRPr="00CD4B78">
                    <w:rPr>
                      <w:rFonts w:ascii="Times New Roman" w:eastAsia="Times New Roman" w:hAnsi="Times New Roman" w:cs="Times New Roman"/>
                      <w:kern w:val="0"/>
                      <w:sz w:val="24"/>
                      <w:szCs w:val="24"/>
                      <w:lang w:eastAsia="ko-KR"/>
                      <w14:ligatures w14:val="none"/>
                    </w:rPr>
                    <w:t>Anhui BBCA Biochemical Co., Ltd.</w:t>
                  </w:r>
                </w:p>
              </w:tc>
              <w:tc>
                <w:tcPr>
                  <w:tcW w:w="1651" w:type="dxa"/>
                </w:tcPr>
                <w:p w14:paraId="23EDA89D" w14:textId="2BFBC2C9" w:rsidR="009E30D2" w:rsidRPr="00CD4B78" w:rsidRDefault="009E30D2" w:rsidP="009E30D2">
                  <w:pPr>
                    <w:rPr>
                      <w:rFonts w:ascii="Times New Roman" w:eastAsia="Times New Roman" w:hAnsi="Times New Roman" w:cs="Times New Roman"/>
                      <w:kern w:val="0"/>
                      <w:sz w:val="24"/>
                      <w:szCs w:val="24"/>
                      <w:lang w:eastAsia="ko-KR"/>
                      <w14:ligatures w14:val="none"/>
                    </w:rPr>
                  </w:pPr>
                  <w:r w:rsidRPr="00CD4B78">
                    <w:rPr>
                      <w:rFonts w:ascii="Times New Roman" w:eastAsia="Times New Roman" w:hAnsi="Times New Roman" w:cs="Times New Roman"/>
                      <w:kern w:val="0"/>
                      <w:sz w:val="24"/>
                      <w:szCs w:val="24"/>
                      <w:lang w:eastAsia="ko-KR"/>
                      <w14:ligatures w14:val="none"/>
                    </w:rPr>
                    <w:t>89IG</w:t>
                  </w:r>
                </w:p>
              </w:tc>
            </w:tr>
            <w:tr w:rsidR="009E30D2" w:rsidRPr="00CD4B78" w14:paraId="23FB11E5" w14:textId="77777777" w:rsidTr="008005D0">
              <w:tc>
                <w:tcPr>
                  <w:tcW w:w="4796" w:type="dxa"/>
                </w:tcPr>
                <w:p w14:paraId="5C6677AA" w14:textId="0375921F" w:rsidR="009E30D2" w:rsidRPr="00CD4B78" w:rsidRDefault="009E30D2" w:rsidP="009E30D2">
                  <w:pPr>
                    <w:rPr>
                      <w:rFonts w:ascii="Times New Roman" w:eastAsia="Times New Roman" w:hAnsi="Times New Roman" w:cs="Times New Roman"/>
                      <w:kern w:val="0"/>
                      <w:sz w:val="24"/>
                      <w:szCs w:val="24"/>
                      <w:lang w:eastAsia="ko-KR"/>
                      <w14:ligatures w14:val="none"/>
                    </w:rPr>
                  </w:pPr>
                  <w:r w:rsidRPr="00CD4B78">
                    <w:rPr>
                      <w:rFonts w:ascii="Times New Roman" w:eastAsia="Times New Roman" w:hAnsi="Times New Roman" w:cs="Times New Roman"/>
                      <w:kern w:val="0"/>
                      <w:sz w:val="24"/>
                      <w:szCs w:val="24"/>
                      <w:lang w:eastAsia="ko-KR"/>
                      <w14:ligatures w14:val="none"/>
                    </w:rPr>
                    <w:t>CJ (Liaocheng) Biotech Co., Ltd.</w:t>
                  </w:r>
                </w:p>
              </w:tc>
              <w:tc>
                <w:tcPr>
                  <w:tcW w:w="1651" w:type="dxa"/>
                </w:tcPr>
                <w:p w14:paraId="6209908B" w14:textId="169BF4BA" w:rsidR="009E30D2" w:rsidRPr="00CD4B78" w:rsidRDefault="009E30D2" w:rsidP="009E30D2">
                  <w:pPr>
                    <w:rPr>
                      <w:rFonts w:ascii="Times New Roman" w:eastAsia="Times New Roman" w:hAnsi="Times New Roman" w:cs="Times New Roman"/>
                      <w:kern w:val="0"/>
                      <w:sz w:val="24"/>
                      <w:szCs w:val="24"/>
                      <w:lang w:eastAsia="ko-KR"/>
                      <w14:ligatures w14:val="none"/>
                    </w:rPr>
                  </w:pPr>
                  <w:r w:rsidRPr="00CD4B78">
                    <w:rPr>
                      <w:rFonts w:ascii="Times New Roman" w:eastAsia="Times New Roman" w:hAnsi="Times New Roman" w:cs="Times New Roman"/>
                      <w:kern w:val="0"/>
                      <w:sz w:val="24"/>
                      <w:szCs w:val="24"/>
                      <w:lang w:eastAsia="ko-KR"/>
                      <w14:ligatures w14:val="none"/>
                    </w:rPr>
                    <w:t>89IH</w:t>
                  </w:r>
                </w:p>
              </w:tc>
            </w:tr>
            <w:tr w:rsidR="009E30D2" w:rsidRPr="00CD4B78" w14:paraId="2677285B" w14:textId="77777777" w:rsidTr="008005D0">
              <w:tc>
                <w:tcPr>
                  <w:tcW w:w="4796" w:type="dxa"/>
                </w:tcPr>
                <w:p w14:paraId="71EA3928" w14:textId="4A541088" w:rsidR="009E30D2" w:rsidRPr="00CD4B78" w:rsidRDefault="009E30D2" w:rsidP="009E30D2">
                  <w:pPr>
                    <w:rPr>
                      <w:rFonts w:ascii="Times New Roman" w:eastAsia="Times New Roman" w:hAnsi="Times New Roman" w:cs="Times New Roman"/>
                      <w:kern w:val="0"/>
                      <w:sz w:val="24"/>
                      <w:szCs w:val="24"/>
                      <w:lang w:eastAsia="ko-KR"/>
                      <w14:ligatures w14:val="none"/>
                    </w:rPr>
                  </w:pPr>
                  <w:r w:rsidRPr="00CD4B78">
                    <w:rPr>
                      <w:rFonts w:ascii="Times New Roman" w:eastAsia="Times New Roman" w:hAnsi="Times New Roman" w:cs="Times New Roman"/>
                      <w:kern w:val="0"/>
                      <w:sz w:val="24"/>
                      <w:szCs w:val="24"/>
                      <w:lang w:eastAsia="ko-KR"/>
                      <w14:ligatures w14:val="none"/>
                    </w:rPr>
                    <w:t>Dongxiao Biotechnology Co., Ltd.</w:t>
                  </w:r>
                </w:p>
              </w:tc>
              <w:tc>
                <w:tcPr>
                  <w:tcW w:w="1651" w:type="dxa"/>
                </w:tcPr>
                <w:p w14:paraId="419FB1DC" w14:textId="5415FE28" w:rsidR="009E30D2" w:rsidRPr="00CD4B78" w:rsidRDefault="009E30D2" w:rsidP="009E30D2">
                  <w:pPr>
                    <w:rPr>
                      <w:rFonts w:ascii="Times New Roman" w:eastAsia="Times New Roman" w:hAnsi="Times New Roman" w:cs="Times New Roman"/>
                      <w:kern w:val="0"/>
                      <w:sz w:val="24"/>
                      <w:szCs w:val="24"/>
                      <w:lang w:eastAsia="ko-KR"/>
                      <w14:ligatures w14:val="none"/>
                    </w:rPr>
                  </w:pPr>
                  <w:r w:rsidRPr="00CD4B78">
                    <w:rPr>
                      <w:rFonts w:ascii="Times New Roman" w:eastAsia="Times New Roman" w:hAnsi="Times New Roman" w:cs="Times New Roman"/>
                      <w:kern w:val="0"/>
                      <w:sz w:val="24"/>
                      <w:szCs w:val="24"/>
                      <w:lang w:eastAsia="ko-KR"/>
                      <w14:ligatures w14:val="none"/>
                    </w:rPr>
                    <w:t>89IJ</w:t>
                  </w:r>
                </w:p>
              </w:tc>
            </w:tr>
            <w:tr w:rsidR="009E30D2" w:rsidRPr="00CD4B78" w14:paraId="4B6A475D" w14:textId="77777777" w:rsidTr="008005D0">
              <w:tc>
                <w:tcPr>
                  <w:tcW w:w="4796" w:type="dxa"/>
                </w:tcPr>
                <w:p w14:paraId="4453DFF5" w14:textId="4BC0A2AB" w:rsidR="009E30D2" w:rsidRPr="00CD4B78" w:rsidRDefault="009E30D2" w:rsidP="009E30D2">
                  <w:pPr>
                    <w:rPr>
                      <w:rFonts w:ascii="Times New Roman" w:eastAsia="Times New Roman" w:hAnsi="Times New Roman" w:cs="Times New Roman"/>
                      <w:kern w:val="0"/>
                      <w:sz w:val="24"/>
                      <w:szCs w:val="24"/>
                      <w:lang w:eastAsia="ko-KR"/>
                      <w14:ligatures w14:val="none"/>
                    </w:rPr>
                  </w:pPr>
                  <w:r w:rsidRPr="00CD4B78">
                    <w:rPr>
                      <w:rFonts w:ascii="Times New Roman" w:eastAsia="Times New Roman" w:hAnsi="Times New Roman" w:cs="Times New Roman"/>
                      <w:kern w:val="0"/>
                      <w:sz w:val="24"/>
                      <w:szCs w:val="24"/>
                      <w:lang w:eastAsia="ko-KR"/>
                      <w14:ligatures w14:val="none"/>
                    </w:rPr>
                    <w:t>Qiqihar Longjiang Fufeng Biotechnology Co., Ltd.</w:t>
                  </w:r>
                </w:p>
              </w:tc>
              <w:tc>
                <w:tcPr>
                  <w:tcW w:w="1651" w:type="dxa"/>
                </w:tcPr>
                <w:p w14:paraId="60C39CFC" w14:textId="4BD1E87F" w:rsidR="009E30D2" w:rsidRPr="00CD4B78" w:rsidRDefault="009E30D2" w:rsidP="009E30D2">
                  <w:pPr>
                    <w:rPr>
                      <w:rFonts w:ascii="Times New Roman" w:eastAsia="Times New Roman" w:hAnsi="Times New Roman" w:cs="Times New Roman"/>
                      <w:kern w:val="0"/>
                      <w:sz w:val="24"/>
                      <w:szCs w:val="24"/>
                      <w:lang w:eastAsia="ko-KR"/>
                      <w14:ligatures w14:val="none"/>
                    </w:rPr>
                  </w:pPr>
                  <w:r w:rsidRPr="00CD4B78">
                    <w:rPr>
                      <w:rFonts w:ascii="Times New Roman" w:eastAsia="Times New Roman" w:hAnsi="Times New Roman" w:cs="Times New Roman"/>
                      <w:kern w:val="0"/>
                      <w:sz w:val="24"/>
                      <w:szCs w:val="24"/>
                      <w:lang w:eastAsia="ko-KR"/>
                      <w14:ligatures w14:val="none"/>
                    </w:rPr>
                    <w:t>89IK</w:t>
                  </w:r>
                </w:p>
              </w:tc>
            </w:tr>
          </w:tbl>
          <w:p w14:paraId="4FFAA589" w14:textId="2AD9D4AD" w:rsidR="009E30D2" w:rsidRPr="00CD4B78" w:rsidRDefault="009E30D2" w:rsidP="009E30D2">
            <w:pPr>
              <w:spacing w:after="0"/>
              <w:ind w:left="720"/>
              <w:rPr>
                <w:rFonts w:ascii="Times New Roman" w:eastAsia="Times New Roman" w:hAnsi="Times New Roman" w:cs="Times New Roman"/>
                <w:kern w:val="0"/>
                <w:sz w:val="24"/>
                <w:szCs w:val="24"/>
                <w:lang w:eastAsia="ko-KR"/>
                <w14:ligatures w14:val="none"/>
              </w:rPr>
            </w:pPr>
            <w:r w:rsidRPr="00CD4B78">
              <w:rPr>
                <w:rFonts w:ascii="Times New Roman" w:eastAsia="Times New Roman" w:hAnsi="Times New Roman" w:cs="Times New Roman"/>
                <w:kern w:val="0"/>
                <w:sz w:val="24"/>
                <w:szCs w:val="24"/>
                <w:lang w:eastAsia="ko-KR"/>
                <w14:ligatures w14:val="none"/>
              </w:rPr>
              <w:tab/>
            </w:r>
          </w:p>
          <w:p w14:paraId="50831512" w14:textId="77777777" w:rsidR="009E30D2" w:rsidRPr="00CD4B78" w:rsidRDefault="009E30D2" w:rsidP="009E30D2">
            <w:pPr>
              <w:spacing w:after="0"/>
              <w:rPr>
                <w:rFonts w:ascii="Times New Roman" w:eastAsia="Times New Roman" w:hAnsi="Times New Roman" w:cs="Times New Roman"/>
                <w:kern w:val="0"/>
                <w:sz w:val="24"/>
                <w:szCs w:val="24"/>
                <w:lang w:eastAsia="ko-KR"/>
                <w14:ligatures w14:val="none"/>
              </w:rPr>
            </w:pPr>
            <w:r w:rsidRPr="00CD4B78">
              <w:rPr>
                <w:rFonts w:ascii="Times New Roman" w:eastAsia="Times New Roman" w:hAnsi="Times New Roman" w:cs="Times New Roman"/>
                <w:kern w:val="0"/>
                <w:sz w:val="24"/>
                <w:szCs w:val="24"/>
                <w:lang w:eastAsia="ko-KR"/>
                <w14:ligatures w14:val="none"/>
              </w:rPr>
              <w:t xml:space="preserve">The integration of Provisional anti-dumping measures (551) and Anti-dumping/countervailing duty - control (570) for the current regulation considers the new TARIC codes and the additional codes mentioned above. </w:t>
            </w:r>
          </w:p>
          <w:p w14:paraId="4FCC3804" w14:textId="77777777" w:rsidR="009E30D2" w:rsidRPr="008005D0" w:rsidRDefault="009E30D2" w:rsidP="009E30D2">
            <w:pPr>
              <w:spacing w:after="0"/>
              <w:rPr>
                <w:rFonts w:ascii="Times New Roman" w:eastAsia="Times New Roman" w:hAnsi="Times New Roman" w:cs="Times New Roman"/>
                <w:kern w:val="0"/>
                <w:sz w:val="24"/>
                <w:szCs w:val="24"/>
                <w:lang w:eastAsia="ko-KR"/>
                <w14:ligatures w14:val="none"/>
              </w:rPr>
            </w:pPr>
            <w:r w:rsidRPr="00CD4B78">
              <w:rPr>
                <w:rFonts w:ascii="Times New Roman" w:eastAsia="Times New Roman" w:hAnsi="Times New Roman" w:cs="Times New Roman"/>
                <w:kern w:val="0"/>
                <w:sz w:val="24"/>
                <w:szCs w:val="24"/>
                <w:lang w:eastAsia="ko-KR"/>
                <w14:ligatures w14:val="none"/>
              </w:rPr>
              <w:t>A corrigendum will be published.</w:t>
            </w:r>
            <w:r w:rsidRPr="008005D0">
              <w:rPr>
                <w:rFonts w:ascii="Times New Roman" w:eastAsia="Times New Roman" w:hAnsi="Times New Roman" w:cs="Times New Roman"/>
                <w:kern w:val="0"/>
                <w:sz w:val="24"/>
                <w:szCs w:val="24"/>
                <w:lang w:eastAsia="ko-KR"/>
                <w14:ligatures w14:val="none"/>
              </w:rPr>
              <w:t xml:space="preserve"> </w:t>
            </w:r>
          </w:p>
          <w:p w14:paraId="6350D424" w14:textId="71080079" w:rsidR="009E30D2" w:rsidRPr="000F71CB" w:rsidRDefault="009E30D2" w:rsidP="009E30D2">
            <w:pPr>
              <w:spacing w:after="0"/>
              <w:rPr>
                <w:rFonts w:ascii="Times New Roman" w:eastAsia="Times New Roman" w:hAnsi="Times New Roman" w:cs="Times New Roman"/>
                <w:kern w:val="0"/>
                <w:sz w:val="24"/>
                <w:szCs w:val="24"/>
                <w:lang w:eastAsia="ko-KR"/>
                <w14:ligatures w14:val="none"/>
              </w:rPr>
            </w:pPr>
          </w:p>
        </w:tc>
      </w:tr>
      <w:tr w:rsidR="009E30D2" w:rsidRPr="00F94590" w14:paraId="16FDDF36"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533779CE" w14:textId="60EB9573" w:rsidR="009E30D2" w:rsidRDefault="009E30D2" w:rsidP="009E30D2">
            <w:pPr>
              <w:jc w:val="center"/>
              <w:rPr>
                <w:rFonts w:ascii="Times New Roman" w:hAnsi="Times New Roman" w:cs="Times New Roman"/>
                <w:sz w:val="24"/>
                <w:szCs w:val="24"/>
                <w:highlight w:val="yellow"/>
                <w:lang w:eastAsia="ko-KR"/>
                <w14:ligatures w14:val="none"/>
              </w:rPr>
            </w:pPr>
            <w:r w:rsidRPr="003B6F9D">
              <w:rPr>
                <w:rFonts w:ascii="Times New Roman" w:hAnsi="Times New Roman" w:cs="Times New Roman"/>
                <w:sz w:val="24"/>
                <w:szCs w:val="24"/>
                <w:lang w:eastAsia="ko-KR"/>
                <w14:ligatures w14:val="none"/>
              </w:rPr>
              <w:t>10.01.2025</w:t>
            </w:r>
          </w:p>
        </w:tc>
        <w:tc>
          <w:tcPr>
            <w:tcW w:w="1908" w:type="dxa"/>
            <w:tcBorders>
              <w:top w:val="single" w:sz="8" w:space="0" w:color="auto"/>
              <w:left w:val="nil"/>
              <w:bottom w:val="single" w:sz="8" w:space="0" w:color="auto"/>
              <w:right w:val="single" w:sz="8" w:space="0" w:color="auto"/>
            </w:tcBorders>
            <w:vAlign w:val="center"/>
          </w:tcPr>
          <w:p w14:paraId="1248B013" w14:textId="33934EFB" w:rsidR="009E30D2" w:rsidRDefault="009E30D2" w:rsidP="009E30D2">
            <w:pPr>
              <w:jc w:val="center"/>
              <w:rPr>
                <w:rFonts w:ascii="Times New Roman" w:hAnsi="Times New Roman" w:cs="Times New Roman"/>
                <w:sz w:val="24"/>
                <w:szCs w:val="24"/>
                <w:highlight w:val="yellow"/>
                <w:lang w:eastAsia="ko-KR"/>
                <w14:ligatures w14:val="none"/>
              </w:rPr>
            </w:pPr>
            <w:r w:rsidRPr="00FA1735">
              <w:rPr>
                <w:rFonts w:ascii="Times New Roman" w:hAnsi="Times New Roman" w:cs="Times New Roman"/>
                <w:sz w:val="24"/>
                <w:szCs w:val="24"/>
                <w:lang w:eastAsia="ko-KR"/>
                <w14:ligatures w14:val="none"/>
              </w:rPr>
              <w:t>09.01.2025</w:t>
            </w:r>
          </w:p>
        </w:tc>
        <w:tc>
          <w:tcPr>
            <w:tcW w:w="10326" w:type="dxa"/>
            <w:tcBorders>
              <w:top w:val="single" w:sz="8" w:space="0" w:color="auto"/>
              <w:left w:val="nil"/>
              <w:bottom w:val="single" w:sz="8" w:space="0" w:color="auto"/>
              <w:right w:val="single" w:sz="8" w:space="0" w:color="auto"/>
            </w:tcBorders>
            <w:vAlign w:val="center"/>
          </w:tcPr>
          <w:p w14:paraId="1EB71E1B" w14:textId="77777777" w:rsidR="009E30D2"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09/01/2025 15:56</w:t>
            </w:r>
          </w:p>
          <w:p w14:paraId="23B998AC"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p>
          <w:p w14:paraId="720AC3C7" w14:textId="264F07C1"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 xml:space="preserve">COMMISSION IMPLEMENTING REGULATION (EU) </w:t>
            </w:r>
            <w:hyperlink r:id="rId20" w:history="1">
              <w:r w:rsidRPr="003B6F9D">
                <w:rPr>
                  <w:rStyle w:val="Hipervnculo"/>
                  <w:rFonts w:ascii="Times New Roman" w:eastAsia="Times New Roman" w:hAnsi="Times New Roman" w:cs="Times New Roman"/>
                  <w:kern w:val="0"/>
                  <w:sz w:val="24"/>
                  <w:szCs w:val="20"/>
                  <w:lang w:eastAsia="ko-KR"/>
                  <w14:ligatures w14:val="none"/>
                </w:rPr>
                <w:t>2025/45</w:t>
              </w:r>
            </w:hyperlink>
            <w:r w:rsidRPr="003B6F9D">
              <w:rPr>
                <w:rFonts w:ascii="Times New Roman" w:eastAsia="Times New Roman" w:hAnsi="Times New Roman" w:cs="Times New Roman"/>
                <w:kern w:val="0"/>
                <w:sz w:val="24"/>
                <w:szCs w:val="20"/>
                <w:lang w:eastAsia="ko-KR"/>
                <w14:ligatures w14:val="none"/>
              </w:rPr>
              <w:t xml:space="preserve"> of 8 January 2025 imposing a definitive anti-dumping duty and definitely collecting the provisional duty imposed on imports of mobile access equipment originating in the People's Republic of China</w:t>
            </w:r>
          </w:p>
          <w:p w14:paraId="22059E8F"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p>
          <w:p w14:paraId="4CA091C4" w14:textId="77777777" w:rsidR="009E30D2" w:rsidRPr="003B6F9D" w:rsidRDefault="009E30D2" w:rsidP="009E30D2">
            <w:pPr>
              <w:spacing w:after="0"/>
              <w:rPr>
                <w:rFonts w:ascii="Times New Roman" w:eastAsia="Times New Roman" w:hAnsi="Times New Roman" w:cs="Times New Roman"/>
                <w:b/>
                <w:bCs/>
                <w:kern w:val="0"/>
                <w:sz w:val="24"/>
                <w:szCs w:val="20"/>
                <w:lang w:eastAsia="ko-KR"/>
                <w14:ligatures w14:val="none"/>
              </w:rPr>
            </w:pPr>
            <w:r w:rsidRPr="003B6F9D">
              <w:rPr>
                <w:rFonts w:ascii="Times New Roman" w:eastAsia="Times New Roman" w:hAnsi="Times New Roman" w:cs="Times New Roman"/>
                <w:b/>
                <w:bCs/>
                <w:kern w:val="0"/>
                <w:sz w:val="28"/>
                <w:lang w:eastAsia="ko-KR"/>
                <w14:ligatures w14:val="none"/>
              </w:rPr>
              <w:t>Please note that the Annex is missing from the publication.</w:t>
            </w:r>
            <w:r w:rsidRPr="003B6F9D">
              <w:rPr>
                <w:rFonts w:ascii="Times New Roman" w:eastAsia="Times New Roman" w:hAnsi="Times New Roman" w:cs="Times New Roman"/>
                <w:b/>
                <w:bCs/>
                <w:kern w:val="0"/>
                <w:sz w:val="24"/>
                <w:szCs w:val="20"/>
                <w:lang w:eastAsia="ko-KR"/>
                <w14:ligatures w14:val="none"/>
              </w:rPr>
              <w:t xml:space="preserve"> </w:t>
            </w:r>
          </w:p>
          <w:p w14:paraId="4704E06C"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 xml:space="preserve">Below you will find a draft list issued by the competent services of DG TRADE. </w:t>
            </w:r>
          </w:p>
          <w:p w14:paraId="21226F5F"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p>
          <w:p w14:paraId="411744B6"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 xml:space="preserve">In order to avoid any market disruption, we have amended the TARIC database in a way that those companies are implemented as it should have been. </w:t>
            </w:r>
          </w:p>
          <w:p w14:paraId="26596735" w14:textId="77777777" w:rsidR="009E30D2"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A corrigendum including the Annex is likely to be published but the date cannot be provided so far.</w:t>
            </w:r>
          </w:p>
          <w:p w14:paraId="7B3FA7F1" w14:textId="77777777" w:rsidR="009E30D2" w:rsidRDefault="009E30D2" w:rsidP="009E30D2">
            <w:pPr>
              <w:spacing w:after="0"/>
              <w:rPr>
                <w:rFonts w:ascii="Times New Roman" w:eastAsia="Times New Roman" w:hAnsi="Times New Roman" w:cs="Times New Roman"/>
                <w:kern w:val="0"/>
                <w:sz w:val="24"/>
                <w:szCs w:val="20"/>
                <w:lang w:eastAsia="ko-KR"/>
                <w14:ligatures w14:val="none"/>
              </w:rPr>
            </w:pPr>
          </w:p>
          <w:p w14:paraId="1CEA7E1B" w14:textId="77777777" w:rsidR="009E30D2"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For the implementation of this regulation, new measures 552 (Definitive anti-dumping duty) and 566 (anti-dumping/countervailing statistics) have been created.</w:t>
            </w:r>
          </w:p>
          <w:p w14:paraId="72508E3B"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p>
          <w:p w14:paraId="6AF4885B" w14:textId="77777777" w:rsidR="009E30D2" w:rsidRPr="003B6F9D" w:rsidRDefault="009E30D2" w:rsidP="009E30D2">
            <w:pPr>
              <w:spacing w:after="0"/>
              <w:jc w:val="center"/>
              <w:rPr>
                <w:rFonts w:ascii="Times New Roman" w:eastAsia="Times New Roman" w:hAnsi="Times New Roman" w:cs="Times New Roman"/>
                <w:b/>
                <w:kern w:val="0"/>
                <w:sz w:val="24"/>
                <w:szCs w:val="20"/>
                <w:u w:val="single"/>
                <w:lang w:eastAsia="ko-KR"/>
                <w14:ligatures w14:val="none"/>
              </w:rPr>
            </w:pPr>
            <w:r w:rsidRPr="003B6F9D">
              <w:rPr>
                <w:rFonts w:ascii="Times New Roman" w:eastAsia="Times New Roman" w:hAnsi="Times New Roman" w:cs="Times New Roman"/>
                <w:b/>
                <w:kern w:val="0"/>
                <w:sz w:val="24"/>
                <w:szCs w:val="20"/>
                <w:u w:val="single"/>
                <w:lang w:eastAsia="ko-KR"/>
                <w14:ligatures w14:val="none"/>
              </w:rPr>
              <w:t>Annex</w:t>
            </w:r>
          </w:p>
          <w:p w14:paraId="5AF18519" w14:textId="77777777" w:rsidR="009E30D2" w:rsidRDefault="009E30D2" w:rsidP="009E30D2">
            <w:pPr>
              <w:spacing w:after="0"/>
              <w:rPr>
                <w:rFonts w:ascii="Times New Roman" w:eastAsia="Times New Roman" w:hAnsi="Times New Roman" w:cs="Times New Roman"/>
                <w:kern w:val="0"/>
                <w:sz w:val="24"/>
                <w:szCs w:val="20"/>
                <w:lang w:eastAsia="ko-KR"/>
                <w14:ligatures w14:val="none"/>
              </w:rPr>
            </w:pPr>
          </w:p>
          <w:p w14:paraId="421FEDE4" w14:textId="176D6612" w:rsidR="009E30D2"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People’s Republic of China (PRC) cooperating exporting producers not sampled:</w:t>
            </w:r>
          </w:p>
          <w:p w14:paraId="59C1E716"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p>
          <w:tbl>
            <w:tblPr>
              <w:tblW w:w="8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4923"/>
              <w:gridCol w:w="2081"/>
            </w:tblGrid>
            <w:tr w:rsidR="009E30D2" w:rsidRPr="003B6F9D" w14:paraId="2FE7FCF4" w14:textId="77777777" w:rsidTr="00A62976">
              <w:trPr>
                <w:trHeight w:val="398"/>
              </w:trPr>
              <w:tc>
                <w:tcPr>
                  <w:tcW w:w="1882" w:type="dxa"/>
                  <w:shd w:val="clear" w:color="auto" w:fill="auto"/>
                </w:tcPr>
                <w:p w14:paraId="5DF60DC8"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Country</w:t>
                  </w:r>
                </w:p>
              </w:tc>
              <w:tc>
                <w:tcPr>
                  <w:tcW w:w="4923" w:type="dxa"/>
                  <w:shd w:val="clear" w:color="auto" w:fill="auto"/>
                </w:tcPr>
                <w:p w14:paraId="437B9636"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Name</w:t>
                  </w:r>
                </w:p>
              </w:tc>
              <w:tc>
                <w:tcPr>
                  <w:tcW w:w="2081" w:type="dxa"/>
                  <w:shd w:val="clear" w:color="auto" w:fill="auto"/>
                </w:tcPr>
                <w:p w14:paraId="773E6650"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TARIC additional code</w:t>
                  </w:r>
                </w:p>
              </w:tc>
            </w:tr>
            <w:tr w:rsidR="009E30D2" w:rsidRPr="003B6F9D" w14:paraId="11D2ED7B" w14:textId="77777777" w:rsidTr="00A62976">
              <w:tc>
                <w:tcPr>
                  <w:tcW w:w="1882" w:type="dxa"/>
                  <w:shd w:val="clear" w:color="auto" w:fill="auto"/>
                </w:tcPr>
                <w:p w14:paraId="71DFFA13"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PRC</w:t>
                  </w:r>
                </w:p>
              </w:tc>
              <w:tc>
                <w:tcPr>
                  <w:tcW w:w="4923" w:type="dxa"/>
                  <w:shd w:val="clear" w:color="auto" w:fill="auto"/>
                </w:tcPr>
                <w:p w14:paraId="38899826"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Lingong Heavy Machinery Co., Ltd.</w:t>
                  </w:r>
                </w:p>
              </w:tc>
              <w:tc>
                <w:tcPr>
                  <w:tcW w:w="2081" w:type="dxa"/>
                  <w:shd w:val="clear" w:color="auto" w:fill="auto"/>
                </w:tcPr>
                <w:p w14:paraId="119EBD5A"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89DP</w:t>
                  </w:r>
                </w:p>
              </w:tc>
            </w:tr>
            <w:tr w:rsidR="009E30D2" w:rsidRPr="003B6F9D" w14:paraId="629C4C9E" w14:textId="77777777" w:rsidTr="00A62976">
              <w:tc>
                <w:tcPr>
                  <w:tcW w:w="1882" w:type="dxa"/>
                  <w:shd w:val="clear" w:color="auto" w:fill="auto"/>
                </w:tcPr>
                <w:p w14:paraId="63ED3B9B"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PRC</w:t>
                  </w:r>
                </w:p>
              </w:tc>
              <w:tc>
                <w:tcPr>
                  <w:tcW w:w="4923" w:type="dxa"/>
                  <w:shd w:val="clear" w:color="auto" w:fill="auto"/>
                </w:tcPr>
                <w:p w14:paraId="1F14A4CB"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Zoomlion Intelligent Access Machinery Co., Ltd.</w:t>
                  </w:r>
                </w:p>
              </w:tc>
              <w:tc>
                <w:tcPr>
                  <w:tcW w:w="2081" w:type="dxa"/>
                  <w:shd w:val="clear" w:color="auto" w:fill="auto"/>
                </w:tcPr>
                <w:p w14:paraId="7602C068"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89DQ</w:t>
                  </w:r>
                </w:p>
              </w:tc>
            </w:tr>
            <w:tr w:rsidR="009E30D2" w:rsidRPr="003B6F9D" w14:paraId="301E5CB7" w14:textId="77777777" w:rsidTr="00A62976">
              <w:tc>
                <w:tcPr>
                  <w:tcW w:w="1882" w:type="dxa"/>
                  <w:shd w:val="clear" w:color="auto" w:fill="auto"/>
                </w:tcPr>
                <w:p w14:paraId="21342689"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PRC</w:t>
                  </w:r>
                </w:p>
              </w:tc>
              <w:tc>
                <w:tcPr>
                  <w:tcW w:w="4923" w:type="dxa"/>
                  <w:shd w:val="clear" w:color="auto" w:fill="auto"/>
                </w:tcPr>
                <w:p w14:paraId="68B72724"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XCMG Fire Fighting Safety Equipment Co., Ltd.</w:t>
                  </w:r>
                </w:p>
              </w:tc>
              <w:tc>
                <w:tcPr>
                  <w:tcW w:w="2081" w:type="dxa"/>
                  <w:shd w:val="clear" w:color="auto" w:fill="auto"/>
                </w:tcPr>
                <w:p w14:paraId="556573F5"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89DR</w:t>
                  </w:r>
                </w:p>
              </w:tc>
            </w:tr>
            <w:tr w:rsidR="009E30D2" w:rsidRPr="003B6F9D" w14:paraId="74489D06" w14:textId="77777777" w:rsidTr="00A62976">
              <w:tc>
                <w:tcPr>
                  <w:tcW w:w="1882" w:type="dxa"/>
                  <w:shd w:val="clear" w:color="auto" w:fill="auto"/>
                </w:tcPr>
                <w:p w14:paraId="17D7A2BD"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PRC</w:t>
                  </w:r>
                </w:p>
              </w:tc>
              <w:tc>
                <w:tcPr>
                  <w:tcW w:w="4923" w:type="dxa"/>
                  <w:shd w:val="clear" w:color="auto" w:fill="auto"/>
                </w:tcPr>
                <w:p w14:paraId="468AE05C"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Sunward Intelligent Equipment Co., Ltd.</w:t>
                  </w:r>
                </w:p>
              </w:tc>
              <w:tc>
                <w:tcPr>
                  <w:tcW w:w="2081" w:type="dxa"/>
                  <w:shd w:val="clear" w:color="auto" w:fill="auto"/>
                </w:tcPr>
                <w:p w14:paraId="58CE0FFF"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89DS</w:t>
                  </w:r>
                </w:p>
              </w:tc>
            </w:tr>
            <w:tr w:rsidR="009E30D2" w:rsidRPr="003B6F9D" w14:paraId="1B330605" w14:textId="77777777" w:rsidTr="00A62976">
              <w:tc>
                <w:tcPr>
                  <w:tcW w:w="1882" w:type="dxa"/>
                  <w:shd w:val="clear" w:color="auto" w:fill="auto"/>
                </w:tcPr>
                <w:p w14:paraId="20BCE4E5"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PRC</w:t>
                  </w:r>
                </w:p>
              </w:tc>
              <w:tc>
                <w:tcPr>
                  <w:tcW w:w="4923" w:type="dxa"/>
                  <w:shd w:val="clear" w:color="auto" w:fill="auto"/>
                </w:tcPr>
                <w:p w14:paraId="09A5E675"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Haulotte Access Equipment Manufacturing (Changzhou) Co., Ltd.</w:t>
                  </w:r>
                </w:p>
              </w:tc>
              <w:tc>
                <w:tcPr>
                  <w:tcW w:w="2081" w:type="dxa"/>
                  <w:shd w:val="clear" w:color="auto" w:fill="auto"/>
                </w:tcPr>
                <w:p w14:paraId="3C86D1FF"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89DT</w:t>
                  </w:r>
                </w:p>
              </w:tc>
            </w:tr>
            <w:tr w:rsidR="009E30D2" w:rsidRPr="003B6F9D" w14:paraId="28D13D84" w14:textId="77777777" w:rsidTr="00A62976">
              <w:tc>
                <w:tcPr>
                  <w:tcW w:w="1882" w:type="dxa"/>
                  <w:shd w:val="clear" w:color="auto" w:fill="auto"/>
                </w:tcPr>
                <w:p w14:paraId="0F7AB441"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PRC</w:t>
                  </w:r>
                </w:p>
              </w:tc>
              <w:tc>
                <w:tcPr>
                  <w:tcW w:w="4923" w:type="dxa"/>
                  <w:shd w:val="clear" w:color="auto" w:fill="auto"/>
                </w:tcPr>
                <w:p w14:paraId="7161CB32"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Fronteq (Changzhou) Machinery Co., Ltd.</w:t>
                  </w:r>
                </w:p>
              </w:tc>
              <w:tc>
                <w:tcPr>
                  <w:tcW w:w="2081" w:type="dxa"/>
                  <w:shd w:val="clear" w:color="auto" w:fill="auto"/>
                </w:tcPr>
                <w:p w14:paraId="4FBD3619"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89DU</w:t>
                  </w:r>
                </w:p>
              </w:tc>
            </w:tr>
            <w:tr w:rsidR="009E30D2" w:rsidRPr="003B6F9D" w14:paraId="5B0801B6" w14:textId="77777777" w:rsidTr="00A62976">
              <w:tc>
                <w:tcPr>
                  <w:tcW w:w="1882" w:type="dxa"/>
                  <w:shd w:val="clear" w:color="auto" w:fill="auto"/>
                </w:tcPr>
                <w:p w14:paraId="7E31C206"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PRC</w:t>
                  </w:r>
                </w:p>
              </w:tc>
              <w:tc>
                <w:tcPr>
                  <w:tcW w:w="4923" w:type="dxa"/>
                  <w:shd w:val="clear" w:color="auto" w:fill="auto"/>
                </w:tcPr>
                <w:p w14:paraId="55ED4E8C"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Jiangsu Liugong Machinery Co., Ltd.</w:t>
                  </w:r>
                </w:p>
              </w:tc>
              <w:tc>
                <w:tcPr>
                  <w:tcW w:w="2081" w:type="dxa"/>
                  <w:shd w:val="clear" w:color="auto" w:fill="auto"/>
                </w:tcPr>
                <w:p w14:paraId="0BEB4022"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89DV</w:t>
                  </w:r>
                </w:p>
              </w:tc>
            </w:tr>
            <w:tr w:rsidR="009E30D2" w:rsidRPr="003B6F9D" w14:paraId="7456AFF5" w14:textId="77777777" w:rsidTr="00A62976">
              <w:tc>
                <w:tcPr>
                  <w:tcW w:w="1882" w:type="dxa"/>
                  <w:shd w:val="clear" w:color="auto" w:fill="auto"/>
                </w:tcPr>
                <w:p w14:paraId="5D368725"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PRC</w:t>
                  </w:r>
                </w:p>
              </w:tc>
              <w:tc>
                <w:tcPr>
                  <w:tcW w:w="4923" w:type="dxa"/>
                  <w:shd w:val="clear" w:color="auto" w:fill="auto"/>
                </w:tcPr>
                <w:p w14:paraId="0FEB8317"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Hangcha Group Co., Ltd.</w:t>
                  </w:r>
                </w:p>
              </w:tc>
              <w:tc>
                <w:tcPr>
                  <w:tcW w:w="2081" w:type="dxa"/>
                  <w:shd w:val="clear" w:color="auto" w:fill="auto"/>
                </w:tcPr>
                <w:p w14:paraId="5910CB5E"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89DW</w:t>
                  </w:r>
                </w:p>
              </w:tc>
            </w:tr>
            <w:tr w:rsidR="009E30D2" w:rsidRPr="003B6F9D" w14:paraId="56124FEF" w14:textId="77777777" w:rsidTr="00A62976">
              <w:tc>
                <w:tcPr>
                  <w:tcW w:w="1882" w:type="dxa"/>
                  <w:shd w:val="clear" w:color="auto" w:fill="auto"/>
                </w:tcPr>
                <w:p w14:paraId="3CA94FE7"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PRC</w:t>
                  </w:r>
                </w:p>
              </w:tc>
              <w:tc>
                <w:tcPr>
                  <w:tcW w:w="4923" w:type="dxa"/>
                  <w:shd w:val="clear" w:color="auto" w:fill="auto"/>
                </w:tcPr>
                <w:p w14:paraId="466B1B2C"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Shandong Chufeng Heavy Industry Machinery Co., Ltd.</w:t>
                  </w:r>
                </w:p>
              </w:tc>
              <w:tc>
                <w:tcPr>
                  <w:tcW w:w="2081" w:type="dxa"/>
                  <w:shd w:val="clear" w:color="auto" w:fill="auto"/>
                </w:tcPr>
                <w:p w14:paraId="15FE410D"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89DX</w:t>
                  </w:r>
                </w:p>
              </w:tc>
            </w:tr>
            <w:tr w:rsidR="009E30D2" w:rsidRPr="003B6F9D" w14:paraId="6CF5B510" w14:textId="77777777" w:rsidTr="00A62976">
              <w:tc>
                <w:tcPr>
                  <w:tcW w:w="1882" w:type="dxa"/>
                  <w:shd w:val="clear" w:color="auto" w:fill="auto"/>
                </w:tcPr>
                <w:p w14:paraId="17917737"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PRC</w:t>
                  </w:r>
                </w:p>
              </w:tc>
              <w:tc>
                <w:tcPr>
                  <w:tcW w:w="4923" w:type="dxa"/>
                  <w:shd w:val="clear" w:color="auto" w:fill="auto"/>
                </w:tcPr>
                <w:p w14:paraId="42974854"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Reeslift Ltd.</w:t>
                  </w:r>
                </w:p>
              </w:tc>
              <w:tc>
                <w:tcPr>
                  <w:tcW w:w="2081" w:type="dxa"/>
                  <w:shd w:val="clear" w:color="auto" w:fill="auto"/>
                </w:tcPr>
                <w:p w14:paraId="40BEA611"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89DY</w:t>
                  </w:r>
                </w:p>
              </w:tc>
            </w:tr>
            <w:tr w:rsidR="009E30D2" w:rsidRPr="003B6F9D" w14:paraId="2FA5A921" w14:textId="77777777" w:rsidTr="00A62976">
              <w:tc>
                <w:tcPr>
                  <w:tcW w:w="1882" w:type="dxa"/>
                  <w:shd w:val="clear" w:color="auto" w:fill="auto"/>
                </w:tcPr>
                <w:p w14:paraId="29300D51"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PRC</w:t>
                  </w:r>
                </w:p>
              </w:tc>
              <w:tc>
                <w:tcPr>
                  <w:tcW w:w="4923" w:type="dxa"/>
                  <w:shd w:val="clear" w:color="auto" w:fill="auto"/>
                </w:tcPr>
                <w:p w14:paraId="337BA27C"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Mantall Heavy Industry Co., Ltd</w:t>
                  </w:r>
                </w:p>
              </w:tc>
              <w:tc>
                <w:tcPr>
                  <w:tcW w:w="2081" w:type="dxa"/>
                  <w:shd w:val="clear" w:color="auto" w:fill="auto"/>
                </w:tcPr>
                <w:p w14:paraId="29154285"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89DZ</w:t>
                  </w:r>
                </w:p>
              </w:tc>
            </w:tr>
            <w:tr w:rsidR="009E30D2" w:rsidRPr="003B6F9D" w14:paraId="2AECF793" w14:textId="77777777" w:rsidTr="00A62976">
              <w:tc>
                <w:tcPr>
                  <w:tcW w:w="1882" w:type="dxa"/>
                  <w:shd w:val="clear" w:color="auto" w:fill="auto"/>
                </w:tcPr>
                <w:p w14:paraId="01563567"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PRC</w:t>
                  </w:r>
                </w:p>
              </w:tc>
              <w:tc>
                <w:tcPr>
                  <w:tcW w:w="4923" w:type="dxa"/>
                  <w:shd w:val="clear" w:color="auto" w:fill="auto"/>
                </w:tcPr>
                <w:p w14:paraId="634B5ECC"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Shandong Qiyun Group Co., Ltd</w:t>
                  </w:r>
                </w:p>
              </w:tc>
              <w:tc>
                <w:tcPr>
                  <w:tcW w:w="2081" w:type="dxa"/>
                  <w:shd w:val="clear" w:color="auto" w:fill="auto"/>
                </w:tcPr>
                <w:p w14:paraId="5D80A2A8"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89EA</w:t>
                  </w:r>
                </w:p>
              </w:tc>
            </w:tr>
            <w:tr w:rsidR="009E30D2" w:rsidRPr="003B6F9D" w14:paraId="45F08690" w14:textId="77777777" w:rsidTr="00A62976">
              <w:tc>
                <w:tcPr>
                  <w:tcW w:w="1882" w:type="dxa"/>
                  <w:shd w:val="clear" w:color="auto" w:fill="auto"/>
                </w:tcPr>
                <w:p w14:paraId="5FE2957F"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PRC</w:t>
                  </w:r>
                </w:p>
              </w:tc>
              <w:tc>
                <w:tcPr>
                  <w:tcW w:w="4923" w:type="dxa"/>
                  <w:shd w:val="clear" w:color="auto" w:fill="auto"/>
                </w:tcPr>
                <w:p w14:paraId="128E13D6"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Jinan Juxin Machinery Co., Ltd</w:t>
                  </w:r>
                </w:p>
              </w:tc>
              <w:tc>
                <w:tcPr>
                  <w:tcW w:w="2081" w:type="dxa"/>
                  <w:shd w:val="clear" w:color="auto" w:fill="auto"/>
                </w:tcPr>
                <w:p w14:paraId="6F9BC564"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89EB</w:t>
                  </w:r>
                </w:p>
              </w:tc>
            </w:tr>
            <w:tr w:rsidR="009E30D2" w:rsidRPr="003B6F9D" w14:paraId="55D3F5D1" w14:textId="77777777" w:rsidTr="00A62976">
              <w:tc>
                <w:tcPr>
                  <w:tcW w:w="1882" w:type="dxa"/>
                  <w:shd w:val="clear" w:color="auto" w:fill="auto"/>
                </w:tcPr>
                <w:p w14:paraId="37671842"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PRC</w:t>
                  </w:r>
                </w:p>
              </w:tc>
              <w:tc>
                <w:tcPr>
                  <w:tcW w:w="4923" w:type="dxa"/>
                  <w:shd w:val="clear" w:color="auto" w:fill="auto"/>
                </w:tcPr>
                <w:p w14:paraId="091A5C92"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Shandong Yuntian Intelligent Machinery Equipment Co., Ltd.</w:t>
                  </w:r>
                </w:p>
              </w:tc>
              <w:tc>
                <w:tcPr>
                  <w:tcW w:w="2081" w:type="dxa"/>
                  <w:shd w:val="clear" w:color="auto" w:fill="auto"/>
                </w:tcPr>
                <w:p w14:paraId="535DF02E"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r w:rsidRPr="003B6F9D">
                    <w:rPr>
                      <w:rFonts w:ascii="Times New Roman" w:eastAsia="Times New Roman" w:hAnsi="Times New Roman" w:cs="Times New Roman"/>
                      <w:kern w:val="0"/>
                      <w:sz w:val="24"/>
                      <w:szCs w:val="20"/>
                      <w:lang w:eastAsia="ko-KR"/>
                      <w14:ligatures w14:val="none"/>
                    </w:rPr>
                    <w:t>89EC</w:t>
                  </w:r>
                </w:p>
              </w:tc>
            </w:tr>
          </w:tbl>
          <w:p w14:paraId="3F8A3C5A" w14:textId="77777777" w:rsidR="009E30D2" w:rsidRPr="003B6F9D" w:rsidRDefault="009E30D2" w:rsidP="009E30D2">
            <w:pPr>
              <w:spacing w:after="0"/>
              <w:rPr>
                <w:rFonts w:ascii="Times New Roman" w:eastAsia="Times New Roman" w:hAnsi="Times New Roman" w:cs="Times New Roman"/>
                <w:kern w:val="0"/>
                <w:sz w:val="24"/>
                <w:szCs w:val="20"/>
                <w:lang w:eastAsia="ko-KR"/>
                <w14:ligatures w14:val="none"/>
              </w:rPr>
            </w:pPr>
          </w:p>
          <w:p w14:paraId="7B36ED2A" w14:textId="77777777" w:rsidR="009E30D2" w:rsidRDefault="009E30D2" w:rsidP="009E30D2">
            <w:pPr>
              <w:spacing w:after="0"/>
              <w:rPr>
                <w:rFonts w:ascii="Times New Roman" w:eastAsia="Times New Roman" w:hAnsi="Times New Roman" w:cs="Times New Roman"/>
                <w:kern w:val="0"/>
                <w:sz w:val="24"/>
                <w:szCs w:val="20"/>
                <w:lang w:eastAsia="ko-KR"/>
                <w14:ligatures w14:val="none"/>
              </w:rPr>
            </w:pPr>
          </w:p>
          <w:p w14:paraId="09979362" w14:textId="34B3D29C" w:rsidR="009E30D2" w:rsidRPr="001B2D0C" w:rsidRDefault="009E30D2" w:rsidP="009E30D2">
            <w:pPr>
              <w:spacing w:after="0"/>
              <w:rPr>
                <w:rFonts w:ascii="Times New Roman" w:eastAsia="Times New Roman" w:hAnsi="Times New Roman" w:cs="Times New Roman"/>
                <w:kern w:val="0"/>
                <w:sz w:val="24"/>
                <w:szCs w:val="20"/>
                <w:lang w:eastAsia="ko-KR"/>
                <w14:ligatures w14:val="none"/>
              </w:rPr>
            </w:pPr>
          </w:p>
        </w:tc>
      </w:tr>
      <w:tr w:rsidR="009E30D2" w:rsidRPr="00F94590" w14:paraId="71393D6B"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1C88E692" w14:textId="1FD53E4B" w:rsidR="009E30D2" w:rsidRDefault="009E30D2" w:rsidP="009E30D2">
            <w:pPr>
              <w:jc w:val="center"/>
              <w:rPr>
                <w:rFonts w:ascii="Times New Roman" w:hAnsi="Times New Roman" w:cs="Times New Roman"/>
                <w:sz w:val="24"/>
                <w:szCs w:val="24"/>
                <w:highlight w:val="yellow"/>
                <w:lang w:eastAsia="ko-KR"/>
                <w14:ligatures w14:val="none"/>
              </w:rPr>
            </w:pPr>
            <w:r w:rsidRPr="00FA1735">
              <w:rPr>
                <w:rFonts w:ascii="Times New Roman" w:hAnsi="Times New Roman" w:cs="Times New Roman"/>
                <w:sz w:val="24"/>
                <w:szCs w:val="24"/>
                <w:lang w:eastAsia="ko-KR"/>
                <w14:ligatures w14:val="none"/>
              </w:rPr>
              <w:t>15.10.2024</w:t>
            </w:r>
          </w:p>
        </w:tc>
        <w:tc>
          <w:tcPr>
            <w:tcW w:w="1908" w:type="dxa"/>
            <w:tcBorders>
              <w:top w:val="single" w:sz="8" w:space="0" w:color="auto"/>
              <w:left w:val="nil"/>
              <w:bottom w:val="single" w:sz="8" w:space="0" w:color="auto"/>
              <w:right w:val="single" w:sz="8" w:space="0" w:color="auto"/>
            </w:tcBorders>
            <w:vAlign w:val="center"/>
          </w:tcPr>
          <w:p w14:paraId="4B022344" w14:textId="662591E4" w:rsidR="009E30D2" w:rsidRDefault="009E30D2" w:rsidP="009E30D2">
            <w:pPr>
              <w:jc w:val="center"/>
              <w:rPr>
                <w:rFonts w:ascii="Times New Roman" w:hAnsi="Times New Roman" w:cs="Times New Roman"/>
                <w:sz w:val="24"/>
                <w:szCs w:val="24"/>
                <w:highlight w:val="yellow"/>
                <w:lang w:eastAsia="ko-KR"/>
                <w14:ligatures w14:val="none"/>
              </w:rPr>
            </w:pPr>
            <w:r w:rsidRPr="003B6F9D">
              <w:rPr>
                <w:rFonts w:ascii="Times New Roman" w:hAnsi="Times New Roman" w:cs="Times New Roman"/>
                <w:sz w:val="24"/>
                <w:szCs w:val="24"/>
                <w:lang w:eastAsia="ko-KR"/>
                <w14:ligatures w14:val="none"/>
              </w:rPr>
              <w:t>09.01.2025</w:t>
            </w:r>
          </w:p>
        </w:tc>
        <w:tc>
          <w:tcPr>
            <w:tcW w:w="10326" w:type="dxa"/>
            <w:tcBorders>
              <w:top w:val="single" w:sz="8" w:space="0" w:color="auto"/>
              <w:left w:val="nil"/>
              <w:bottom w:val="single" w:sz="8" w:space="0" w:color="auto"/>
              <w:right w:val="single" w:sz="8" w:space="0" w:color="auto"/>
            </w:tcBorders>
            <w:vAlign w:val="center"/>
          </w:tcPr>
          <w:p w14:paraId="40223504" w14:textId="77777777" w:rsidR="009E30D2" w:rsidRDefault="009E30D2" w:rsidP="009E30D2">
            <w:pPr>
              <w:spacing w:after="0"/>
              <w:rPr>
                <w:rFonts w:ascii="Times New Roman" w:eastAsia="Times New Roman" w:hAnsi="Times New Roman" w:cs="Times New Roman"/>
                <w:kern w:val="0"/>
                <w:sz w:val="24"/>
                <w:szCs w:val="20"/>
                <w:lang w:eastAsia="ko-KR"/>
                <w14:ligatures w14:val="none"/>
              </w:rPr>
            </w:pPr>
            <w:r>
              <w:rPr>
                <w:rFonts w:ascii="Times New Roman" w:eastAsia="Times New Roman" w:hAnsi="Times New Roman" w:cs="Times New Roman"/>
                <w:kern w:val="0"/>
                <w:sz w:val="24"/>
                <w:szCs w:val="20"/>
                <w:lang w:eastAsia="ko-KR"/>
                <w14:ligatures w14:val="none"/>
              </w:rPr>
              <w:t>09/01/2025 15:50</w:t>
            </w:r>
          </w:p>
          <w:p w14:paraId="7B58C1A0" w14:textId="77777777" w:rsidR="009E30D2" w:rsidRDefault="009E30D2" w:rsidP="009E30D2">
            <w:pPr>
              <w:spacing w:after="0"/>
              <w:rPr>
                <w:rFonts w:ascii="Times New Roman" w:eastAsia="Times New Roman" w:hAnsi="Times New Roman" w:cs="Times New Roman"/>
                <w:kern w:val="0"/>
                <w:sz w:val="24"/>
                <w:szCs w:val="20"/>
                <w:lang w:eastAsia="ko-KR"/>
                <w14:ligatures w14:val="none"/>
              </w:rPr>
            </w:pPr>
          </w:p>
          <w:p w14:paraId="17091BE7" w14:textId="77777777" w:rsidR="009E30D2" w:rsidRPr="00286A21" w:rsidRDefault="00090435" w:rsidP="009E30D2">
            <w:pPr>
              <w:spacing w:after="0"/>
              <w:rPr>
                <w:rFonts w:ascii="Times New Roman" w:eastAsia="Times New Roman" w:hAnsi="Times New Roman" w:cs="Times New Roman"/>
                <w:kern w:val="0"/>
                <w:sz w:val="24"/>
                <w:szCs w:val="20"/>
                <w:lang w:eastAsia="ko-KR"/>
                <w14:ligatures w14:val="none"/>
              </w:rPr>
            </w:pPr>
            <w:hyperlink r:id="rId21" w:history="1">
              <w:r w:rsidR="009E30D2" w:rsidRPr="00286A21">
                <w:rPr>
                  <w:rStyle w:val="Hipervnculo"/>
                  <w:rFonts w:ascii="Times New Roman" w:eastAsia="Times New Roman" w:hAnsi="Times New Roman" w:cs="Times New Roman"/>
                  <w:kern w:val="0"/>
                  <w:sz w:val="24"/>
                  <w:szCs w:val="20"/>
                  <w:lang w:eastAsia="ko-KR"/>
                  <w14:ligatures w14:val="none"/>
                </w:rPr>
                <w:t>COMMISSION IMPLEMENTING REGULATION (EU) 2025/4 of 17 December 2024 imposing a definitive anti-dumping duty and definitively collecting the provisional duty imposed on imports of titanium dioxide originating in the People’s Republic of China</w:t>
              </w:r>
            </w:hyperlink>
          </w:p>
          <w:p w14:paraId="53801B4C" w14:textId="77777777" w:rsidR="009E30D2" w:rsidRPr="00286A21" w:rsidRDefault="009E30D2" w:rsidP="009E30D2">
            <w:pPr>
              <w:spacing w:after="0"/>
              <w:rPr>
                <w:rFonts w:ascii="Times New Roman" w:eastAsia="Times New Roman" w:hAnsi="Times New Roman" w:cs="Times New Roman"/>
                <w:kern w:val="0"/>
                <w:sz w:val="24"/>
                <w:szCs w:val="20"/>
                <w:lang w:eastAsia="ko-KR"/>
                <w14:ligatures w14:val="none"/>
              </w:rPr>
            </w:pPr>
          </w:p>
          <w:p w14:paraId="74A41D28" w14:textId="77777777" w:rsidR="009E30D2" w:rsidRDefault="009E30D2" w:rsidP="009E30D2">
            <w:pPr>
              <w:spacing w:after="0"/>
              <w:rPr>
                <w:rFonts w:ascii="Times New Roman" w:eastAsia="Times New Roman" w:hAnsi="Times New Roman" w:cs="Times New Roman"/>
                <w:kern w:val="0"/>
                <w:sz w:val="24"/>
                <w:szCs w:val="20"/>
                <w:lang w:eastAsia="ko-KR"/>
                <w14:ligatures w14:val="none"/>
              </w:rPr>
            </w:pPr>
            <w:r>
              <w:rPr>
                <w:rFonts w:ascii="Times New Roman" w:eastAsia="Times New Roman" w:hAnsi="Times New Roman" w:cs="Times New Roman"/>
                <w:kern w:val="0"/>
                <w:sz w:val="24"/>
                <w:szCs w:val="20"/>
                <w:lang w:eastAsia="ko-KR"/>
                <w14:ligatures w14:val="none"/>
              </w:rPr>
              <w:t xml:space="preserve">For the implementation of this regulation, new TARIC codes have been created. </w:t>
            </w:r>
          </w:p>
          <w:p w14:paraId="56FF6C9C" w14:textId="77777777" w:rsidR="009E30D2" w:rsidRPr="00286A21" w:rsidRDefault="009E30D2" w:rsidP="009E30D2">
            <w:pPr>
              <w:spacing w:after="0"/>
              <w:rPr>
                <w:rFonts w:ascii="Times New Roman" w:eastAsia="Times New Roman" w:hAnsi="Times New Roman" w:cs="Times New Roman"/>
                <w:kern w:val="0"/>
                <w:sz w:val="24"/>
                <w:szCs w:val="20"/>
                <w:lang w:eastAsia="ko-KR"/>
                <w14:ligatures w14:val="none"/>
              </w:rPr>
            </w:pPr>
            <w:r w:rsidRPr="00286A21">
              <w:rPr>
                <w:rFonts w:ascii="Times New Roman" w:eastAsia="Times New Roman" w:hAnsi="Times New Roman" w:cs="Times New Roman"/>
                <w:kern w:val="0"/>
                <w:sz w:val="24"/>
                <w:szCs w:val="20"/>
                <w:lang w:eastAsia="ko-KR"/>
                <w14:ligatures w14:val="none"/>
              </w:rPr>
              <w:t>2823 00 00 40</w:t>
            </w:r>
          </w:p>
          <w:p w14:paraId="1FF677DD" w14:textId="77777777" w:rsidR="009E30D2" w:rsidRPr="00286A21" w:rsidRDefault="009E30D2" w:rsidP="009E30D2">
            <w:pPr>
              <w:spacing w:after="0"/>
              <w:rPr>
                <w:rFonts w:ascii="Times New Roman" w:eastAsia="Times New Roman" w:hAnsi="Times New Roman" w:cs="Times New Roman"/>
                <w:kern w:val="0"/>
                <w:sz w:val="24"/>
                <w:szCs w:val="20"/>
                <w:lang w:eastAsia="ko-KR"/>
                <w14:ligatures w14:val="none"/>
              </w:rPr>
            </w:pPr>
            <w:r w:rsidRPr="00286A21">
              <w:rPr>
                <w:rFonts w:ascii="Times New Roman" w:eastAsia="Times New Roman" w:hAnsi="Times New Roman" w:cs="Times New Roman"/>
                <w:kern w:val="0"/>
                <w:sz w:val="24"/>
                <w:szCs w:val="20"/>
                <w:lang w:eastAsia="ko-KR"/>
                <w14:ligatures w14:val="none"/>
              </w:rPr>
              <w:t>2823 00 00 80</w:t>
            </w:r>
          </w:p>
          <w:p w14:paraId="4D610EEF" w14:textId="77777777" w:rsidR="009E30D2" w:rsidRPr="00286A21" w:rsidRDefault="009E30D2" w:rsidP="009E30D2">
            <w:pPr>
              <w:spacing w:after="0"/>
              <w:rPr>
                <w:rFonts w:ascii="Times New Roman" w:eastAsia="Times New Roman" w:hAnsi="Times New Roman" w:cs="Times New Roman"/>
                <w:kern w:val="0"/>
                <w:sz w:val="24"/>
                <w:szCs w:val="20"/>
                <w:lang w:eastAsia="ko-KR"/>
                <w14:ligatures w14:val="none"/>
              </w:rPr>
            </w:pPr>
            <w:r w:rsidRPr="00286A21">
              <w:rPr>
                <w:rFonts w:ascii="Times New Roman" w:eastAsia="Times New Roman" w:hAnsi="Times New Roman" w:cs="Times New Roman"/>
                <w:kern w:val="0"/>
                <w:sz w:val="24"/>
                <w:szCs w:val="20"/>
                <w:lang w:eastAsia="ko-KR"/>
                <w14:ligatures w14:val="none"/>
              </w:rPr>
              <w:t>2823 00 00 83</w:t>
            </w:r>
          </w:p>
          <w:p w14:paraId="1F86C2C3" w14:textId="77777777" w:rsidR="009E30D2" w:rsidRPr="00286A21" w:rsidRDefault="009E30D2" w:rsidP="009E30D2">
            <w:pPr>
              <w:spacing w:after="0"/>
              <w:rPr>
                <w:rFonts w:ascii="Times New Roman" w:eastAsia="Times New Roman" w:hAnsi="Times New Roman" w:cs="Times New Roman"/>
                <w:kern w:val="0"/>
                <w:sz w:val="24"/>
                <w:szCs w:val="20"/>
                <w:lang w:eastAsia="ko-KR"/>
                <w14:ligatures w14:val="none"/>
              </w:rPr>
            </w:pPr>
            <w:r w:rsidRPr="00286A21">
              <w:rPr>
                <w:rFonts w:ascii="Times New Roman" w:eastAsia="Times New Roman" w:hAnsi="Times New Roman" w:cs="Times New Roman"/>
                <w:kern w:val="0"/>
                <w:sz w:val="24"/>
                <w:szCs w:val="20"/>
                <w:lang w:eastAsia="ko-KR"/>
                <w14:ligatures w14:val="none"/>
              </w:rPr>
              <w:t>2823 00 00 85</w:t>
            </w:r>
          </w:p>
          <w:p w14:paraId="0FEA87D0" w14:textId="77777777" w:rsidR="009E30D2" w:rsidRPr="00286A21" w:rsidRDefault="009E30D2" w:rsidP="009E30D2">
            <w:pPr>
              <w:spacing w:after="0"/>
              <w:rPr>
                <w:rFonts w:ascii="Times New Roman" w:eastAsia="Times New Roman" w:hAnsi="Times New Roman" w:cs="Times New Roman"/>
                <w:kern w:val="0"/>
                <w:sz w:val="24"/>
                <w:szCs w:val="20"/>
                <w:lang w:eastAsia="ko-KR"/>
                <w14:ligatures w14:val="none"/>
              </w:rPr>
            </w:pPr>
            <w:r w:rsidRPr="00286A21">
              <w:rPr>
                <w:rFonts w:ascii="Times New Roman" w:eastAsia="Times New Roman" w:hAnsi="Times New Roman" w:cs="Times New Roman"/>
                <w:kern w:val="0"/>
                <w:sz w:val="24"/>
                <w:szCs w:val="20"/>
                <w:lang w:eastAsia="ko-KR"/>
                <w14:ligatures w14:val="none"/>
              </w:rPr>
              <w:t>3206 11 00 30</w:t>
            </w:r>
          </w:p>
          <w:p w14:paraId="3368E94A" w14:textId="77777777" w:rsidR="009E30D2" w:rsidRPr="00286A21" w:rsidRDefault="009E30D2" w:rsidP="009E30D2">
            <w:pPr>
              <w:spacing w:after="0"/>
              <w:rPr>
                <w:rFonts w:ascii="Times New Roman" w:eastAsia="Times New Roman" w:hAnsi="Times New Roman" w:cs="Times New Roman"/>
                <w:kern w:val="0"/>
                <w:sz w:val="24"/>
                <w:szCs w:val="20"/>
                <w:lang w:eastAsia="ko-KR"/>
                <w14:ligatures w14:val="none"/>
              </w:rPr>
            </w:pPr>
            <w:r w:rsidRPr="00286A21">
              <w:rPr>
                <w:rFonts w:ascii="Times New Roman" w:eastAsia="Times New Roman" w:hAnsi="Times New Roman" w:cs="Times New Roman"/>
                <w:kern w:val="0"/>
                <w:sz w:val="24"/>
                <w:szCs w:val="20"/>
                <w:lang w:eastAsia="ko-KR"/>
                <w14:ligatures w14:val="none"/>
              </w:rPr>
              <w:t>3206 11 00 80</w:t>
            </w:r>
          </w:p>
          <w:p w14:paraId="5ACA9499" w14:textId="77777777" w:rsidR="009E30D2" w:rsidRDefault="009E30D2" w:rsidP="009E30D2">
            <w:pPr>
              <w:spacing w:after="0"/>
              <w:rPr>
                <w:rFonts w:ascii="Times New Roman" w:eastAsia="Times New Roman" w:hAnsi="Times New Roman" w:cs="Times New Roman"/>
                <w:kern w:val="0"/>
                <w:sz w:val="24"/>
                <w:szCs w:val="20"/>
                <w:lang w:eastAsia="ko-KR"/>
                <w14:ligatures w14:val="none"/>
              </w:rPr>
            </w:pPr>
            <w:r w:rsidRPr="00286A21">
              <w:rPr>
                <w:rFonts w:ascii="Times New Roman" w:eastAsia="Times New Roman" w:hAnsi="Times New Roman" w:cs="Times New Roman"/>
                <w:kern w:val="0"/>
                <w:sz w:val="24"/>
                <w:szCs w:val="20"/>
                <w:lang w:eastAsia="ko-KR"/>
                <w14:ligatures w14:val="none"/>
              </w:rPr>
              <w:t>3206 11 00 85</w:t>
            </w:r>
          </w:p>
          <w:p w14:paraId="28B38DD2" w14:textId="77777777" w:rsidR="009E30D2" w:rsidRDefault="009E30D2" w:rsidP="009E30D2">
            <w:pPr>
              <w:spacing w:after="0"/>
              <w:rPr>
                <w:rFonts w:ascii="Times New Roman" w:eastAsia="Times New Roman" w:hAnsi="Times New Roman" w:cs="Times New Roman"/>
                <w:kern w:val="0"/>
                <w:sz w:val="24"/>
                <w:szCs w:val="20"/>
                <w:lang w:eastAsia="ko-KR"/>
                <w14:ligatures w14:val="none"/>
              </w:rPr>
            </w:pPr>
            <w:r>
              <w:rPr>
                <w:rFonts w:ascii="Times New Roman" w:eastAsia="Times New Roman" w:hAnsi="Times New Roman" w:cs="Times New Roman"/>
                <w:kern w:val="0"/>
                <w:sz w:val="24"/>
                <w:szCs w:val="20"/>
                <w:lang w:eastAsia="ko-KR"/>
                <w14:ligatures w14:val="none"/>
              </w:rPr>
              <w:t xml:space="preserve">The following codes have been closed: </w:t>
            </w:r>
            <w:r w:rsidRPr="00286A21">
              <w:rPr>
                <w:rFonts w:ascii="Times New Roman" w:eastAsia="Times New Roman" w:hAnsi="Times New Roman" w:cs="Times New Roman"/>
                <w:kern w:val="0"/>
                <w:sz w:val="24"/>
                <w:szCs w:val="20"/>
                <w:lang w:eastAsia="ko-KR"/>
                <w14:ligatures w14:val="none"/>
              </w:rPr>
              <w:t>2823 00 00 90</w:t>
            </w:r>
            <w:r>
              <w:rPr>
                <w:rFonts w:ascii="Times New Roman" w:eastAsia="Times New Roman" w:hAnsi="Times New Roman" w:cs="Times New Roman"/>
                <w:kern w:val="0"/>
                <w:sz w:val="24"/>
                <w:szCs w:val="20"/>
                <w:lang w:eastAsia="ko-KR"/>
                <w14:ligatures w14:val="none"/>
              </w:rPr>
              <w:t xml:space="preserve">, </w:t>
            </w:r>
            <w:r w:rsidRPr="00286A21">
              <w:rPr>
                <w:rFonts w:ascii="Times New Roman" w:eastAsia="Times New Roman" w:hAnsi="Times New Roman" w:cs="Times New Roman"/>
                <w:kern w:val="0"/>
                <w:sz w:val="24"/>
                <w:szCs w:val="20"/>
                <w:lang w:eastAsia="ko-KR"/>
                <w14:ligatures w14:val="none"/>
              </w:rPr>
              <w:t>3206 11 00 90</w:t>
            </w:r>
            <w:r>
              <w:rPr>
                <w:rFonts w:ascii="Times New Roman" w:eastAsia="Times New Roman" w:hAnsi="Times New Roman" w:cs="Times New Roman"/>
                <w:kern w:val="0"/>
                <w:sz w:val="24"/>
                <w:szCs w:val="20"/>
                <w:lang w:eastAsia="ko-KR"/>
                <w14:ligatures w14:val="none"/>
              </w:rPr>
              <w:t>.</w:t>
            </w:r>
          </w:p>
          <w:p w14:paraId="0B547BC5" w14:textId="77777777" w:rsidR="009E30D2" w:rsidRDefault="009E30D2" w:rsidP="009E30D2">
            <w:pPr>
              <w:spacing w:after="0"/>
              <w:rPr>
                <w:rFonts w:ascii="Times New Roman" w:eastAsia="Times New Roman" w:hAnsi="Times New Roman" w:cs="Times New Roman"/>
                <w:kern w:val="0"/>
                <w:sz w:val="24"/>
                <w:szCs w:val="20"/>
                <w:lang w:eastAsia="ko-KR"/>
                <w14:ligatures w14:val="none"/>
              </w:rPr>
            </w:pPr>
          </w:p>
          <w:p w14:paraId="431CFD2C" w14:textId="77777777" w:rsidR="009E30D2" w:rsidRDefault="009E30D2" w:rsidP="009E30D2">
            <w:pPr>
              <w:spacing w:after="0"/>
              <w:rPr>
                <w:rFonts w:ascii="Times New Roman" w:eastAsia="Times New Roman" w:hAnsi="Times New Roman" w:cs="Times New Roman"/>
                <w:kern w:val="0"/>
                <w:sz w:val="24"/>
                <w:szCs w:val="20"/>
                <w:lang w:eastAsia="ko-KR"/>
                <w14:ligatures w14:val="none"/>
              </w:rPr>
            </w:pPr>
            <w:r>
              <w:rPr>
                <w:rFonts w:ascii="Times New Roman" w:eastAsia="Times New Roman" w:hAnsi="Times New Roman" w:cs="Times New Roman"/>
                <w:kern w:val="0"/>
                <w:sz w:val="24"/>
                <w:szCs w:val="20"/>
                <w:lang w:eastAsia="ko-KR"/>
                <w14:ligatures w14:val="none"/>
              </w:rPr>
              <w:t>New m</w:t>
            </w:r>
            <w:r w:rsidRPr="00286A21">
              <w:rPr>
                <w:rFonts w:ascii="Times New Roman" w:eastAsia="Times New Roman" w:hAnsi="Times New Roman" w:cs="Times New Roman"/>
                <w:kern w:val="0"/>
                <w:sz w:val="24"/>
                <w:szCs w:val="20"/>
                <w:lang w:eastAsia="ko-KR"/>
                <w14:ligatures w14:val="none"/>
              </w:rPr>
              <w:t xml:space="preserve">easures 552 </w:t>
            </w:r>
            <w:r>
              <w:rPr>
                <w:rFonts w:ascii="Times New Roman" w:eastAsia="Times New Roman" w:hAnsi="Times New Roman" w:cs="Times New Roman"/>
                <w:kern w:val="0"/>
                <w:sz w:val="24"/>
                <w:szCs w:val="20"/>
                <w:lang w:eastAsia="ko-KR"/>
                <w14:ligatures w14:val="none"/>
              </w:rPr>
              <w:t xml:space="preserve">(Definitive anti-dumping duty), </w:t>
            </w:r>
            <w:r w:rsidRPr="00286A21">
              <w:rPr>
                <w:rFonts w:ascii="Times New Roman" w:eastAsia="Times New Roman" w:hAnsi="Times New Roman" w:cs="Times New Roman"/>
                <w:kern w:val="0"/>
                <w:sz w:val="24"/>
                <w:szCs w:val="20"/>
                <w:lang w:eastAsia="ko-KR"/>
                <w14:ligatures w14:val="none"/>
              </w:rPr>
              <w:t xml:space="preserve">566 </w:t>
            </w:r>
            <w:r>
              <w:rPr>
                <w:rFonts w:ascii="Times New Roman" w:eastAsia="Times New Roman" w:hAnsi="Times New Roman" w:cs="Times New Roman"/>
                <w:kern w:val="0"/>
                <w:sz w:val="24"/>
                <w:szCs w:val="20"/>
                <w:lang w:eastAsia="ko-KR"/>
                <w14:ligatures w14:val="none"/>
              </w:rPr>
              <w:t>(anti-dumping/countervailing statistics) and 464 (</w:t>
            </w:r>
            <w:r w:rsidRPr="000456D6">
              <w:rPr>
                <w:rFonts w:ascii="Times New Roman" w:eastAsia="Times New Roman" w:hAnsi="Times New Roman" w:cs="Times New Roman"/>
                <w:kern w:val="0"/>
                <w:sz w:val="24"/>
                <w:szCs w:val="20"/>
                <w:lang w:eastAsia="ko-KR"/>
                <w14:ligatures w14:val="none"/>
              </w:rPr>
              <w:t>Declaration of subheading submitted to end-use provisions</w:t>
            </w:r>
            <w:r>
              <w:rPr>
                <w:rFonts w:ascii="Times New Roman" w:eastAsia="Times New Roman" w:hAnsi="Times New Roman" w:cs="Times New Roman"/>
                <w:kern w:val="0"/>
                <w:sz w:val="24"/>
                <w:szCs w:val="20"/>
                <w:lang w:eastAsia="ko-KR"/>
                <w14:ligatures w14:val="none"/>
              </w:rPr>
              <w:t xml:space="preserve">) </w:t>
            </w:r>
            <w:r w:rsidRPr="00286A21">
              <w:rPr>
                <w:rFonts w:ascii="Times New Roman" w:eastAsia="Times New Roman" w:hAnsi="Times New Roman" w:cs="Times New Roman"/>
                <w:kern w:val="0"/>
                <w:sz w:val="24"/>
                <w:szCs w:val="20"/>
                <w:lang w:eastAsia="ko-KR"/>
                <w14:ligatures w14:val="none"/>
              </w:rPr>
              <w:t>have been created</w:t>
            </w:r>
            <w:r>
              <w:rPr>
                <w:rFonts w:ascii="Times New Roman" w:eastAsia="Times New Roman" w:hAnsi="Times New Roman" w:cs="Times New Roman"/>
                <w:kern w:val="0"/>
                <w:sz w:val="24"/>
                <w:szCs w:val="20"/>
                <w:lang w:eastAsia="ko-KR"/>
                <w14:ligatures w14:val="none"/>
              </w:rPr>
              <w:t xml:space="preserve"> with a start date on 10.01.2025</w:t>
            </w:r>
            <w:r w:rsidRPr="00286A21">
              <w:rPr>
                <w:rFonts w:ascii="Times New Roman" w:eastAsia="Times New Roman" w:hAnsi="Times New Roman" w:cs="Times New Roman"/>
                <w:kern w:val="0"/>
                <w:sz w:val="24"/>
                <w:szCs w:val="20"/>
                <w:lang w:eastAsia="ko-KR"/>
                <w14:ligatures w14:val="none"/>
              </w:rPr>
              <w:t>.</w:t>
            </w:r>
          </w:p>
          <w:p w14:paraId="2C0FB255" w14:textId="77777777" w:rsidR="009E30D2" w:rsidRPr="001B2D0C" w:rsidRDefault="009E30D2" w:rsidP="009E30D2">
            <w:pPr>
              <w:spacing w:after="0"/>
              <w:rPr>
                <w:rFonts w:ascii="Times New Roman" w:eastAsia="Times New Roman" w:hAnsi="Times New Roman" w:cs="Times New Roman"/>
                <w:kern w:val="0"/>
                <w:sz w:val="24"/>
                <w:szCs w:val="20"/>
                <w:lang w:eastAsia="ko-KR"/>
                <w14:ligatures w14:val="none"/>
              </w:rPr>
            </w:pPr>
          </w:p>
        </w:tc>
      </w:tr>
      <w:tr w:rsidR="009E30D2" w:rsidRPr="00F94590" w14:paraId="30CC4632"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51331FFA" w14:textId="321B4CF2" w:rsidR="009E30D2" w:rsidRPr="00FA1735" w:rsidRDefault="009E30D2" w:rsidP="009E30D2">
            <w:pPr>
              <w:jc w:val="center"/>
              <w:rPr>
                <w:rFonts w:ascii="Times New Roman" w:hAnsi="Times New Roman" w:cs="Times New Roman"/>
                <w:sz w:val="24"/>
                <w:szCs w:val="24"/>
                <w:lang w:eastAsia="ko-KR"/>
                <w14:ligatures w14:val="none"/>
              </w:rPr>
            </w:pPr>
            <w:r w:rsidRPr="00FA1735">
              <w:rPr>
                <w:rFonts w:ascii="Times New Roman" w:hAnsi="Times New Roman" w:cs="Times New Roman"/>
                <w:sz w:val="24"/>
                <w:szCs w:val="24"/>
                <w:lang w:eastAsia="ko-KR"/>
                <w14:ligatures w14:val="none"/>
              </w:rPr>
              <w:t>--</w:t>
            </w:r>
          </w:p>
        </w:tc>
        <w:tc>
          <w:tcPr>
            <w:tcW w:w="1908" w:type="dxa"/>
            <w:tcBorders>
              <w:top w:val="single" w:sz="8" w:space="0" w:color="auto"/>
              <w:left w:val="nil"/>
              <w:bottom w:val="single" w:sz="8" w:space="0" w:color="auto"/>
              <w:right w:val="single" w:sz="8" w:space="0" w:color="auto"/>
            </w:tcBorders>
            <w:vAlign w:val="center"/>
          </w:tcPr>
          <w:p w14:paraId="315E9B74" w14:textId="7B25F6EF" w:rsidR="009E30D2" w:rsidRPr="00FA1735" w:rsidRDefault="009E30D2" w:rsidP="009E30D2">
            <w:pPr>
              <w:jc w:val="center"/>
              <w:rPr>
                <w:rFonts w:ascii="Times New Roman" w:hAnsi="Times New Roman" w:cs="Times New Roman"/>
                <w:sz w:val="24"/>
                <w:szCs w:val="24"/>
                <w:lang w:eastAsia="ko-KR"/>
                <w14:ligatures w14:val="none"/>
              </w:rPr>
            </w:pPr>
            <w:r w:rsidRPr="00FA1735">
              <w:rPr>
                <w:rFonts w:ascii="Times New Roman" w:hAnsi="Times New Roman" w:cs="Times New Roman"/>
                <w:sz w:val="24"/>
                <w:szCs w:val="24"/>
                <w:lang w:eastAsia="ko-KR"/>
                <w14:ligatures w14:val="none"/>
              </w:rPr>
              <w:t>04.01.2025</w:t>
            </w:r>
          </w:p>
        </w:tc>
        <w:tc>
          <w:tcPr>
            <w:tcW w:w="10326" w:type="dxa"/>
            <w:tcBorders>
              <w:top w:val="single" w:sz="8" w:space="0" w:color="auto"/>
              <w:left w:val="nil"/>
              <w:bottom w:val="single" w:sz="8" w:space="0" w:color="auto"/>
              <w:right w:val="single" w:sz="8" w:space="0" w:color="auto"/>
            </w:tcBorders>
            <w:vAlign w:val="center"/>
          </w:tcPr>
          <w:p w14:paraId="127B1784" w14:textId="77777777" w:rsidR="009E30D2" w:rsidRPr="001B2D0C" w:rsidRDefault="009E30D2" w:rsidP="009E30D2">
            <w:pPr>
              <w:spacing w:after="0"/>
              <w:rPr>
                <w:rFonts w:ascii="Times New Roman" w:eastAsia="Times New Roman" w:hAnsi="Times New Roman" w:cs="Times New Roman"/>
                <w:kern w:val="0"/>
                <w:sz w:val="24"/>
                <w:szCs w:val="20"/>
                <w:lang w:eastAsia="ko-KR"/>
                <w14:ligatures w14:val="none"/>
              </w:rPr>
            </w:pPr>
            <w:r w:rsidRPr="001B2D0C">
              <w:rPr>
                <w:rFonts w:ascii="Times New Roman" w:eastAsia="Times New Roman" w:hAnsi="Times New Roman" w:cs="Times New Roman"/>
                <w:kern w:val="0"/>
                <w:sz w:val="24"/>
                <w:szCs w:val="20"/>
                <w:lang w:eastAsia="ko-KR"/>
                <w14:ligatures w14:val="none"/>
              </w:rPr>
              <w:t>04/01/2025 16:51</w:t>
            </w:r>
          </w:p>
          <w:p w14:paraId="1741DFDD" w14:textId="77777777" w:rsidR="009E30D2" w:rsidRPr="001B2D0C" w:rsidRDefault="009E30D2" w:rsidP="009E30D2">
            <w:pPr>
              <w:spacing w:after="0"/>
              <w:rPr>
                <w:rFonts w:ascii="Times New Roman" w:eastAsia="Times New Roman" w:hAnsi="Times New Roman" w:cs="Times New Roman"/>
                <w:kern w:val="0"/>
                <w:sz w:val="24"/>
                <w:szCs w:val="20"/>
                <w:lang w:eastAsia="ko-KR"/>
                <w14:ligatures w14:val="none"/>
              </w:rPr>
            </w:pPr>
          </w:p>
          <w:p w14:paraId="5535DF5D" w14:textId="77777777" w:rsidR="009E30D2" w:rsidRPr="001B2D0C" w:rsidRDefault="00090435" w:rsidP="009E30D2">
            <w:pPr>
              <w:spacing w:after="0"/>
              <w:rPr>
                <w:rFonts w:ascii="Times New Roman" w:eastAsia="Times New Roman" w:hAnsi="Times New Roman" w:cs="Times New Roman"/>
                <w:kern w:val="0"/>
                <w:sz w:val="24"/>
                <w:szCs w:val="20"/>
                <w:lang w:eastAsia="ko-KR"/>
                <w14:ligatures w14:val="none"/>
              </w:rPr>
            </w:pPr>
            <w:hyperlink r:id="rId22" w:history="1">
              <w:r w:rsidR="009E30D2" w:rsidRPr="001B2D0C">
                <w:rPr>
                  <w:rFonts w:ascii="Times New Roman" w:eastAsia="Times New Roman" w:hAnsi="Times New Roman" w:cs="Times New Roman"/>
                  <w:color w:val="0000FF"/>
                  <w:kern w:val="0"/>
                  <w:sz w:val="24"/>
                  <w:szCs w:val="20"/>
                  <w:u w:val="single"/>
                  <w:lang w:eastAsia="ko-KR"/>
                  <w14:ligatures w14:val="none"/>
                </w:rPr>
                <w:t>Regulation (EU) 2024/2673</w:t>
              </w:r>
            </w:hyperlink>
            <w:r w:rsidR="009E30D2" w:rsidRPr="001B2D0C">
              <w:rPr>
                <w:rFonts w:ascii="Times New Roman" w:eastAsia="Times New Roman" w:hAnsi="Times New Roman" w:cs="Times New Roman"/>
                <w:kern w:val="0"/>
                <w:sz w:val="24"/>
                <w:szCs w:val="20"/>
                <w:lang w:eastAsia="ko-KR"/>
                <w14:ligatures w14:val="none"/>
              </w:rPr>
              <w:t xml:space="preserve"> - provisional anti-dumping duty on glass fibre yarns originating in China</w:t>
            </w:r>
          </w:p>
          <w:p w14:paraId="0EC6CC37" w14:textId="77777777" w:rsidR="009E30D2" w:rsidRPr="001B2D0C" w:rsidRDefault="009E30D2" w:rsidP="009E30D2">
            <w:pPr>
              <w:spacing w:after="0"/>
              <w:rPr>
                <w:rFonts w:ascii="Times New Roman" w:eastAsia="Times New Roman" w:hAnsi="Times New Roman" w:cs="Times New Roman"/>
                <w:kern w:val="0"/>
                <w:sz w:val="24"/>
                <w:szCs w:val="20"/>
                <w:lang w:eastAsia="ko-KR"/>
                <w14:ligatures w14:val="none"/>
              </w:rPr>
            </w:pPr>
          </w:p>
          <w:p w14:paraId="7B951878" w14:textId="77777777" w:rsidR="009E30D2" w:rsidRPr="001B2D0C" w:rsidRDefault="009E30D2" w:rsidP="009E30D2">
            <w:pPr>
              <w:spacing w:after="0"/>
              <w:rPr>
                <w:rFonts w:ascii="Times New Roman" w:eastAsia="Times New Roman" w:hAnsi="Times New Roman" w:cs="Times New Roman"/>
                <w:kern w:val="0"/>
                <w:sz w:val="24"/>
                <w:szCs w:val="20"/>
                <w:lang w:eastAsia="ko-KR"/>
                <w14:ligatures w14:val="none"/>
              </w:rPr>
            </w:pPr>
            <w:r w:rsidRPr="001B2D0C">
              <w:rPr>
                <w:rFonts w:ascii="Times New Roman" w:eastAsia="Times New Roman" w:hAnsi="Times New Roman" w:cs="Times New Roman"/>
                <w:kern w:val="0"/>
                <w:sz w:val="24"/>
                <w:szCs w:val="20"/>
                <w:lang w:eastAsia="ko-KR"/>
                <w14:ligatures w14:val="none"/>
              </w:rPr>
              <w:t>This concerns "chopped strands, of a length of more than 50 mm, manufactured from endless filaments".</w:t>
            </w:r>
          </w:p>
          <w:p w14:paraId="21D8A02B" w14:textId="77777777" w:rsidR="009E30D2" w:rsidRPr="001B2D0C" w:rsidRDefault="009E30D2" w:rsidP="009E30D2">
            <w:pPr>
              <w:spacing w:after="0"/>
              <w:rPr>
                <w:rFonts w:ascii="Times New Roman" w:eastAsia="Times New Roman" w:hAnsi="Times New Roman" w:cs="Times New Roman"/>
                <w:kern w:val="0"/>
                <w:sz w:val="24"/>
                <w:szCs w:val="20"/>
                <w:lang w:eastAsia="ko-KR"/>
                <w14:ligatures w14:val="none"/>
              </w:rPr>
            </w:pPr>
            <w:r w:rsidRPr="001B2D0C">
              <w:rPr>
                <w:rFonts w:ascii="Times New Roman" w:eastAsia="Times New Roman" w:hAnsi="Times New Roman" w:cs="Times New Roman"/>
                <w:kern w:val="0"/>
                <w:sz w:val="24"/>
                <w:szCs w:val="20"/>
                <w:lang w:eastAsia="ko-KR"/>
                <w14:ligatures w14:val="none"/>
              </w:rPr>
              <w:t>By virtue of Article 1.1, chopped strands are excluded from the measures. Even if these chopped strands are manufactured from endless filaments, they are excluded from the measures as long as they are chopped prior to the import declaration.</w:t>
            </w:r>
          </w:p>
          <w:p w14:paraId="0E854CBE" w14:textId="77777777" w:rsidR="009E30D2" w:rsidRPr="001B2D0C" w:rsidRDefault="009E30D2" w:rsidP="009E30D2">
            <w:pPr>
              <w:spacing w:after="0"/>
              <w:rPr>
                <w:rFonts w:ascii="Times New Roman" w:eastAsia="Times New Roman" w:hAnsi="Times New Roman" w:cs="Times New Roman"/>
                <w:kern w:val="0"/>
                <w:sz w:val="24"/>
                <w:szCs w:val="20"/>
                <w:lang w:eastAsia="ko-KR"/>
                <w14:ligatures w14:val="none"/>
              </w:rPr>
            </w:pPr>
            <w:r w:rsidRPr="001B2D0C">
              <w:rPr>
                <w:rFonts w:ascii="Times New Roman" w:eastAsia="Times New Roman" w:hAnsi="Times New Roman" w:cs="Times New Roman"/>
                <w:kern w:val="0"/>
                <w:sz w:val="24"/>
                <w:szCs w:val="20"/>
                <w:lang w:eastAsia="ko-KR"/>
                <w14:ligatures w14:val="none"/>
              </w:rPr>
              <w:t>Since these are more than 50 mm long, they cannot be classified under 7019 11 (no anti-dumping).</w:t>
            </w:r>
          </w:p>
          <w:p w14:paraId="2ADDD490" w14:textId="77777777" w:rsidR="009E30D2" w:rsidRPr="001B2D0C" w:rsidRDefault="009E30D2" w:rsidP="009E30D2">
            <w:pPr>
              <w:spacing w:after="0"/>
              <w:rPr>
                <w:rFonts w:ascii="Times New Roman" w:eastAsia="Times New Roman" w:hAnsi="Times New Roman" w:cs="Times New Roman"/>
                <w:kern w:val="0"/>
                <w:sz w:val="24"/>
                <w:szCs w:val="20"/>
                <w:lang w:eastAsia="ko-KR"/>
                <w14:ligatures w14:val="none"/>
              </w:rPr>
            </w:pPr>
            <w:r w:rsidRPr="001B2D0C">
              <w:rPr>
                <w:rFonts w:ascii="Times New Roman" w:eastAsia="Times New Roman" w:hAnsi="Times New Roman" w:cs="Times New Roman"/>
                <w:kern w:val="0"/>
                <w:sz w:val="24"/>
                <w:szCs w:val="20"/>
                <w:lang w:eastAsia="ko-KR"/>
                <w14:ligatures w14:val="none"/>
              </w:rPr>
              <w:t>They are classified under 7019 19.</w:t>
            </w:r>
          </w:p>
          <w:p w14:paraId="1B30735A" w14:textId="77777777" w:rsidR="009E30D2" w:rsidRPr="001B2D0C" w:rsidRDefault="009E30D2" w:rsidP="009E30D2">
            <w:pPr>
              <w:spacing w:after="0"/>
              <w:rPr>
                <w:rFonts w:ascii="Times New Roman" w:eastAsia="Times New Roman" w:hAnsi="Times New Roman" w:cs="Times New Roman"/>
                <w:kern w:val="0"/>
                <w:sz w:val="24"/>
                <w:szCs w:val="20"/>
                <w:lang w:eastAsia="ko-KR"/>
                <w14:ligatures w14:val="none"/>
              </w:rPr>
            </w:pPr>
            <w:r w:rsidRPr="001B2D0C">
              <w:rPr>
                <w:rFonts w:ascii="Times New Roman" w:eastAsia="Times New Roman" w:hAnsi="Times New Roman" w:cs="Times New Roman"/>
                <w:kern w:val="0"/>
                <w:sz w:val="24"/>
                <w:szCs w:val="20"/>
                <w:lang w:eastAsia="ko-KR"/>
                <w14:ligatures w14:val="none"/>
              </w:rPr>
              <w:t>In the table below, the codes in red text are submitted to the anti-dumping.</w:t>
            </w:r>
          </w:p>
          <w:p w14:paraId="2CC611C6" w14:textId="77777777" w:rsidR="009E30D2" w:rsidRPr="001B2D0C" w:rsidRDefault="009E30D2" w:rsidP="009E30D2">
            <w:pPr>
              <w:spacing w:after="0"/>
              <w:rPr>
                <w:rFonts w:ascii="Times New Roman" w:eastAsia="Times New Roman" w:hAnsi="Times New Roman" w:cs="Times New Roman"/>
                <w:kern w:val="0"/>
                <w:sz w:val="24"/>
                <w:szCs w:val="20"/>
                <w:lang w:eastAsia="ko-KR"/>
                <w14:ligatures w14:val="none"/>
              </w:rPr>
            </w:pPr>
            <w:r w:rsidRPr="001B2D0C">
              <w:rPr>
                <w:rFonts w:ascii="Times New Roman" w:eastAsia="Times New Roman" w:hAnsi="Times New Roman" w:cs="Times New Roman"/>
                <w:kern w:val="0"/>
                <w:sz w:val="24"/>
                <w:szCs w:val="20"/>
                <w:lang w:eastAsia="ko-KR"/>
                <w14:ligatures w14:val="none"/>
              </w:rPr>
              <w:t xml:space="preserve">The chopped strands discussed are made from filaments. Therefore, they cannot be classified under 7019 19 00 82 that covers only chopped strands </w:t>
            </w:r>
            <w:r w:rsidRPr="001B2D0C">
              <w:rPr>
                <w:rFonts w:ascii="Times New Roman" w:eastAsia="Times New Roman" w:hAnsi="Times New Roman" w:cs="Times New Roman"/>
                <w:kern w:val="0"/>
                <w:sz w:val="24"/>
                <w:szCs w:val="20"/>
                <w:u w:val="single"/>
                <w:lang w:eastAsia="ko-KR"/>
                <w14:ligatures w14:val="none"/>
              </w:rPr>
              <w:t>other</w:t>
            </w:r>
            <w:r w:rsidRPr="001B2D0C">
              <w:rPr>
                <w:rFonts w:ascii="Times New Roman" w:eastAsia="Times New Roman" w:hAnsi="Times New Roman" w:cs="Times New Roman"/>
                <w:kern w:val="0"/>
                <w:sz w:val="24"/>
                <w:szCs w:val="20"/>
                <w:lang w:eastAsia="ko-KR"/>
                <w14:ligatures w14:val="none"/>
              </w:rPr>
              <w:t xml:space="preserve"> than made from filaments.</w:t>
            </w:r>
          </w:p>
          <w:p w14:paraId="45A496BF" w14:textId="77777777" w:rsidR="009E30D2" w:rsidRPr="001B2D0C" w:rsidRDefault="009E30D2" w:rsidP="009E30D2">
            <w:pPr>
              <w:spacing w:after="0"/>
              <w:rPr>
                <w:rFonts w:ascii="Times New Roman" w:eastAsia="Times New Roman" w:hAnsi="Times New Roman" w:cs="Times New Roman"/>
                <w:kern w:val="0"/>
                <w:sz w:val="24"/>
                <w:szCs w:val="20"/>
                <w:lang w:eastAsia="ko-KR"/>
                <w14:ligatures w14:val="none"/>
              </w:rPr>
            </w:pPr>
            <w:r w:rsidRPr="001B2D0C">
              <w:rPr>
                <w:rFonts w:ascii="Times New Roman" w:eastAsia="Times New Roman" w:hAnsi="Times New Roman" w:cs="Times New Roman"/>
                <w:kern w:val="0"/>
                <w:sz w:val="24"/>
                <w:szCs w:val="20"/>
                <w:lang w:eastAsia="ko-KR"/>
                <w14:ligatures w14:val="none"/>
              </w:rPr>
              <w:t>They are classified under 7019 19 00 30 and submitted to anti-dumping, in contradiction, Article 1.1.</w:t>
            </w:r>
          </w:p>
          <w:p w14:paraId="5637F19B" w14:textId="77777777" w:rsidR="009E30D2" w:rsidRPr="001B2D0C" w:rsidRDefault="009E30D2" w:rsidP="009E30D2">
            <w:pPr>
              <w:spacing w:after="0"/>
              <w:rPr>
                <w:rFonts w:ascii="Times New Roman" w:eastAsia="Times New Roman" w:hAnsi="Times New Roman" w:cs="Times New Roman"/>
                <w:kern w:val="0"/>
                <w:sz w:val="24"/>
                <w:szCs w:val="20"/>
                <w:lang w:eastAsia="ko-KR"/>
                <w14:ligatures w14:val="none"/>
              </w:rPr>
            </w:pPr>
            <w:r w:rsidRPr="001B2D0C">
              <w:rPr>
                <w:rFonts w:ascii="Times New Roman" w:eastAsia="Times New Roman" w:hAnsi="Times New Roman" w:cs="Times New Roman"/>
                <w:kern w:val="0"/>
                <w:sz w:val="24"/>
                <w:szCs w:val="20"/>
                <w:lang w:eastAsia="ko-KR"/>
                <w14:ligatures w14:val="none"/>
              </w:rPr>
              <w:t>To avoid this unjustified application of anti-dumping duties, TARIC code 7019 19 00 25 has been created, where chopped strands with a length of more than 50 mm and manufactured from endless filaments, can be declared. No anti-dumping measures from Regulation (EU) 2024/2673 are linked to this code 7019 19 00 25.</w:t>
            </w:r>
          </w:p>
          <w:p w14:paraId="3B3CA771" w14:textId="77777777" w:rsidR="009E30D2" w:rsidRPr="001B2D0C" w:rsidRDefault="009E30D2" w:rsidP="009E30D2">
            <w:pPr>
              <w:spacing w:after="0"/>
              <w:rPr>
                <w:rFonts w:ascii="Times New Roman" w:eastAsia="Times New Roman" w:hAnsi="Times New Roman" w:cs="Times New Roman"/>
                <w:kern w:val="0"/>
                <w:sz w:val="24"/>
                <w:szCs w:val="20"/>
                <w:lang w:eastAsia="ko-KR"/>
                <w14:ligatures w14:val="none"/>
              </w:rPr>
            </w:pPr>
            <w:r w:rsidRPr="001B2D0C">
              <w:rPr>
                <w:rFonts w:ascii="Times New Roman" w:eastAsia="Times New Roman" w:hAnsi="Times New Roman" w:cs="Times New Roman"/>
                <w:kern w:val="0"/>
                <w:sz w:val="24"/>
                <w:szCs w:val="20"/>
                <w:lang w:eastAsia="ko-KR"/>
                <w14:ligatures w14:val="none"/>
              </w:rPr>
              <w:t>The validity start date of the code is retroactive and equal to the validity start date of the measures.</w:t>
            </w:r>
          </w:p>
          <w:p w14:paraId="20F0759E" w14:textId="77777777" w:rsidR="009E30D2" w:rsidRPr="001B2D0C" w:rsidRDefault="009E30D2" w:rsidP="009E30D2">
            <w:pPr>
              <w:spacing w:after="0"/>
              <w:rPr>
                <w:rFonts w:ascii="Times New Roman" w:eastAsia="Times New Roman" w:hAnsi="Times New Roman" w:cs="Times New Roman"/>
                <w:kern w:val="0"/>
                <w:sz w:val="24"/>
                <w:szCs w:val="20"/>
                <w:lang w:eastAsia="ko-KR"/>
                <w14:ligatures w14:val="none"/>
              </w:rPr>
            </w:pPr>
          </w:p>
          <w:tbl>
            <w:tblPr>
              <w:tblW w:w="0" w:type="auto"/>
              <w:tblCellMar>
                <w:left w:w="0" w:type="dxa"/>
                <w:right w:w="0" w:type="dxa"/>
              </w:tblCellMar>
              <w:tblLook w:val="04A0" w:firstRow="1" w:lastRow="0" w:firstColumn="1" w:lastColumn="0" w:noHBand="0" w:noVBand="1"/>
            </w:tblPr>
            <w:tblGrid>
              <w:gridCol w:w="1596"/>
              <w:gridCol w:w="5812"/>
            </w:tblGrid>
            <w:tr w:rsidR="009E30D2" w:rsidRPr="001B2D0C" w14:paraId="5630D3B7" w14:textId="77777777" w:rsidTr="00482D0D">
              <w:tc>
                <w:tcPr>
                  <w:tcW w:w="1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DCE087" w14:textId="77777777" w:rsidR="009E30D2" w:rsidRPr="001B2D0C" w:rsidRDefault="009E30D2" w:rsidP="009E30D2">
                  <w:pPr>
                    <w:spacing w:after="0"/>
                    <w:rPr>
                      <w:rFonts w:ascii="Times New Roman" w:eastAsia="Times New Roman" w:hAnsi="Times New Roman" w:cs="Times New Roman"/>
                      <w:kern w:val="0"/>
                      <w:sz w:val="24"/>
                      <w:szCs w:val="24"/>
                      <w:lang w:eastAsia="ko-KR"/>
                      <w14:ligatures w14:val="none"/>
                    </w:rPr>
                  </w:pPr>
                  <w:r w:rsidRPr="001B2D0C">
                    <w:rPr>
                      <w:rFonts w:ascii="Times New Roman" w:eastAsia="Times New Roman" w:hAnsi="Times New Roman" w:cs="Times New Roman"/>
                      <w:kern w:val="0"/>
                      <w:sz w:val="24"/>
                      <w:szCs w:val="24"/>
                      <w:lang w:eastAsia="ko-KR"/>
                      <w14:ligatures w14:val="none"/>
                    </w:rPr>
                    <w:t>7019 19</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9E6261" w14:textId="77777777" w:rsidR="009E30D2" w:rsidRPr="001B2D0C" w:rsidRDefault="009E30D2" w:rsidP="009E30D2">
                  <w:pPr>
                    <w:spacing w:after="0"/>
                    <w:rPr>
                      <w:rFonts w:ascii="Times New Roman" w:eastAsia="Times New Roman" w:hAnsi="Times New Roman" w:cs="Times New Roman"/>
                      <w:kern w:val="0"/>
                      <w:sz w:val="24"/>
                      <w:szCs w:val="24"/>
                      <w:lang w:eastAsia="ko-KR"/>
                      <w14:ligatures w14:val="none"/>
                    </w:rPr>
                  </w:pPr>
                  <w:r w:rsidRPr="001B2D0C">
                    <w:rPr>
                      <w:rFonts w:ascii="Times New Roman" w:eastAsia="Times New Roman" w:hAnsi="Times New Roman" w:cs="Times New Roman"/>
                      <w:kern w:val="0"/>
                      <w:sz w:val="24"/>
                      <w:szCs w:val="24"/>
                      <w:lang w:eastAsia="ko-KR"/>
                      <w14:ligatures w14:val="none"/>
                    </w:rPr>
                    <w:t>-  -  Other :</w:t>
                  </w:r>
                </w:p>
              </w:tc>
            </w:tr>
            <w:tr w:rsidR="009E30D2" w:rsidRPr="001B2D0C" w14:paraId="35C8DD11" w14:textId="77777777" w:rsidTr="00482D0D">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370154" w14:textId="77777777" w:rsidR="009E30D2" w:rsidRPr="001B2D0C" w:rsidRDefault="009E30D2" w:rsidP="009E30D2">
                  <w:pPr>
                    <w:spacing w:after="0"/>
                    <w:rPr>
                      <w:rFonts w:ascii="Times New Roman" w:eastAsia="Times New Roman" w:hAnsi="Times New Roman" w:cs="Times New Roman"/>
                      <w:kern w:val="0"/>
                      <w:sz w:val="24"/>
                      <w:szCs w:val="24"/>
                      <w:lang w:eastAsia="ko-KR"/>
                      <w14:ligatures w14:val="none"/>
                    </w:rPr>
                  </w:pPr>
                  <w:r w:rsidRPr="001B2D0C">
                    <w:rPr>
                      <w:rFonts w:ascii="Times New Roman" w:eastAsia="Times New Roman" w:hAnsi="Times New Roman" w:cs="Times New Roman"/>
                      <w:kern w:val="0"/>
                      <w:sz w:val="24"/>
                      <w:szCs w:val="24"/>
                      <w:lang w:eastAsia="ko-KR"/>
                      <w14:ligatures w14:val="none"/>
                    </w:rPr>
                    <w:t xml:space="preserve">  </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1B3AB1EF" w14:textId="77777777" w:rsidR="009E30D2" w:rsidRPr="001B2D0C" w:rsidRDefault="009E30D2" w:rsidP="009E30D2">
                  <w:pPr>
                    <w:spacing w:after="0"/>
                    <w:rPr>
                      <w:rFonts w:ascii="Times New Roman" w:eastAsia="Times New Roman" w:hAnsi="Times New Roman" w:cs="Times New Roman"/>
                      <w:kern w:val="0"/>
                      <w:sz w:val="24"/>
                      <w:szCs w:val="24"/>
                      <w:lang w:eastAsia="ko-KR"/>
                      <w14:ligatures w14:val="none"/>
                    </w:rPr>
                  </w:pPr>
                  <w:r w:rsidRPr="001B2D0C">
                    <w:rPr>
                      <w:rFonts w:ascii="Times New Roman" w:eastAsia="Times New Roman" w:hAnsi="Times New Roman" w:cs="Times New Roman"/>
                      <w:kern w:val="0"/>
                      <w:sz w:val="24"/>
                      <w:szCs w:val="24"/>
                      <w:lang w:eastAsia="ko-KR"/>
                      <w14:ligatures w14:val="none"/>
                    </w:rPr>
                    <w:t>-  -  -  Of filaments :</w:t>
                  </w:r>
                </w:p>
              </w:tc>
            </w:tr>
            <w:tr w:rsidR="009E30D2" w:rsidRPr="001B2D0C" w14:paraId="6AE1AA16" w14:textId="77777777" w:rsidTr="00482D0D">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59456" w14:textId="77777777" w:rsidR="009E30D2" w:rsidRPr="001B2D0C" w:rsidRDefault="009E30D2" w:rsidP="009E30D2">
                  <w:pPr>
                    <w:spacing w:after="0"/>
                    <w:rPr>
                      <w:rFonts w:ascii="Times New Roman" w:eastAsia="Times New Roman" w:hAnsi="Times New Roman" w:cs="Times New Roman"/>
                      <w:kern w:val="0"/>
                      <w:sz w:val="24"/>
                      <w:szCs w:val="24"/>
                      <w:lang w:eastAsia="ko-KR"/>
                      <w14:ligatures w14:val="none"/>
                    </w:rPr>
                  </w:pPr>
                  <w:r w:rsidRPr="001B2D0C">
                    <w:rPr>
                      <w:rFonts w:ascii="Times New Roman" w:eastAsia="Times New Roman" w:hAnsi="Times New Roman" w:cs="Times New Roman"/>
                      <w:kern w:val="0"/>
                      <w:sz w:val="24"/>
                      <w:szCs w:val="24"/>
                      <w:lang w:eastAsia="ko-KR"/>
                      <w14:ligatures w14:val="none"/>
                    </w:rPr>
                    <w:t>7019 19 00 20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1DA8AC2B" w14:textId="77777777" w:rsidR="009E30D2" w:rsidRPr="001B2D0C" w:rsidRDefault="009E30D2" w:rsidP="009E30D2">
                  <w:pPr>
                    <w:spacing w:after="0"/>
                    <w:rPr>
                      <w:rFonts w:ascii="Times New Roman" w:eastAsia="Times New Roman" w:hAnsi="Times New Roman" w:cs="Times New Roman"/>
                      <w:kern w:val="0"/>
                      <w:sz w:val="24"/>
                      <w:szCs w:val="24"/>
                      <w:lang w:eastAsia="ko-KR"/>
                      <w14:ligatures w14:val="none"/>
                    </w:rPr>
                  </w:pPr>
                  <w:r w:rsidRPr="001B2D0C">
                    <w:rPr>
                      <w:rFonts w:ascii="Times New Roman" w:eastAsia="Times New Roman" w:hAnsi="Times New Roman" w:cs="Times New Roman"/>
                      <w:kern w:val="0"/>
                      <w:sz w:val="24"/>
                      <w:szCs w:val="24"/>
                      <w:lang w:eastAsia="ko-KR"/>
                      <w14:ligatures w14:val="none"/>
                    </w:rPr>
                    <w:t xml:space="preserve">-  -  -  -  Slivers and cords </w:t>
                  </w:r>
                </w:p>
              </w:tc>
            </w:tr>
            <w:tr w:rsidR="009E30D2" w:rsidRPr="001B2D0C" w14:paraId="31D7413D" w14:textId="77777777" w:rsidTr="00482D0D">
              <w:tc>
                <w:tcPr>
                  <w:tcW w:w="1596"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6E46FE3B" w14:textId="77777777" w:rsidR="009E30D2" w:rsidRPr="001B2D0C" w:rsidRDefault="009E30D2" w:rsidP="009E30D2">
                  <w:pPr>
                    <w:spacing w:after="0"/>
                    <w:rPr>
                      <w:rFonts w:ascii="Times New Roman" w:eastAsia="Times New Roman" w:hAnsi="Times New Roman" w:cs="Times New Roman"/>
                      <w:color w:val="FF0000"/>
                      <w:kern w:val="0"/>
                      <w:sz w:val="24"/>
                      <w:szCs w:val="24"/>
                      <w:lang w:eastAsia="ko-KR"/>
                      <w14:ligatures w14:val="none"/>
                    </w:rPr>
                  </w:pPr>
                  <w:r w:rsidRPr="001B2D0C">
                    <w:rPr>
                      <w:rFonts w:ascii="Times New Roman" w:eastAsia="Times New Roman" w:hAnsi="Times New Roman" w:cs="Times New Roman"/>
                      <w:color w:val="000000"/>
                      <w:kern w:val="0"/>
                      <w:sz w:val="24"/>
                      <w:szCs w:val="24"/>
                      <w:lang w:eastAsia="ko-KR"/>
                      <w14:ligatures w14:val="none"/>
                    </w:rPr>
                    <w:t>7019 19 00 25</w:t>
                  </w:r>
                </w:p>
              </w:tc>
              <w:tc>
                <w:tcPr>
                  <w:tcW w:w="581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4942188" w14:textId="77777777" w:rsidR="009E30D2" w:rsidRPr="001B2D0C" w:rsidRDefault="009E30D2" w:rsidP="009E30D2">
                  <w:pPr>
                    <w:spacing w:after="0"/>
                    <w:rPr>
                      <w:rFonts w:ascii="Times New Roman" w:eastAsia="Times New Roman" w:hAnsi="Times New Roman" w:cs="Times New Roman"/>
                      <w:kern w:val="0"/>
                      <w:sz w:val="24"/>
                      <w:szCs w:val="24"/>
                      <w:lang w:eastAsia="ko-KR"/>
                      <w14:ligatures w14:val="none"/>
                    </w:rPr>
                  </w:pPr>
                  <w:r w:rsidRPr="001B2D0C">
                    <w:rPr>
                      <w:rFonts w:ascii="Times New Roman" w:eastAsia="Times New Roman" w:hAnsi="Times New Roman" w:cs="Times New Roman"/>
                      <w:color w:val="000000"/>
                      <w:kern w:val="0"/>
                      <w:sz w:val="24"/>
                      <w:szCs w:val="24"/>
                      <w:lang w:eastAsia="ko-KR"/>
                      <w14:ligatures w14:val="none"/>
                    </w:rPr>
                    <w:t>-  -  -  -  Chopped strands, of a length of more than 50 mm</w:t>
                  </w:r>
                </w:p>
              </w:tc>
            </w:tr>
            <w:tr w:rsidR="009E30D2" w:rsidRPr="001B2D0C" w14:paraId="4F052529" w14:textId="77777777" w:rsidTr="00482D0D">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E8B0B" w14:textId="77777777" w:rsidR="009E30D2" w:rsidRPr="001B2D0C" w:rsidRDefault="009E30D2" w:rsidP="009E30D2">
                  <w:pPr>
                    <w:spacing w:after="0"/>
                    <w:rPr>
                      <w:rFonts w:ascii="Times New Roman" w:eastAsia="Times New Roman" w:hAnsi="Times New Roman" w:cs="Times New Roman"/>
                      <w:color w:val="FF0000"/>
                      <w:kern w:val="0"/>
                      <w:sz w:val="24"/>
                      <w:szCs w:val="24"/>
                      <w:lang w:eastAsia="ko-KR"/>
                      <w14:ligatures w14:val="none"/>
                    </w:rPr>
                  </w:pPr>
                  <w:r w:rsidRPr="001B2D0C">
                    <w:rPr>
                      <w:rFonts w:ascii="Times New Roman" w:eastAsia="Times New Roman" w:hAnsi="Times New Roman" w:cs="Times New Roman"/>
                      <w:color w:val="FF0000"/>
                      <w:kern w:val="0"/>
                      <w:sz w:val="24"/>
                      <w:szCs w:val="24"/>
                      <w:lang w:eastAsia="ko-KR"/>
                      <w14:ligatures w14:val="none"/>
                    </w:rPr>
                    <w:t>7019 19 00 30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3F58DC38" w14:textId="77777777" w:rsidR="009E30D2" w:rsidRPr="001B2D0C" w:rsidRDefault="009E30D2" w:rsidP="009E30D2">
                  <w:pPr>
                    <w:spacing w:after="0"/>
                    <w:rPr>
                      <w:rFonts w:ascii="Times New Roman" w:eastAsia="Times New Roman" w:hAnsi="Times New Roman" w:cs="Times New Roman"/>
                      <w:kern w:val="0"/>
                      <w:sz w:val="24"/>
                      <w:szCs w:val="24"/>
                      <w:lang w:eastAsia="ko-KR"/>
                      <w14:ligatures w14:val="none"/>
                    </w:rPr>
                  </w:pPr>
                  <w:r w:rsidRPr="001B2D0C">
                    <w:rPr>
                      <w:rFonts w:ascii="Times New Roman" w:eastAsia="Times New Roman" w:hAnsi="Times New Roman" w:cs="Times New Roman"/>
                      <w:kern w:val="0"/>
                      <w:sz w:val="24"/>
                      <w:szCs w:val="24"/>
                      <w:lang w:eastAsia="ko-KR"/>
                      <w14:ligatures w14:val="none"/>
                    </w:rPr>
                    <w:t xml:space="preserve">-  -  -  -  Other </w:t>
                  </w:r>
                </w:p>
              </w:tc>
            </w:tr>
            <w:tr w:rsidR="009E30D2" w:rsidRPr="001B2D0C" w14:paraId="05FFC8F0" w14:textId="77777777" w:rsidTr="00482D0D">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F876A" w14:textId="77777777" w:rsidR="009E30D2" w:rsidRPr="001B2D0C" w:rsidRDefault="009E30D2" w:rsidP="009E30D2">
                  <w:pPr>
                    <w:spacing w:after="0"/>
                    <w:rPr>
                      <w:rFonts w:ascii="Times New Roman" w:eastAsia="Times New Roman" w:hAnsi="Times New Roman" w:cs="Times New Roman"/>
                      <w:kern w:val="0"/>
                      <w:sz w:val="24"/>
                      <w:szCs w:val="24"/>
                      <w:lang w:eastAsia="ko-KR"/>
                      <w14:ligatures w14:val="none"/>
                    </w:rPr>
                  </w:pPr>
                  <w:r w:rsidRPr="001B2D0C">
                    <w:rPr>
                      <w:rFonts w:ascii="Times New Roman" w:eastAsia="Times New Roman" w:hAnsi="Times New Roman" w:cs="Times New Roman"/>
                      <w:kern w:val="0"/>
                      <w:sz w:val="24"/>
                      <w:szCs w:val="24"/>
                      <w:lang w:eastAsia="ko-KR"/>
                      <w14:ligatures w14:val="none"/>
                    </w:rPr>
                    <w:t>  </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38AAA81A" w14:textId="77777777" w:rsidR="009E30D2" w:rsidRPr="001B2D0C" w:rsidRDefault="009E30D2" w:rsidP="009E30D2">
                  <w:pPr>
                    <w:spacing w:after="0"/>
                    <w:rPr>
                      <w:rFonts w:ascii="Times New Roman" w:eastAsia="Times New Roman" w:hAnsi="Times New Roman" w:cs="Times New Roman"/>
                      <w:kern w:val="0"/>
                      <w:sz w:val="24"/>
                      <w:szCs w:val="24"/>
                      <w:lang w:eastAsia="ko-KR"/>
                      <w14:ligatures w14:val="none"/>
                    </w:rPr>
                  </w:pPr>
                  <w:r w:rsidRPr="001B2D0C">
                    <w:rPr>
                      <w:rFonts w:ascii="Times New Roman" w:eastAsia="Times New Roman" w:hAnsi="Times New Roman" w:cs="Times New Roman"/>
                      <w:kern w:val="0"/>
                      <w:sz w:val="24"/>
                      <w:szCs w:val="24"/>
                      <w:lang w:eastAsia="ko-KR"/>
                      <w14:ligatures w14:val="none"/>
                    </w:rPr>
                    <w:t>-  -  -  Other :</w:t>
                  </w:r>
                </w:p>
              </w:tc>
            </w:tr>
            <w:tr w:rsidR="009E30D2" w:rsidRPr="001B2D0C" w14:paraId="3D970C7D" w14:textId="77777777" w:rsidTr="00482D0D">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CC4A59" w14:textId="77777777" w:rsidR="009E30D2" w:rsidRPr="001B2D0C" w:rsidRDefault="009E30D2" w:rsidP="009E30D2">
                  <w:pPr>
                    <w:spacing w:after="0"/>
                    <w:rPr>
                      <w:rFonts w:ascii="Times New Roman" w:eastAsia="Times New Roman" w:hAnsi="Times New Roman" w:cs="Times New Roman"/>
                      <w:kern w:val="0"/>
                      <w:sz w:val="24"/>
                      <w:szCs w:val="24"/>
                      <w:lang w:eastAsia="ko-KR"/>
                      <w14:ligatures w14:val="none"/>
                    </w:rPr>
                  </w:pPr>
                  <w:r w:rsidRPr="001B2D0C">
                    <w:rPr>
                      <w:rFonts w:ascii="Times New Roman" w:eastAsia="Times New Roman" w:hAnsi="Times New Roman" w:cs="Times New Roman"/>
                      <w:kern w:val="0"/>
                      <w:sz w:val="24"/>
                      <w:szCs w:val="24"/>
                      <w:lang w:eastAsia="ko-KR"/>
                      <w14:ligatures w14:val="none"/>
                    </w:rPr>
                    <w:t>7019 19 00 80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784D03C8" w14:textId="77777777" w:rsidR="009E30D2" w:rsidRPr="001B2D0C" w:rsidRDefault="009E30D2" w:rsidP="009E30D2">
                  <w:pPr>
                    <w:spacing w:after="0"/>
                    <w:rPr>
                      <w:rFonts w:ascii="Times New Roman" w:eastAsia="Times New Roman" w:hAnsi="Times New Roman" w:cs="Times New Roman"/>
                      <w:kern w:val="0"/>
                      <w:sz w:val="24"/>
                      <w:szCs w:val="24"/>
                      <w:lang w:eastAsia="ko-KR"/>
                      <w14:ligatures w14:val="none"/>
                    </w:rPr>
                  </w:pPr>
                  <w:r w:rsidRPr="001B2D0C">
                    <w:rPr>
                      <w:rFonts w:ascii="Times New Roman" w:eastAsia="Times New Roman" w:hAnsi="Times New Roman" w:cs="Times New Roman"/>
                      <w:kern w:val="0"/>
                      <w:sz w:val="24"/>
                      <w:szCs w:val="24"/>
                      <w:lang w:eastAsia="ko-KR"/>
                      <w14:ligatures w14:val="none"/>
                    </w:rPr>
                    <w:t>-  -  -  -  Slivers and cords</w:t>
                  </w:r>
                </w:p>
              </w:tc>
            </w:tr>
            <w:tr w:rsidR="009E30D2" w:rsidRPr="001B2D0C" w14:paraId="38FB258E" w14:textId="77777777" w:rsidTr="00482D0D">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C6E290" w14:textId="77777777" w:rsidR="009E30D2" w:rsidRPr="001B2D0C" w:rsidRDefault="009E30D2" w:rsidP="009E30D2">
                  <w:pPr>
                    <w:spacing w:after="0"/>
                    <w:rPr>
                      <w:rFonts w:ascii="Times New Roman" w:eastAsia="Times New Roman" w:hAnsi="Times New Roman" w:cs="Times New Roman"/>
                      <w:kern w:val="0"/>
                      <w:sz w:val="24"/>
                      <w:szCs w:val="24"/>
                      <w:lang w:eastAsia="ko-KR"/>
                      <w14:ligatures w14:val="none"/>
                    </w:rPr>
                  </w:pPr>
                  <w:r w:rsidRPr="001B2D0C">
                    <w:rPr>
                      <w:rFonts w:ascii="Times New Roman" w:eastAsia="Times New Roman" w:hAnsi="Times New Roman" w:cs="Times New Roman"/>
                      <w:color w:val="000000"/>
                      <w:kern w:val="0"/>
                      <w:sz w:val="24"/>
                      <w:szCs w:val="24"/>
                      <w:lang w:eastAsia="ko-KR"/>
                      <w14:ligatures w14:val="none"/>
                    </w:rPr>
                    <w:t>7019 19 00 82</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76EE8F44" w14:textId="77777777" w:rsidR="009E30D2" w:rsidRPr="001B2D0C" w:rsidRDefault="009E30D2" w:rsidP="009E30D2">
                  <w:pPr>
                    <w:spacing w:after="0"/>
                    <w:rPr>
                      <w:rFonts w:ascii="Times New Roman" w:eastAsia="Times New Roman" w:hAnsi="Times New Roman" w:cs="Times New Roman"/>
                      <w:kern w:val="0"/>
                      <w:sz w:val="24"/>
                      <w:szCs w:val="24"/>
                      <w:lang w:eastAsia="ko-KR"/>
                      <w14:ligatures w14:val="none"/>
                    </w:rPr>
                  </w:pPr>
                  <w:r w:rsidRPr="001B2D0C">
                    <w:rPr>
                      <w:rFonts w:ascii="Times New Roman" w:eastAsia="Times New Roman" w:hAnsi="Times New Roman" w:cs="Times New Roman"/>
                      <w:kern w:val="0"/>
                      <w:sz w:val="24"/>
                      <w:szCs w:val="24"/>
                      <w:lang w:eastAsia="ko-KR"/>
                      <w14:ligatures w14:val="none"/>
                    </w:rPr>
                    <w:t>-  -  -  -  Chopped strands, of a length of more than 50 mm</w:t>
                  </w:r>
                </w:p>
              </w:tc>
            </w:tr>
            <w:tr w:rsidR="009E30D2" w:rsidRPr="001B2D0C" w14:paraId="562F7D7B" w14:textId="77777777" w:rsidTr="00482D0D">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C8A30" w14:textId="77777777" w:rsidR="009E30D2" w:rsidRPr="001B2D0C" w:rsidRDefault="009E30D2" w:rsidP="009E30D2">
                  <w:pPr>
                    <w:spacing w:after="0"/>
                    <w:rPr>
                      <w:rFonts w:ascii="Times New Roman" w:eastAsia="Times New Roman" w:hAnsi="Times New Roman" w:cs="Times New Roman"/>
                      <w:color w:val="FF0000"/>
                      <w:kern w:val="0"/>
                      <w:sz w:val="24"/>
                      <w:szCs w:val="24"/>
                      <w:lang w:eastAsia="ko-KR"/>
                      <w14:ligatures w14:val="none"/>
                    </w:rPr>
                  </w:pPr>
                  <w:r w:rsidRPr="001B2D0C">
                    <w:rPr>
                      <w:rFonts w:ascii="Times New Roman" w:eastAsia="Times New Roman" w:hAnsi="Times New Roman" w:cs="Times New Roman"/>
                      <w:color w:val="FF0000"/>
                      <w:kern w:val="0"/>
                      <w:sz w:val="24"/>
                      <w:szCs w:val="24"/>
                      <w:lang w:eastAsia="ko-KR"/>
                      <w14:ligatures w14:val="none"/>
                    </w:rPr>
                    <w:t>7019 19 00 85</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48ADFF7F" w14:textId="77777777" w:rsidR="009E30D2" w:rsidRPr="001B2D0C" w:rsidRDefault="009E30D2" w:rsidP="009E30D2">
                  <w:pPr>
                    <w:spacing w:after="0"/>
                    <w:rPr>
                      <w:rFonts w:ascii="Times New Roman" w:eastAsia="Times New Roman" w:hAnsi="Times New Roman" w:cs="Times New Roman"/>
                      <w:kern w:val="0"/>
                      <w:sz w:val="24"/>
                      <w:szCs w:val="24"/>
                      <w:lang w:eastAsia="ko-KR"/>
                      <w14:ligatures w14:val="none"/>
                    </w:rPr>
                  </w:pPr>
                  <w:r w:rsidRPr="001B2D0C">
                    <w:rPr>
                      <w:rFonts w:ascii="Times New Roman" w:eastAsia="Times New Roman" w:hAnsi="Times New Roman" w:cs="Times New Roman"/>
                      <w:kern w:val="0"/>
                      <w:sz w:val="24"/>
                      <w:szCs w:val="24"/>
                      <w:lang w:eastAsia="ko-KR"/>
                      <w14:ligatures w14:val="none"/>
                    </w:rPr>
                    <w:t>-  -  -  -  Other</w:t>
                  </w:r>
                </w:p>
              </w:tc>
            </w:tr>
          </w:tbl>
          <w:p w14:paraId="76EDC96C" w14:textId="77777777" w:rsidR="009E30D2" w:rsidRPr="001B2D0C" w:rsidRDefault="009E30D2" w:rsidP="009E30D2">
            <w:pPr>
              <w:spacing w:after="0"/>
              <w:rPr>
                <w:rFonts w:ascii="Times New Roman" w:eastAsia="Times New Roman" w:hAnsi="Times New Roman" w:cs="Times New Roman"/>
                <w:kern w:val="0"/>
                <w:sz w:val="24"/>
                <w:szCs w:val="20"/>
                <w:lang w:eastAsia="ko-KR"/>
                <w14:ligatures w14:val="none"/>
              </w:rPr>
            </w:pPr>
          </w:p>
          <w:p w14:paraId="157E7E9F" w14:textId="77777777" w:rsidR="009E30D2" w:rsidRDefault="009E30D2" w:rsidP="009E30D2">
            <w:pPr>
              <w:spacing w:after="0"/>
              <w:rPr>
                <w:rFonts w:ascii="Times New Roman" w:hAnsi="Times New Roman" w:cs="Times New Roman"/>
                <w:sz w:val="24"/>
                <w:szCs w:val="24"/>
              </w:rPr>
            </w:pPr>
          </w:p>
        </w:tc>
      </w:tr>
      <w:tr w:rsidR="009E30D2" w:rsidRPr="00F94590" w14:paraId="3917A9B6"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779DC102" w14:textId="77777777" w:rsidR="009E30D2" w:rsidRPr="00FA1735" w:rsidRDefault="009E30D2" w:rsidP="009E30D2">
            <w:pPr>
              <w:jc w:val="center"/>
              <w:rPr>
                <w:rFonts w:ascii="Times New Roman" w:hAnsi="Times New Roman" w:cs="Times New Roman"/>
                <w:sz w:val="24"/>
                <w:szCs w:val="24"/>
                <w:lang w:eastAsia="ko-KR"/>
                <w14:ligatures w14:val="none"/>
              </w:rPr>
            </w:pPr>
          </w:p>
          <w:p w14:paraId="7A02626F" w14:textId="77777777" w:rsidR="009E30D2" w:rsidRPr="00FA1735" w:rsidRDefault="009E30D2" w:rsidP="009E30D2">
            <w:pPr>
              <w:jc w:val="center"/>
              <w:rPr>
                <w:rFonts w:ascii="Times New Roman" w:hAnsi="Times New Roman" w:cs="Times New Roman"/>
                <w:sz w:val="24"/>
                <w:szCs w:val="24"/>
                <w:lang w:eastAsia="ko-KR"/>
                <w14:ligatures w14:val="none"/>
              </w:rPr>
            </w:pPr>
          </w:p>
          <w:p w14:paraId="48872E24" w14:textId="77777777" w:rsidR="009E30D2" w:rsidRPr="00FA1735" w:rsidRDefault="009E30D2" w:rsidP="009E30D2">
            <w:pPr>
              <w:jc w:val="center"/>
              <w:rPr>
                <w:rFonts w:ascii="Times New Roman" w:hAnsi="Times New Roman" w:cs="Times New Roman"/>
                <w:sz w:val="24"/>
                <w:szCs w:val="24"/>
                <w:lang w:eastAsia="ko-KR"/>
                <w14:ligatures w14:val="none"/>
              </w:rPr>
            </w:pPr>
          </w:p>
          <w:p w14:paraId="6342FC2F" w14:textId="0501F1A0" w:rsidR="009E30D2" w:rsidRPr="00FA1735" w:rsidRDefault="009E30D2" w:rsidP="009E30D2">
            <w:pPr>
              <w:jc w:val="center"/>
              <w:rPr>
                <w:rFonts w:ascii="Times New Roman" w:hAnsi="Times New Roman" w:cs="Times New Roman"/>
                <w:sz w:val="24"/>
                <w:szCs w:val="24"/>
                <w:lang w:eastAsia="ko-KR"/>
                <w14:ligatures w14:val="none"/>
              </w:rPr>
            </w:pPr>
            <w:r w:rsidRPr="00FA1735">
              <w:rPr>
                <w:rFonts w:ascii="Times New Roman" w:hAnsi="Times New Roman" w:cs="Times New Roman"/>
                <w:sz w:val="24"/>
                <w:szCs w:val="24"/>
                <w:lang w:eastAsia="ko-KR"/>
                <w14:ligatures w14:val="none"/>
              </w:rPr>
              <w:t>01.01.2025</w:t>
            </w:r>
          </w:p>
        </w:tc>
        <w:tc>
          <w:tcPr>
            <w:tcW w:w="1908" w:type="dxa"/>
            <w:tcBorders>
              <w:top w:val="single" w:sz="8" w:space="0" w:color="auto"/>
              <w:left w:val="nil"/>
              <w:bottom w:val="single" w:sz="8" w:space="0" w:color="auto"/>
              <w:right w:val="single" w:sz="8" w:space="0" w:color="auto"/>
            </w:tcBorders>
            <w:vAlign w:val="center"/>
          </w:tcPr>
          <w:p w14:paraId="1BD18CF0" w14:textId="07FA6739" w:rsidR="009E30D2" w:rsidRPr="00FA1735" w:rsidRDefault="009E30D2" w:rsidP="009E30D2">
            <w:pPr>
              <w:jc w:val="center"/>
              <w:rPr>
                <w:rFonts w:ascii="Times New Roman" w:hAnsi="Times New Roman" w:cs="Times New Roman"/>
                <w:sz w:val="24"/>
                <w:szCs w:val="24"/>
                <w:lang w:eastAsia="ko-KR"/>
                <w14:ligatures w14:val="none"/>
              </w:rPr>
            </w:pPr>
            <w:r w:rsidRPr="00FA1735">
              <w:rPr>
                <w:rFonts w:ascii="Times New Roman" w:hAnsi="Times New Roman" w:cs="Times New Roman"/>
                <w:sz w:val="24"/>
                <w:szCs w:val="24"/>
                <w:lang w:eastAsia="ko-KR"/>
                <w14:ligatures w14:val="none"/>
              </w:rPr>
              <w:t>asap</w:t>
            </w:r>
          </w:p>
        </w:tc>
        <w:tc>
          <w:tcPr>
            <w:tcW w:w="10326" w:type="dxa"/>
            <w:tcBorders>
              <w:top w:val="single" w:sz="8" w:space="0" w:color="auto"/>
              <w:left w:val="nil"/>
              <w:bottom w:val="single" w:sz="8" w:space="0" w:color="auto"/>
              <w:right w:val="single" w:sz="8" w:space="0" w:color="auto"/>
            </w:tcBorders>
            <w:vAlign w:val="center"/>
          </w:tcPr>
          <w:p w14:paraId="5B9F14A5" w14:textId="77777777" w:rsidR="009E30D2" w:rsidRDefault="009E30D2" w:rsidP="009E30D2">
            <w:pPr>
              <w:rPr>
                <w:rFonts w:ascii="Times New Roman" w:hAnsi="Times New Roman" w:cs="Times New Roman"/>
                <w:sz w:val="24"/>
                <w:szCs w:val="24"/>
              </w:rPr>
            </w:pPr>
            <w:r>
              <w:rPr>
                <w:rFonts w:ascii="Times New Roman" w:hAnsi="Times New Roman" w:cs="Times New Roman"/>
                <w:sz w:val="24"/>
                <w:szCs w:val="24"/>
              </w:rPr>
              <w:t>03/01/2025 17:10</w:t>
            </w:r>
          </w:p>
          <w:p w14:paraId="501740BE" w14:textId="77777777" w:rsidR="009E30D2" w:rsidRDefault="009E30D2" w:rsidP="009E30D2">
            <w:pPr>
              <w:rPr>
                <w:rFonts w:ascii="Times New Roman" w:hAnsi="Times New Roman" w:cs="Times New Roman"/>
                <w:sz w:val="24"/>
                <w:szCs w:val="24"/>
              </w:rPr>
            </w:pPr>
            <w:r w:rsidRPr="00BC0F5F">
              <w:rPr>
                <w:rFonts w:ascii="Times New Roman" w:hAnsi="Times New Roman" w:cs="Times New Roman"/>
                <w:sz w:val="24"/>
                <w:szCs w:val="24"/>
                <w:u w:val="single"/>
              </w:rPr>
              <w:t xml:space="preserve">Autonomous Suspensions </w:t>
            </w:r>
            <w:r>
              <w:rPr>
                <w:rFonts w:ascii="Times New Roman" w:hAnsi="Times New Roman" w:cs="Times New Roman"/>
                <w:sz w:val="24"/>
                <w:szCs w:val="24"/>
                <w:u w:val="single"/>
              </w:rPr>
              <w:t>&amp; TARIC codes</w:t>
            </w:r>
          </w:p>
          <w:p w14:paraId="2B6F2A34" w14:textId="77777777" w:rsidR="009E30D2" w:rsidRDefault="009E30D2" w:rsidP="009E30D2">
            <w:pPr>
              <w:rPr>
                <w:rFonts w:ascii="Times New Roman" w:hAnsi="Times New Roman" w:cs="Times New Roman"/>
                <w:sz w:val="24"/>
                <w:szCs w:val="24"/>
              </w:rPr>
            </w:pPr>
            <w:r>
              <w:rPr>
                <w:rFonts w:ascii="Times New Roman" w:hAnsi="Times New Roman" w:cs="Times New Roman"/>
                <w:sz w:val="24"/>
                <w:szCs w:val="24"/>
              </w:rPr>
              <w:t xml:space="preserve">A lot of TARIC codes have become obsolete with the publication of the latest “Autonomous suspension regulation” Reg 2024/3211. Those codes are progressively closed. This task will take some days. </w:t>
            </w:r>
          </w:p>
          <w:p w14:paraId="5118A250" w14:textId="42F61E8D" w:rsidR="009E30D2" w:rsidRPr="00896B4F" w:rsidRDefault="009E30D2" w:rsidP="009E30D2">
            <w:pPr>
              <w:rPr>
                <w:rFonts w:ascii="Times New Roman" w:hAnsi="Times New Roman" w:cs="Times New Roman"/>
                <w:sz w:val="24"/>
                <w:szCs w:val="24"/>
              </w:rPr>
            </w:pPr>
            <w:r>
              <w:rPr>
                <w:rFonts w:ascii="Times New Roman" w:hAnsi="Times New Roman" w:cs="Times New Roman"/>
                <w:sz w:val="24"/>
                <w:szCs w:val="24"/>
              </w:rPr>
              <w:t xml:space="preserve">New correlation tables and nomenclature table extractions will be published when it is finished. </w:t>
            </w:r>
          </w:p>
        </w:tc>
      </w:tr>
      <w:tr w:rsidR="009E30D2" w:rsidRPr="00F94590" w14:paraId="45045A08"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146A2533" w14:textId="77777777" w:rsidR="009E30D2" w:rsidRPr="00FA1735" w:rsidRDefault="009E30D2" w:rsidP="009E30D2">
            <w:pPr>
              <w:jc w:val="center"/>
              <w:rPr>
                <w:rFonts w:ascii="Times New Roman" w:hAnsi="Times New Roman" w:cs="Times New Roman"/>
                <w:sz w:val="24"/>
                <w:szCs w:val="24"/>
                <w:lang w:eastAsia="ko-KR"/>
                <w14:ligatures w14:val="none"/>
              </w:rPr>
            </w:pPr>
          </w:p>
          <w:p w14:paraId="4721D345" w14:textId="77777777" w:rsidR="009E30D2" w:rsidRPr="00FA1735" w:rsidRDefault="009E30D2" w:rsidP="009E30D2">
            <w:pPr>
              <w:jc w:val="center"/>
              <w:rPr>
                <w:rFonts w:ascii="Times New Roman" w:hAnsi="Times New Roman" w:cs="Times New Roman"/>
                <w:sz w:val="24"/>
                <w:szCs w:val="24"/>
                <w:lang w:eastAsia="ko-KR"/>
                <w14:ligatures w14:val="none"/>
              </w:rPr>
            </w:pPr>
          </w:p>
          <w:p w14:paraId="77B2CB50" w14:textId="77777777" w:rsidR="009E30D2" w:rsidRPr="00FA1735" w:rsidRDefault="009E30D2" w:rsidP="009E30D2">
            <w:pPr>
              <w:jc w:val="center"/>
              <w:rPr>
                <w:rFonts w:ascii="Times New Roman" w:hAnsi="Times New Roman" w:cs="Times New Roman"/>
                <w:sz w:val="24"/>
                <w:szCs w:val="24"/>
                <w:lang w:eastAsia="ko-KR"/>
                <w14:ligatures w14:val="none"/>
              </w:rPr>
            </w:pPr>
          </w:p>
          <w:p w14:paraId="212EC6AF" w14:textId="77777777" w:rsidR="009E30D2" w:rsidRPr="00FA1735" w:rsidRDefault="009E30D2" w:rsidP="009E30D2">
            <w:pPr>
              <w:jc w:val="center"/>
              <w:rPr>
                <w:rFonts w:ascii="Times New Roman" w:hAnsi="Times New Roman" w:cs="Times New Roman"/>
                <w:sz w:val="24"/>
                <w:szCs w:val="24"/>
                <w:lang w:eastAsia="ko-KR"/>
                <w14:ligatures w14:val="none"/>
              </w:rPr>
            </w:pPr>
          </w:p>
          <w:p w14:paraId="09F0C135" w14:textId="1A88DC8D" w:rsidR="009E30D2" w:rsidRPr="00FA1735" w:rsidRDefault="009E30D2" w:rsidP="009E30D2">
            <w:pPr>
              <w:jc w:val="center"/>
              <w:rPr>
                <w:rFonts w:ascii="Times New Roman" w:hAnsi="Times New Roman" w:cs="Times New Roman"/>
                <w:sz w:val="24"/>
                <w:szCs w:val="24"/>
                <w:lang w:eastAsia="ko-KR"/>
                <w14:ligatures w14:val="none"/>
              </w:rPr>
            </w:pPr>
            <w:r w:rsidRPr="00FA1735">
              <w:rPr>
                <w:rFonts w:ascii="Times New Roman" w:hAnsi="Times New Roman" w:cs="Times New Roman"/>
                <w:sz w:val="24"/>
                <w:szCs w:val="24"/>
                <w:lang w:eastAsia="ko-KR"/>
                <w14:ligatures w14:val="none"/>
              </w:rPr>
              <w:t>01.01.2025</w:t>
            </w:r>
          </w:p>
        </w:tc>
        <w:tc>
          <w:tcPr>
            <w:tcW w:w="1908" w:type="dxa"/>
            <w:tcBorders>
              <w:top w:val="single" w:sz="8" w:space="0" w:color="auto"/>
              <w:left w:val="nil"/>
              <w:bottom w:val="single" w:sz="8" w:space="0" w:color="auto"/>
              <w:right w:val="single" w:sz="8" w:space="0" w:color="auto"/>
            </w:tcBorders>
            <w:vAlign w:val="center"/>
          </w:tcPr>
          <w:p w14:paraId="7430B61D" w14:textId="77777777" w:rsidR="009E30D2" w:rsidRPr="00FA1735" w:rsidRDefault="009E30D2" w:rsidP="009E30D2">
            <w:pPr>
              <w:jc w:val="center"/>
              <w:rPr>
                <w:rFonts w:ascii="Times New Roman" w:hAnsi="Times New Roman" w:cs="Times New Roman"/>
                <w:sz w:val="24"/>
                <w:szCs w:val="24"/>
                <w:lang w:eastAsia="ko-KR"/>
                <w14:ligatures w14:val="none"/>
              </w:rPr>
            </w:pPr>
          </w:p>
          <w:p w14:paraId="0BC768A8" w14:textId="77777777" w:rsidR="009E30D2" w:rsidRPr="00FA1735" w:rsidRDefault="009E30D2" w:rsidP="009E30D2">
            <w:pPr>
              <w:jc w:val="center"/>
              <w:rPr>
                <w:rFonts w:ascii="Times New Roman" w:hAnsi="Times New Roman" w:cs="Times New Roman"/>
                <w:sz w:val="24"/>
                <w:szCs w:val="24"/>
                <w:lang w:eastAsia="ko-KR"/>
                <w14:ligatures w14:val="none"/>
              </w:rPr>
            </w:pPr>
          </w:p>
          <w:p w14:paraId="7C069AB8" w14:textId="77777777" w:rsidR="009E30D2" w:rsidRPr="00FA1735" w:rsidRDefault="009E30D2" w:rsidP="009E30D2">
            <w:pPr>
              <w:jc w:val="center"/>
              <w:rPr>
                <w:rFonts w:ascii="Times New Roman" w:hAnsi="Times New Roman" w:cs="Times New Roman"/>
                <w:sz w:val="24"/>
                <w:szCs w:val="24"/>
                <w:lang w:eastAsia="ko-KR"/>
                <w14:ligatures w14:val="none"/>
              </w:rPr>
            </w:pPr>
          </w:p>
          <w:p w14:paraId="246A6CB2" w14:textId="77777777" w:rsidR="009E30D2" w:rsidRPr="00FA1735" w:rsidRDefault="009E30D2" w:rsidP="009E30D2">
            <w:pPr>
              <w:jc w:val="center"/>
              <w:rPr>
                <w:rFonts w:ascii="Times New Roman" w:hAnsi="Times New Roman" w:cs="Times New Roman"/>
                <w:sz w:val="24"/>
                <w:szCs w:val="24"/>
                <w:lang w:eastAsia="ko-KR"/>
                <w14:ligatures w14:val="none"/>
              </w:rPr>
            </w:pPr>
            <w:r w:rsidRPr="00FA1735">
              <w:rPr>
                <w:rFonts w:ascii="Times New Roman" w:hAnsi="Times New Roman" w:cs="Times New Roman"/>
                <w:sz w:val="24"/>
                <w:szCs w:val="24"/>
                <w:lang w:eastAsia="ko-KR"/>
                <w14:ligatures w14:val="none"/>
              </w:rPr>
              <w:t>-- --</w:t>
            </w:r>
          </w:p>
        </w:tc>
        <w:tc>
          <w:tcPr>
            <w:tcW w:w="10326" w:type="dxa"/>
            <w:tcBorders>
              <w:top w:val="single" w:sz="8" w:space="0" w:color="auto"/>
              <w:left w:val="nil"/>
              <w:bottom w:val="single" w:sz="8" w:space="0" w:color="auto"/>
              <w:right w:val="single" w:sz="8" w:space="0" w:color="auto"/>
            </w:tcBorders>
            <w:vAlign w:val="center"/>
          </w:tcPr>
          <w:p w14:paraId="21D8B937" w14:textId="77777777" w:rsidR="009E30D2" w:rsidRPr="00166B8B" w:rsidRDefault="009E30D2" w:rsidP="009E30D2">
            <w:pPr>
              <w:rPr>
                <w:rFonts w:ascii="Times New Roman" w:hAnsi="Times New Roman" w:cs="Times New Roman"/>
                <w:sz w:val="24"/>
                <w:szCs w:val="24"/>
              </w:rPr>
            </w:pPr>
            <w:r w:rsidRPr="00166B8B">
              <w:rPr>
                <w:rFonts w:ascii="Times New Roman" w:hAnsi="Times New Roman" w:cs="Times New Roman"/>
                <w:sz w:val="24"/>
                <w:szCs w:val="24"/>
              </w:rPr>
              <w:t>30/12/2024 09:14</w:t>
            </w:r>
          </w:p>
          <w:p w14:paraId="12463093" w14:textId="77777777" w:rsidR="009E30D2" w:rsidRPr="00166B8B" w:rsidRDefault="009E30D2" w:rsidP="009E30D2">
            <w:pPr>
              <w:rPr>
                <w:rFonts w:ascii="Times New Roman" w:hAnsi="Times New Roman" w:cs="Times New Roman"/>
                <w:sz w:val="24"/>
                <w:szCs w:val="24"/>
              </w:rPr>
            </w:pPr>
            <w:r w:rsidRPr="00166B8B">
              <w:rPr>
                <w:rFonts w:ascii="Times New Roman" w:hAnsi="Times New Roman" w:cs="Times New Roman"/>
                <w:sz w:val="24"/>
                <w:szCs w:val="24"/>
              </w:rPr>
              <w:t>DUAL USE Items:</w:t>
            </w:r>
          </w:p>
          <w:p w14:paraId="29C236B8" w14:textId="0EC401CE" w:rsidR="009E30D2" w:rsidRPr="00166B8B" w:rsidRDefault="009E30D2" w:rsidP="009E30D2">
            <w:pPr>
              <w:rPr>
                <w:rFonts w:ascii="Times New Roman" w:hAnsi="Times New Roman" w:cs="Times New Roman"/>
                <w:sz w:val="24"/>
                <w:szCs w:val="24"/>
              </w:rPr>
            </w:pPr>
            <w:r w:rsidRPr="00166B8B">
              <w:rPr>
                <w:rFonts w:ascii="Times New Roman" w:hAnsi="Times New Roman" w:cs="Times New Roman"/>
                <w:sz w:val="24"/>
                <w:szCs w:val="24"/>
              </w:rPr>
              <w:t>Following the implementation in TARIC of the “Commission Delegated Regulation (EU) 2024/2547 of 5 September 2024 amending Regulation (EU) 2021/821 of the European Parliament and of the Council as regards the list of dual-use items”, the new "dual use correlation table" has been published on CIRCAbc, valid from 01/01/2025:</w:t>
            </w:r>
          </w:p>
          <w:p w14:paraId="6B44AF42" w14:textId="77777777" w:rsidR="009E30D2" w:rsidRPr="00166B8B" w:rsidRDefault="00090435" w:rsidP="009E30D2">
            <w:pPr>
              <w:rPr>
                <w:rFonts w:ascii="Times New Roman" w:hAnsi="Times New Roman" w:cs="Times New Roman"/>
                <w:sz w:val="24"/>
                <w:szCs w:val="24"/>
              </w:rPr>
            </w:pPr>
            <w:hyperlink r:id="rId23" w:history="1">
              <w:r w:rsidR="009E30D2" w:rsidRPr="00166B8B">
                <w:rPr>
                  <w:rStyle w:val="Hipervnculo"/>
                  <w:rFonts w:ascii="Times New Roman" w:hAnsi="Times New Roman" w:cs="Times New Roman"/>
                  <w:sz w:val="24"/>
                  <w:szCs w:val="24"/>
                </w:rPr>
                <w:t>https://circabc.europa.eu/ui/group/0e5f18c2-4b2f-42e9-aed4-dfe50ae1263b/library/c3d06bd7-6ef0-4771-bbd7-f92b976ae9a0</w:t>
              </w:r>
            </w:hyperlink>
          </w:p>
        </w:tc>
      </w:tr>
      <w:tr w:rsidR="009E30D2" w:rsidRPr="00F94590" w14:paraId="37A9B026"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5CD2AA73" w14:textId="023468E6" w:rsidR="009E30D2" w:rsidRPr="00BC0F5F" w:rsidRDefault="009E30D2" w:rsidP="009E30D2">
            <w:pPr>
              <w:jc w:val="center"/>
              <w:rPr>
                <w:rFonts w:ascii="Times New Roman" w:hAnsi="Times New Roman" w:cs="Times New Roman"/>
                <w:sz w:val="24"/>
                <w:szCs w:val="24"/>
                <w:highlight w:val="yellow"/>
                <w:lang w:eastAsia="ko-KR"/>
                <w14:ligatures w14:val="none"/>
              </w:rPr>
            </w:pPr>
            <w:r w:rsidRPr="00500316">
              <w:rPr>
                <w:rFonts w:ascii="Times New Roman" w:hAnsi="Times New Roman" w:cs="Times New Roman"/>
                <w:sz w:val="24"/>
                <w:szCs w:val="24"/>
                <w:lang w:eastAsia="ko-KR"/>
                <w14:ligatures w14:val="none"/>
              </w:rPr>
              <w:t>30.12.2025</w:t>
            </w:r>
          </w:p>
        </w:tc>
        <w:tc>
          <w:tcPr>
            <w:tcW w:w="1908" w:type="dxa"/>
            <w:tcBorders>
              <w:top w:val="single" w:sz="8" w:space="0" w:color="auto"/>
              <w:left w:val="nil"/>
              <w:bottom w:val="single" w:sz="8" w:space="0" w:color="auto"/>
              <w:right w:val="single" w:sz="8" w:space="0" w:color="auto"/>
            </w:tcBorders>
            <w:vAlign w:val="center"/>
          </w:tcPr>
          <w:p w14:paraId="18E1E94D" w14:textId="77777777" w:rsidR="009E30D2" w:rsidRPr="00BC0F5F" w:rsidRDefault="009E30D2" w:rsidP="009E30D2">
            <w:pPr>
              <w:jc w:val="center"/>
              <w:rPr>
                <w:rFonts w:ascii="Times New Roman" w:hAnsi="Times New Roman" w:cs="Times New Roman"/>
                <w:sz w:val="24"/>
                <w:szCs w:val="24"/>
                <w:highlight w:val="yellow"/>
                <w:lang w:eastAsia="ko-KR"/>
                <w14:ligatures w14:val="none"/>
              </w:rPr>
            </w:pPr>
          </w:p>
          <w:p w14:paraId="2DBFFB8D" w14:textId="77777777" w:rsidR="009E30D2" w:rsidRPr="00BC0F5F" w:rsidRDefault="009E30D2" w:rsidP="009E30D2">
            <w:pPr>
              <w:jc w:val="center"/>
              <w:rPr>
                <w:rFonts w:ascii="Times New Roman" w:hAnsi="Times New Roman" w:cs="Times New Roman"/>
                <w:sz w:val="24"/>
                <w:szCs w:val="24"/>
                <w:highlight w:val="yellow"/>
                <w:lang w:eastAsia="ko-KR"/>
                <w14:ligatures w14:val="none"/>
              </w:rPr>
            </w:pPr>
          </w:p>
          <w:p w14:paraId="39221C20" w14:textId="77777777" w:rsidR="009E30D2" w:rsidRPr="00BC0F5F" w:rsidRDefault="009E30D2" w:rsidP="009E30D2">
            <w:pPr>
              <w:jc w:val="center"/>
              <w:rPr>
                <w:rFonts w:ascii="Times New Roman" w:hAnsi="Times New Roman" w:cs="Times New Roman"/>
                <w:sz w:val="24"/>
                <w:szCs w:val="24"/>
                <w:highlight w:val="yellow"/>
                <w:lang w:eastAsia="ko-KR"/>
                <w14:ligatures w14:val="none"/>
              </w:rPr>
            </w:pPr>
          </w:p>
          <w:p w14:paraId="6C9DD189" w14:textId="77777777" w:rsidR="009E30D2" w:rsidRPr="00BC0F5F" w:rsidRDefault="009E30D2" w:rsidP="009E30D2">
            <w:pPr>
              <w:jc w:val="center"/>
              <w:rPr>
                <w:rFonts w:ascii="Times New Roman" w:hAnsi="Times New Roman" w:cs="Times New Roman"/>
                <w:sz w:val="24"/>
                <w:szCs w:val="24"/>
                <w:highlight w:val="yellow"/>
                <w:lang w:eastAsia="ko-KR"/>
                <w14:ligatures w14:val="none"/>
              </w:rPr>
            </w:pPr>
          </w:p>
          <w:p w14:paraId="7D7C73C5" w14:textId="77777777" w:rsidR="009E30D2" w:rsidRPr="00BC0F5F" w:rsidRDefault="009E30D2" w:rsidP="009E30D2">
            <w:pPr>
              <w:jc w:val="center"/>
              <w:rPr>
                <w:rFonts w:ascii="Times New Roman" w:hAnsi="Times New Roman" w:cs="Times New Roman"/>
                <w:sz w:val="24"/>
                <w:szCs w:val="24"/>
                <w:highlight w:val="yellow"/>
                <w:lang w:eastAsia="ko-KR"/>
                <w14:ligatures w14:val="none"/>
              </w:rPr>
            </w:pPr>
            <w:r w:rsidRPr="00FA1735">
              <w:rPr>
                <w:rFonts w:ascii="Times New Roman" w:hAnsi="Times New Roman" w:cs="Times New Roman"/>
                <w:sz w:val="24"/>
                <w:szCs w:val="24"/>
                <w:lang w:eastAsia="ko-KR"/>
                <w14:ligatures w14:val="none"/>
              </w:rPr>
              <w:t>27.12.2024</w:t>
            </w:r>
          </w:p>
        </w:tc>
        <w:tc>
          <w:tcPr>
            <w:tcW w:w="10326" w:type="dxa"/>
            <w:tcBorders>
              <w:top w:val="single" w:sz="8" w:space="0" w:color="auto"/>
              <w:left w:val="nil"/>
              <w:bottom w:val="single" w:sz="8" w:space="0" w:color="auto"/>
              <w:right w:val="single" w:sz="8" w:space="0" w:color="auto"/>
            </w:tcBorders>
            <w:vAlign w:val="center"/>
          </w:tcPr>
          <w:p w14:paraId="2A724846" w14:textId="77777777" w:rsidR="009E30D2" w:rsidRPr="00BC0F5F" w:rsidRDefault="009E30D2" w:rsidP="009E30D2">
            <w:pPr>
              <w:rPr>
                <w:rFonts w:ascii="Times New Roman" w:hAnsi="Times New Roman" w:cs="Times New Roman"/>
                <w:sz w:val="24"/>
                <w:szCs w:val="24"/>
              </w:rPr>
            </w:pPr>
            <w:r w:rsidRPr="00BC0F5F">
              <w:rPr>
                <w:rFonts w:ascii="Times New Roman" w:hAnsi="Times New Roman" w:cs="Times New Roman"/>
                <w:sz w:val="24"/>
                <w:szCs w:val="24"/>
              </w:rPr>
              <w:t>27/12/2024 10:44</w:t>
            </w:r>
          </w:p>
          <w:p w14:paraId="7D4B7B12" w14:textId="77777777" w:rsidR="009E30D2" w:rsidRPr="00BC0F5F" w:rsidRDefault="009E30D2" w:rsidP="009E30D2">
            <w:pPr>
              <w:rPr>
                <w:rFonts w:ascii="Times New Roman" w:hAnsi="Times New Roman" w:cs="Times New Roman"/>
                <w:sz w:val="24"/>
                <w:szCs w:val="24"/>
                <w:u w:val="single"/>
              </w:rPr>
            </w:pPr>
            <w:r w:rsidRPr="00BC0F5F">
              <w:rPr>
                <w:rFonts w:ascii="Times New Roman" w:hAnsi="Times New Roman" w:cs="Times New Roman"/>
                <w:sz w:val="24"/>
                <w:szCs w:val="24"/>
                <w:u w:val="single"/>
              </w:rPr>
              <w:t>Autonomous Suspensions - Round January 2025</w:t>
            </w:r>
          </w:p>
          <w:p w14:paraId="53BD52FB" w14:textId="36980B4B" w:rsidR="009E30D2" w:rsidRPr="00BC0F5F" w:rsidRDefault="009E30D2" w:rsidP="009E30D2">
            <w:pPr>
              <w:rPr>
                <w:rFonts w:ascii="Times New Roman" w:hAnsi="Times New Roman" w:cs="Times New Roman"/>
                <w:sz w:val="24"/>
                <w:szCs w:val="24"/>
              </w:rPr>
            </w:pPr>
            <w:r w:rsidRPr="00BC0F5F">
              <w:rPr>
                <w:rFonts w:ascii="Times New Roman" w:hAnsi="Times New Roman" w:cs="Times New Roman"/>
                <w:sz w:val="24"/>
                <w:szCs w:val="24"/>
              </w:rPr>
              <w:t xml:space="preserve">The new </w:t>
            </w:r>
            <w:hyperlink r:id="rId24" w:history="1">
              <w:r w:rsidRPr="00BC0F5F">
                <w:rPr>
                  <w:rStyle w:val="Hipervnculo"/>
                  <w:rFonts w:ascii="Times New Roman" w:hAnsi="Times New Roman" w:cs="Times New Roman"/>
                  <w:sz w:val="24"/>
                  <w:szCs w:val="24"/>
                </w:rPr>
                <w:t>Council Regulation (EU) 2024/3211</w:t>
              </w:r>
            </w:hyperlink>
            <w:r w:rsidRPr="00BC0F5F">
              <w:rPr>
                <w:rFonts w:ascii="Times New Roman" w:hAnsi="Times New Roman" w:cs="Times New Roman"/>
                <w:sz w:val="24"/>
                <w:szCs w:val="24"/>
              </w:rPr>
              <w:t xml:space="preserve"> of 16 December 2024 “amending Regulation (EU) 2021/2278 suspending the Common Customs Tariff duties referred to in Article 56(2), point (c), of Regulation (EU) No 952/2013 of the European Parliament and of the Council on certain agricultural and industrial products" has been published on OJ EU of 27/12/2024.</w:t>
            </w:r>
          </w:p>
          <w:p w14:paraId="21254153" w14:textId="77777777" w:rsidR="009E30D2" w:rsidRPr="00BC0F5F" w:rsidRDefault="009E30D2" w:rsidP="009E30D2">
            <w:pPr>
              <w:rPr>
                <w:rFonts w:ascii="Times New Roman" w:hAnsi="Times New Roman" w:cs="Times New Roman"/>
                <w:sz w:val="24"/>
                <w:szCs w:val="24"/>
              </w:rPr>
            </w:pPr>
            <w:r w:rsidRPr="00BC0F5F">
              <w:rPr>
                <w:rFonts w:ascii="Times New Roman" w:hAnsi="Times New Roman" w:cs="Times New Roman"/>
                <w:sz w:val="24"/>
                <w:szCs w:val="24"/>
              </w:rPr>
              <w:t>This Regulation repeals the Annex I of the Regulation (EU) No 2021/2278 (and its modifications Regulations).</w:t>
            </w:r>
          </w:p>
          <w:p w14:paraId="2D47D456" w14:textId="116FF0C7" w:rsidR="009E30D2" w:rsidRPr="00BC0F5F" w:rsidRDefault="009E30D2" w:rsidP="009E30D2">
            <w:pPr>
              <w:rPr>
                <w:rFonts w:ascii="Times New Roman" w:hAnsi="Times New Roman" w:cs="Times New Roman"/>
                <w:sz w:val="24"/>
                <w:szCs w:val="24"/>
              </w:rPr>
            </w:pPr>
            <w:r w:rsidRPr="00BC0F5F">
              <w:rPr>
                <w:rFonts w:ascii="Times New Roman" w:hAnsi="Times New Roman" w:cs="Times New Roman"/>
                <w:sz w:val="24"/>
                <w:szCs w:val="24"/>
              </w:rPr>
              <w:t xml:space="preserve">The new autonomous suspensions for January 2025 </w:t>
            </w:r>
            <w:r>
              <w:rPr>
                <w:rFonts w:ascii="Times New Roman" w:hAnsi="Times New Roman" w:cs="Times New Roman"/>
                <w:sz w:val="24"/>
                <w:szCs w:val="24"/>
              </w:rPr>
              <w:t>have been integrated in TARIC</w:t>
            </w:r>
            <w:r w:rsidRPr="00BC0F5F">
              <w:rPr>
                <w:rFonts w:ascii="Times New Roman" w:hAnsi="Times New Roman" w:cs="Times New Roman"/>
                <w:sz w:val="24"/>
                <w:szCs w:val="24"/>
              </w:rPr>
              <w:t xml:space="preserve"> with the Regulation R24 3211 and start date of 01/01/2025.</w:t>
            </w:r>
          </w:p>
        </w:tc>
      </w:tr>
      <w:tr w:rsidR="009E30D2" w:rsidRPr="00545CDA" w14:paraId="4875555E"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2CC6CF0C" w14:textId="7EE232B1" w:rsidR="009E30D2" w:rsidRPr="00500316" w:rsidRDefault="009E30D2" w:rsidP="009E30D2">
            <w:pPr>
              <w:jc w:val="center"/>
              <w:rPr>
                <w:rFonts w:ascii="Times New Roman" w:hAnsi="Times New Roman" w:cs="Times New Roman"/>
                <w:sz w:val="24"/>
                <w:szCs w:val="24"/>
                <w:lang w:eastAsia="ko-KR"/>
                <w14:ligatures w14:val="none"/>
              </w:rPr>
            </w:pPr>
            <w:r w:rsidRPr="00500316">
              <w:rPr>
                <w:rFonts w:ascii="Times New Roman" w:hAnsi="Times New Roman" w:cs="Times New Roman"/>
                <w:sz w:val="24"/>
                <w:szCs w:val="24"/>
                <w:lang w:eastAsia="ko-KR"/>
                <w14:ligatures w14:val="none"/>
              </w:rPr>
              <w:t>01.01.2025</w:t>
            </w:r>
          </w:p>
        </w:tc>
        <w:tc>
          <w:tcPr>
            <w:tcW w:w="1908" w:type="dxa"/>
            <w:tcBorders>
              <w:top w:val="single" w:sz="8" w:space="0" w:color="auto"/>
              <w:left w:val="nil"/>
              <w:bottom w:val="single" w:sz="8" w:space="0" w:color="auto"/>
              <w:right w:val="single" w:sz="8" w:space="0" w:color="auto"/>
            </w:tcBorders>
            <w:vAlign w:val="center"/>
          </w:tcPr>
          <w:p w14:paraId="6201D4C7" w14:textId="6057754D" w:rsidR="009E30D2" w:rsidRPr="00500316" w:rsidRDefault="009E30D2" w:rsidP="009E30D2">
            <w:pPr>
              <w:jc w:val="center"/>
              <w:rPr>
                <w:rFonts w:ascii="Times New Roman" w:hAnsi="Times New Roman" w:cs="Times New Roman"/>
                <w:sz w:val="24"/>
                <w:szCs w:val="24"/>
                <w:lang w:eastAsia="ko-KR"/>
                <w14:ligatures w14:val="none"/>
              </w:rPr>
            </w:pPr>
            <w:r w:rsidRPr="00500316">
              <w:rPr>
                <w:rFonts w:ascii="Times New Roman" w:hAnsi="Times New Roman" w:cs="Times New Roman"/>
                <w:sz w:val="24"/>
                <w:szCs w:val="24"/>
                <w:lang w:eastAsia="ko-KR"/>
                <w14:ligatures w14:val="none"/>
              </w:rPr>
              <w:t>23.12.2024</w:t>
            </w:r>
          </w:p>
        </w:tc>
        <w:tc>
          <w:tcPr>
            <w:tcW w:w="10326" w:type="dxa"/>
            <w:tcBorders>
              <w:top w:val="single" w:sz="8" w:space="0" w:color="auto"/>
              <w:left w:val="nil"/>
              <w:bottom w:val="single" w:sz="8" w:space="0" w:color="auto"/>
              <w:right w:val="single" w:sz="8" w:space="0" w:color="auto"/>
            </w:tcBorders>
            <w:vAlign w:val="center"/>
          </w:tcPr>
          <w:p w14:paraId="0366E3AF" w14:textId="77777777" w:rsidR="009E30D2" w:rsidRPr="0044304D" w:rsidRDefault="009E30D2" w:rsidP="009E30D2">
            <w:pPr>
              <w:rPr>
                <w:rFonts w:ascii="Times New Roman" w:hAnsi="Times New Roman" w:cs="Times New Roman"/>
                <w:sz w:val="24"/>
                <w:szCs w:val="24"/>
              </w:rPr>
            </w:pPr>
            <w:r w:rsidRPr="0044304D">
              <w:rPr>
                <w:rFonts w:ascii="Times New Roman" w:hAnsi="Times New Roman" w:cs="Times New Roman"/>
                <w:sz w:val="24"/>
                <w:szCs w:val="24"/>
              </w:rPr>
              <w:t>23/12/2024 12:05</w:t>
            </w:r>
          </w:p>
          <w:p w14:paraId="3EF0CAB0" w14:textId="77777777" w:rsidR="009E30D2" w:rsidRPr="0044304D" w:rsidRDefault="009E30D2" w:rsidP="009E30D2">
            <w:pPr>
              <w:rPr>
                <w:rFonts w:ascii="Times New Roman" w:hAnsi="Times New Roman" w:cs="Times New Roman"/>
                <w:noProof/>
                <w:sz w:val="24"/>
                <w:szCs w:val="24"/>
                <w:u w:val="single"/>
              </w:rPr>
            </w:pPr>
            <w:r w:rsidRPr="0044304D">
              <w:rPr>
                <w:rFonts w:ascii="Times New Roman" w:hAnsi="Times New Roman" w:cs="Times New Roman"/>
                <w:noProof/>
                <w:sz w:val="24"/>
                <w:szCs w:val="24"/>
                <w:u w:val="single"/>
              </w:rPr>
              <w:t xml:space="preserve">Control on deforestation and forest degradation imposed by Regulation (EU) 2023/1115 </w:t>
            </w:r>
            <w:r w:rsidRPr="0044304D">
              <w:rPr>
                <w:rFonts w:ascii="Times New Roman" w:hAnsi="Times New Roman" w:cs="Times New Roman"/>
                <w:noProof/>
                <w:sz w:val="24"/>
                <w:szCs w:val="24"/>
              </w:rPr>
              <w:t>– prorogation of date of entry into force</w:t>
            </w:r>
          </w:p>
          <w:p w14:paraId="7B4CB2D3" w14:textId="289769A1" w:rsidR="009E30D2" w:rsidRPr="0044304D" w:rsidRDefault="009E30D2" w:rsidP="009E30D2">
            <w:pPr>
              <w:rPr>
                <w:rFonts w:ascii="Times New Roman" w:hAnsi="Times New Roman" w:cs="Times New Roman"/>
                <w:noProof/>
                <w:sz w:val="24"/>
                <w:szCs w:val="24"/>
              </w:rPr>
            </w:pPr>
            <w:r w:rsidRPr="0044304D">
              <w:rPr>
                <w:rFonts w:ascii="Times New Roman" w:hAnsi="Times New Roman" w:cs="Times New Roman"/>
                <w:noProof/>
                <w:sz w:val="24"/>
                <w:szCs w:val="24"/>
              </w:rPr>
              <w:t xml:space="preserve">The entry into force date of TARIC </w:t>
            </w:r>
            <w:r>
              <w:rPr>
                <w:rFonts w:ascii="Times New Roman" w:hAnsi="Times New Roman" w:cs="Times New Roman"/>
                <w:noProof/>
                <w:sz w:val="24"/>
                <w:szCs w:val="24"/>
              </w:rPr>
              <w:t xml:space="preserve">control </w:t>
            </w:r>
            <w:r w:rsidRPr="0044304D">
              <w:rPr>
                <w:rFonts w:ascii="Times New Roman" w:hAnsi="Times New Roman" w:cs="Times New Roman"/>
                <w:noProof/>
                <w:sz w:val="24"/>
                <w:szCs w:val="24"/>
              </w:rPr>
              <w:t xml:space="preserve">measures on deforestation and forest degradation is updated to 30.12.2025, according to Article 1 paragraph 3 of </w:t>
            </w:r>
            <w:hyperlink r:id="rId25" w:history="1">
              <w:r w:rsidRPr="0044304D">
                <w:rPr>
                  <w:rStyle w:val="Hipervnculo"/>
                  <w:rFonts w:ascii="Times New Roman" w:hAnsi="Times New Roman" w:cs="Times New Roman"/>
                  <w:sz w:val="24"/>
                  <w:szCs w:val="24"/>
                </w:rPr>
                <w:t>Regulation - EU - 2024/3234 - EN - EUR-Lex</w:t>
              </w:r>
            </w:hyperlink>
            <w:r w:rsidRPr="0044304D">
              <w:rPr>
                <w:rFonts w:ascii="Times New Roman" w:hAnsi="Times New Roman" w:cs="Times New Roman"/>
                <w:noProof/>
                <w:sz w:val="24"/>
                <w:szCs w:val="24"/>
              </w:rPr>
              <w:t xml:space="preserve">. </w:t>
            </w:r>
          </w:p>
        </w:tc>
      </w:tr>
      <w:tr w:rsidR="009E30D2" w:rsidRPr="00545CDA" w14:paraId="20F8E199"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3CC5F0FF" w14:textId="3FFD77FA" w:rsidR="009E30D2" w:rsidRPr="00500316" w:rsidRDefault="009E30D2" w:rsidP="009E30D2">
            <w:pPr>
              <w:jc w:val="center"/>
              <w:rPr>
                <w:rFonts w:ascii="Times New Roman" w:hAnsi="Times New Roman" w:cs="Times New Roman"/>
              </w:rPr>
            </w:pPr>
            <w:r w:rsidRPr="003F7524">
              <w:rPr>
                <w:rFonts w:ascii="Times New Roman" w:hAnsi="Times New Roman" w:cs="Times New Roman"/>
              </w:rPr>
              <w:t>08.05.2024</w:t>
            </w:r>
          </w:p>
        </w:tc>
        <w:tc>
          <w:tcPr>
            <w:tcW w:w="1908" w:type="dxa"/>
            <w:tcBorders>
              <w:top w:val="single" w:sz="8" w:space="0" w:color="auto"/>
              <w:left w:val="nil"/>
              <w:bottom w:val="single" w:sz="8" w:space="0" w:color="auto"/>
              <w:right w:val="single" w:sz="8" w:space="0" w:color="auto"/>
            </w:tcBorders>
            <w:vAlign w:val="center"/>
          </w:tcPr>
          <w:p w14:paraId="10BB38FC" w14:textId="0BCEB0EC" w:rsidR="009E30D2" w:rsidRPr="00500316" w:rsidRDefault="009E30D2" w:rsidP="009E30D2">
            <w:pPr>
              <w:jc w:val="center"/>
              <w:rPr>
                <w:rFonts w:ascii="Times New Roman" w:hAnsi="Times New Roman" w:cs="Times New Roman"/>
              </w:rPr>
            </w:pPr>
            <w:r w:rsidRPr="00500316">
              <w:rPr>
                <w:rFonts w:ascii="Times New Roman" w:hAnsi="Times New Roman" w:cs="Times New Roman"/>
                <w:sz w:val="24"/>
                <w:szCs w:val="24"/>
                <w:lang w:eastAsia="ko-KR"/>
                <w14:ligatures w14:val="none"/>
              </w:rPr>
              <w:t>23.12.2024</w:t>
            </w:r>
          </w:p>
        </w:tc>
        <w:tc>
          <w:tcPr>
            <w:tcW w:w="10326" w:type="dxa"/>
            <w:tcBorders>
              <w:top w:val="single" w:sz="8" w:space="0" w:color="auto"/>
              <w:left w:val="nil"/>
              <w:bottom w:val="single" w:sz="8" w:space="0" w:color="auto"/>
              <w:right w:val="single" w:sz="8" w:space="0" w:color="auto"/>
            </w:tcBorders>
            <w:vAlign w:val="center"/>
          </w:tcPr>
          <w:p w14:paraId="70D8FEA9" w14:textId="4BED8B81"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23/12/2024 10:55</w:t>
            </w:r>
          </w:p>
          <w:p w14:paraId="740BA528" w14:textId="77777777" w:rsidR="009E30D2" w:rsidRDefault="009E30D2" w:rsidP="009E30D2">
            <w:pPr>
              <w:rPr>
                <w:rFonts w:ascii="Times New Roman" w:hAnsi="Times New Roman" w:cs="Times New Roman"/>
                <w:sz w:val="24"/>
                <w:szCs w:val="24"/>
                <w:u w:val="single"/>
                <w:lang w:eastAsia="ko-KR"/>
                <w14:ligatures w14:val="none"/>
              </w:rPr>
            </w:pPr>
            <w:r>
              <w:rPr>
                <w:rFonts w:ascii="Times New Roman" w:hAnsi="Times New Roman" w:cs="Times New Roman"/>
                <w:sz w:val="24"/>
                <w:szCs w:val="24"/>
                <w:u w:val="single"/>
                <w:lang w:eastAsia="ko-KR"/>
                <w14:ligatures w14:val="none"/>
              </w:rPr>
              <w:t xml:space="preserve">Regulation (EU) 2024/573 on fluorinated greenhouse gases </w:t>
            </w:r>
          </w:p>
          <w:p w14:paraId="12DB7B14" w14:textId="6441CE11"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Exemptions from Annex IV, point 4, to Regulation (EU) 2024/573 imposed by:</w:t>
            </w:r>
          </w:p>
          <w:p w14:paraId="65035E4F" w14:textId="77777777"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-Regulation (EU) 2024/2729:</w:t>
            </w:r>
            <w:r>
              <w:t xml:space="preserve"> </w:t>
            </w:r>
            <w:r>
              <w:rPr>
                <w:rFonts w:ascii="Times New Roman" w:hAnsi="Times New Roman" w:cs="Times New Roman"/>
                <w:sz w:val="24"/>
                <w:szCs w:val="24"/>
                <w:lang w:eastAsia="ko-KR"/>
                <w14:ligatures w14:val="none"/>
              </w:rPr>
              <w:t xml:space="preserve">authorising an exemption pursuant to Regulation (EU) 2024/573 of the European Parliament and of the Council, with regard to the use of fluorinated greenhouse gases in certain environmental simulation devices, laboratory spray-drying or freeze-drying equipment, and laboratory centrifuges </w:t>
            </w:r>
          </w:p>
          <w:p w14:paraId="4D45EE11" w14:textId="77777777"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-Regulation (EU) 2024/</w:t>
            </w:r>
            <w:r>
              <w:t xml:space="preserve"> </w:t>
            </w:r>
            <w:r>
              <w:rPr>
                <w:rFonts w:ascii="Times New Roman" w:hAnsi="Times New Roman" w:cs="Times New Roman"/>
                <w:sz w:val="24"/>
                <w:szCs w:val="24"/>
                <w:lang w:eastAsia="ko-KR"/>
                <w14:ligatures w14:val="none"/>
              </w:rPr>
              <w:t>3122: authorising an exemption pursuant to Regulation (EU) 2024/573 of the European Parliament and of the Council, with regard to the use of fluorinated greenhouse gases with a GWP of 150 or more in blood transport boxes and blood plasma contact shock freezers</w:t>
            </w:r>
          </w:p>
          <w:p w14:paraId="0ECAD533" w14:textId="77777777"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-Regulation (EU) 2024/ 3120: authorising an exemption pursuant to Regulation (EU) 2024/573 of the European Parliament and of the Council, with regard to the use of fluorinated greenhouse gases with a GWP of 150 or more in mechanical cryogenic freezers (– 150 oC)</w:t>
            </w:r>
          </w:p>
          <w:p w14:paraId="3F7E9BF7" w14:textId="77777777"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have been in introduced in TARIC with the start date 01/01/2025.</w:t>
            </w:r>
          </w:p>
          <w:p w14:paraId="5B1ACC38" w14:textId="03A78DA8" w:rsidR="009E30D2" w:rsidRPr="003F7524" w:rsidRDefault="009E30D2" w:rsidP="009E30D2">
            <w:pPr>
              <w:rPr>
                <w:rFonts w:ascii="Times New Roman" w:hAnsi="Times New Roman" w:cs="Times New Roman"/>
                <w:sz w:val="24"/>
                <w:szCs w:val="24"/>
                <w:lang w:eastAsia="ko-KR"/>
                <w14:ligatures w14:val="none"/>
              </w:rPr>
            </w:pPr>
            <w:r w:rsidRPr="003F7524">
              <w:rPr>
                <w:rFonts w:ascii="Times New Roman" w:hAnsi="Times New Roman" w:cs="Times New Roman"/>
                <w:sz w:val="24"/>
                <w:szCs w:val="24"/>
                <w:lang w:eastAsia="ko-KR"/>
                <w14:ligatures w14:val="none"/>
              </w:rPr>
              <w:t>TARIC document code Y 167: “</w:t>
            </w:r>
            <w:r w:rsidRPr="003F7524">
              <w:rPr>
                <w:rFonts w:ascii="Times New Roman" w:hAnsi="Times New Roman" w:cs="Times New Roman"/>
                <w:i/>
                <w:iCs/>
                <w:sz w:val="24"/>
                <w:szCs w:val="24"/>
                <w:lang w:eastAsia="ko-KR"/>
                <w14:ligatures w14:val="none"/>
              </w:rPr>
              <w:t>Exemption from import prohibition according to Article 11.5 of Regulation (EU) 2024/573 (goods described in the associated TM footnote)</w:t>
            </w:r>
            <w:r w:rsidRPr="003F7524">
              <w:rPr>
                <w:rFonts w:ascii="Times New Roman" w:hAnsi="Times New Roman" w:cs="Times New Roman"/>
                <w:sz w:val="24"/>
                <w:szCs w:val="24"/>
                <w:lang w:eastAsia="ko-KR"/>
                <w14:ligatures w14:val="none"/>
              </w:rPr>
              <w:t>” has been created and introduced in TARIC measures 724 (Import control of fluorinated greenhouse gases) for commodity codes covered by these exceptions: 8418 30, 8418 40, 8418 69 00, 8419 89 98, 9027 89 90, 8419 33 00,  8421 19 20 and 8421 19 70.</w:t>
            </w:r>
          </w:p>
          <w:p w14:paraId="2E197695" w14:textId="77777777" w:rsidR="009E30D2" w:rsidRPr="003F7524" w:rsidRDefault="009E30D2" w:rsidP="009E30D2">
            <w:pPr>
              <w:rPr>
                <w:rFonts w:ascii="Times New Roman" w:hAnsi="Times New Roman" w:cs="Times New Roman"/>
                <w:sz w:val="24"/>
                <w:szCs w:val="24"/>
                <w:lang w:eastAsia="ko-KR"/>
                <w14:ligatures w14:val="none"/>
              </w:rPr>
            </w:pPr>
            <w:r w:rsidRPr="003F7524">
              <w:rPr>
                <w:rFonts w:ascii="Times New Roman" w:hAnsi="Times New Roman" w:cs="Times New Roman"/>
                <w:sz w:val="24"/>
                <w:szCs w:val="24"/>
                <w:lang w:eastAsia="ko-KR"/>
                <w14:ligatures w14:val="none"/>
              </w:rPr>
              <w:t>One new footnote TM 01002 has been created and associated to TARIC measures 724 (Import control of fluorinated greenhouse gases) giving the reference to above 3 regulations with the exact product descriptions of the exempted products.</w:t>
            </w:r>
          </w:p>
          <w:p w14:paraId="7985E6EC" w14:textId="6380A356" w:rsidR="009E30D2" w:rsidRPr="003F7524" w:rsidRDefault="009E30D2" w:rsidP="009E30D2">
            <w:pPr>
              <w:rPr>
                <w:rFonts w:ascii="Times New Roman" w:hAnsi="Times New Roman" w:cs="Times New Roman"/>
                <w:b/>
                <w:bCs/>
                <w:sz w:val="24"/>
                <w:szCs w:val="24"/>
                <w:lang w:eastAsia="ko-KR"/>
                <w14:ligatures w14:val="none"/>
              </w:rPr>
            </w:pPr>
            <w:r>
              <w:rPr>
                <w:rFonts w:ascii="Times New Roman" w:hAnsi="Times New Roman" w:cs="Times New Roman"/>
                <w:sz w:val="24"/>
                <w:szCs w:val="24"/>
                <w:lang w:eastAsia="ko-KR"/>
                <w14:ligatures w14:val="none"/>
              </w:rPr>
              <w:t xml:space="preserve">Please note that further </w:t>
            </w:r>
            <w:r w:rsidRPr="003F7524">
              <w:rPr>
                <w:rFonts w:ascii="Times New Roman" w:hAnsi="Times New Roman" w:cs="Times New Roman"/>
                <w:sz w:val="24"/>
                <w:szCs w:val="24"/>
                <w:lang w:eastAsia="ko-KR"/>
                <w14:ligatures w14:val="none"/>
              </w:rPr>
              <w:t>derogation</w:t>
            </w:r>
            <w:r>
              <w:rPr>
                <w:rFonts w:ascii="Times New Roman" w:hAnsi="Times New Roman" w:cs="Times New Roman"/>
                <w:sz w:val="24"/>
                <w:szCs w:val="24"/>
                <w:lang w:eastAsia="ko-KR"/>
                <w14:ligatures w14:val="none"/>
              </w:rPr>
              <w:t>s</w:t>
            </w:r>
            <w:r w:rsidRPr="003F7524">
              <w:rPr>
                <w:rFonts w:ascii="Times New Roman" w:hAnsi="Times New Roman" w:cs="Times New Roman"/>
                <w:sz w:val="24"/>
                <w:szCs w:val="24"/>
                <w:lang w:eastAsia="ko-KR"/>
                <w14:ligatures w14:val="none"/>
              </w:rPr>
              <w:t xml:space="preserve"> </w:t>
            </w:r>
            <w:r>
              <w:rPr>
                <w:rFonts w:ascii="Times New Roman" w:hAnsi="Times New Roman" w:cs="Times New Roman"/>
                <w:sz w:val="24"/>
                <w:szCs w:val="24"/>
                <w:lang w:eastAsia="ko-KR"/>
                <w14:ligatures w14:val="none"/>
              </w:rPr>
              <w:t>are in</w:t>
            </w:r>
            <w:r w:rsidRPr="003F7524">
              <w:rPr>
                <w:rFonts w:ascii="Times New Roman" w:hAnsi="Times New Roman" w:cs="Times New Roman"/>
                <w:sz w:val="24"/>
                <w:szCs w:val="24"/>
                <w:lang w:eastAsia="ko-KR"/>
                <w14:ligatures w14:val="none"/>
              </w:rPr>
              <w:t xml:space="preserve"> process of being adopted. </w:t>
            </w:r>
            <w:r>
              <w:rPr>
                <w:rFonts w:ascii="Times New Roman" w:hAnsi="Times New Roman" w:cs="Times New Roman"/>
                <w:sz w:val="24"/>
                <w:szCs w:val="24"/>
                <w:lang w:eastAsia="ko-KR"/>
                <w14:ligatures w14:val="none"/>
              </w:rPr>
              <w:t>These will also be integrated into the TARIC upon their publication in the Official Journal of the EU and will apply</w:t>
            </w:r>
            <w:r w:rsidRPr="003F7524">
              <w:rPr>
                <w:rFonts w:ascii="Times New Roman" w:hAnsi="Times New Roman" w:cs="Times New Roman"/>
                <w:sz w:val="24"/>
                <w:szCs w:val="24"/>
                <w:lang w:eastAsia="ko-KR"/>
                <w14:ligatures w14:val="none"/>
              </w:rPr>
              <w:t xml:space="preserve"> with retroactive application</w:t>
            </w:r>
            <w:r>
              <w:rPr>
                <w:rFonts w:ascii="Times New Roman" w:hAnsi="Times New Roman" w:cs="Times New Roman"/>
                <w:sz w:val="24"/>
                <w:szCs w:val="24"/>
                <w:lang w:eastAsia="ko-KR"/>
                <w14:ligatures w14:val="none"/>
              </w:rPr>
              <w:t xml:space="preserve"> if necessary.</w:t>
            </w:r>
          </w:p>
        </w:tc>
      </w:tr>
      <w:tr w:rsidR="009E30D2" w:rsidRPr="00545CDA" w14:paraId="5B1492F9"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385ED526" w14:textId="1B810BB3" w:rsidR="009E30D2" w:rsidRPr="003F7524" w:rsidRDefault="009E30D2" w:rsidP="009E30D2">
            <w:pPr>
              <w:jc w:val="center"/>
              <w:rPr>
                <w:rFonts w:ascii="Times New Roman" w:hAnsi="Times New Roman" w:cs="Times New Roman"/>
              </w:rPr>
            </w:pPr>
            <w:r w:rsidRPr="003F7524">
              <w:rPr>
                <w:rFonts w:ascii="Times New Roman" w:hAnsi="Times New Roman" w:cs="Times New Roman"/>
              </w:rPr>
              <w:t>According to provisions</w:t>
            </w:r>
          </w:p>
        </w:tc>
        <w:tc>
          <w:tcPr>
            <w:tcW w:w="1908" w:type="dxa"/>
            <w:tcBorders>
              <w:top w:val="single" w:sz="8" w:space="0" w:color="auto"/>
              <w:left w:val="nil"/>
              <w:bottom w:val="single" w:sz="8" w:space="0" w:color="auto"/>
              <w:right w:val="single" w:sz="8" w:space="0" w:color="auto"/>
            </w:tcBorders>
            <w:vAlign w:val="center"/>
          </w:tcPr>
          <w:p w14:paraId="2923F111" w14:textId="62E13B67" w:rsidR="009E30D2" w:rsidRPr="003F7524" w:rsidRDefault="009E30D2" w:rsidP="009E30D2">
            <w:pPr>
              <w:jc w:val="center"/>
              <w:rPr>
                <w:rFonts w:ascii="Times New Roman" w:hAnsi="Times New Roman" w:cs="Times New Roman"/>
              </w:rPr>
            </w:pPr>
            <w:r w:rsidRPr="003F7524">
              <w:rPr>
                <w:rFonts w:ascii="Times New Roman" w:hAnsi="Times New Roman" w:cs="Times New Roman"/>
              </w:rPr>
              <w:t>19.12.2024</w:t>
            </w:r>
          </w:p>
        </w:tc>
        <w:tc>
          <w:tcPr>
            <w:tcW w:w="10326" w:type="dxa"/>
            <w:tcBorders>
              <w:top w:val="single" w:sz="8" w:space="0" w:color="auto"/>
              <w:left w:val="nil"/>
              <w:bottom w:val="single" w:sz="8" w:space="0" w:color="auto"/>
              <w:right w:val="single" w:sz="8" w:space="0" w:color="auto"/>
            </w:tcBorders>
            <w:vAlign w:val="center"/>
          </w:tcPr>
          <w:p w14:paraId="177FAED1" w14:textId="77777777"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19/12/2024 13:59</w:t>
            </w:r>
          </w:p>
          <w:p w14:paraId="41B3E312" w14:textId="3158A783" w:rsidR="009E30D2" w:rsidRPr="004777FD" w:rsidRDefault="00090435" w:rsidP="009E30D2">
            <w:pPr>
              <w:rPr>
                <w:rFonts w:ascii="Times New Roman" w:hAnsi="Times New Roman" w:cs="Times New Roman"/>
                <w:sz w:val="24"/>
                <w:szCs w:val="24"/>
                <w:lang w:eastAsia="ko-KR"/>
                <w14:ligatures w14:val="none"/>
              </w:rPr>
            </w:pPr>
            <w:hyperlink r:id="rId26" w:anchor="enc_1" w:history="1">
              <w:r w:rsidR="009E30D2" w:rsidRPr="004777FD">
                <w:rPr>
                  <w:rStyle w:val="Hipervnculo"/>
                  <w:rFonts w:ascii="Times New Roman" w:hAnsi="Times New Roman" w:cs="Times New Roman"/>
                  <w:sz w:val="24"/>
                  <w:szCs w:val="24"/>
                  <w:lang w:eastAsia="ko-KR"/>
                  <w14:ligatures w14:val="none"/>
                </w:rPr>
                <w:t>Commission Implementing Regulation (EU) 2024/3201 of 18 December 2024 amending Implementing Regulation (EU) 2024/1268 extending the definitive countervailing duties imposed by Implementing Regulation (EU) 2022/433 on imports of stainless steel cold-rolled flat products originating in Indonesia to imports of stainless steel cold-rolled flat products consigned from Taiwan, Türkiye and Vietnam, whether declared as originating in Taiwan, Türkiye and Vietnam or not</w:t>
              </w:r>
            </w:hyperlink>
          </w:p>
          <w:p w14:paraId="7FC518C3" w14:textId="3B29C5EA" w:rsidR="009E30D2" w:rsidRPr="004777FD" w:rsidRDefault="009E30D2" w:rsidP="009E30D2">
            <w:pPr>
              <w:rPr>
                <w:rFonts w:ascii="Times New Roman" w:hAnsi="Times New Roman" w:cs="Times New Roman"/>
                <w:sz w:val="24"/>
                <w:szCs w:val="24"/>
                <w:lang w:eastAsia="ko-KR"/>
                <w14:ligatures w14:val="none"/>
              </w:rPr>
            </w:pPr>
            <w:r w:rsidRPr="004777FD">
              <w:rPr>
                <w:rFonts w:ascii="Times New Roman" w:hAnsi="Times New Roman" w:cs="Times New Roman"/>
                <w:sz w:val="24"/>
                <w:szCs w:val="24"/>
                <w:lang w:eastAsia="ko-KR"/>
                <w14:ligatures w14:val="none"/>
              </w:rPr>
              <w:t xml:space="preserve">The existing measures 554 </w:t>
            </w:r>
            <w:r>
              <w:rPr>
                <w:rFonts w:ascii="Times New Roman" w:hAnsi="Times New Roman" w:cs="Times New Roman"/>
                <w:sz w:val="24"/>
                <w:szCs w:val="24"/>
                <w:lang w:eastAsia="ko-KR"/>
                <w14:ligatures w14:val="none"/>
              </w:rPr>
              <w:t xml:space="preserve">(Definitive countervailing duty) </w:t>
            </w:r>
            <w:r w:rsidRPr="004777FD">
              <w:rPr>
                <w:rFonts w:ascii="Times New Roman" w:hAnsi="Times New Roman" w:cs="Times New Roman"/>
                <w:sz w:val="24"/>
                <w:szCs w:val="24"/>
                <w:lang w:eastAsia="ko-KR"/>
                <w14:ligatures w14:val="none"/>
              </w:rPr>
              <w:t xml:space="preserve">for regulation 2024/1268 have been updated with reg. 2024/3201. </w:t>
            </w:r>
          </w:p>
          <w:p w14:paraId="4753E4D4" w14:textId="22F26936" w:rsidR="009E30D2" w:rsidRPr="004777FD" w:rsidRDefault="009E30D2" w:rsidP="009E30D2">
            <w:pPr>
              <w:rPr>
                <w:rFonts w:ascii="Times New Roman" w:hAnsi="Times New Roman" w:cs="Times New Roman"/>
                <w:sz w:val="24"/>
                <w:szCs w:val="24"/>
                <w:lang w:eastAsia="ko-KR"/>
                <w14:ligatures w14:val="none"/>
              </w:rPr>
            </w:pPr>
            <w:r w:rsidRPr="004777FD">
              <w:rPr>
                <w:rFonts w:ascii="Times New Roman" w:hAnsi="Times New Roman" w:cs="Times New Roman"/>
                <w:sz w:val="24"/>
                <w:szCs w:val="24"/>
                <w:lang w:eastAsia="ko-KR"/>
                <w14:ligatures w14:val="none"/>
              </w:rPr>
              <w:t xml:space="preserve">Lam Khang Joint Stock Company is </w:t>
            </w:r>
            <w:r>
              <w:rPr>
                <w:rFonts w:ascii="Times New Roman" w:hAnsi="Times New Roman" w:cs="Times New Roman"/>
                <w:sz w:val="24"/>
                <w:szCs w:val="24"/>
                <w:lang w:eastAsia="ko-KR"/>
                <w14:ligatures w14:val="none"/>
              </w:rPr>
              <w:t xml:space="preserve">now </w:t>
            </w:r>
            <w:r w:rsidRPr="004777FD">
              <w:rPr>
                <w:rFonts w:ascii="Times New Roman" w:hAnsi="Times New Roman" w:cs="Times New Roman"/>
                <w:sz w:val="24"/>
                <w:szCs w:val="24"/>
                <w:lang w:eastAsia="ko-KR"/>
                <w14:ligatures w14:val="none"/>
              </w:rPr>
              <w:t xml:space="preserve">exempted from countervailing duties. </w:t>
            </w:r>
          </w:p>
          <w:p w14:paraId="787E79BF" w14:textId="3375452D" w:rsidR="009E30D2" w:rsidRPr="004777FD" w:rsidRDefault="009E30D2" w:rsidP="009E30D2">
            <w:pPr>
              <w:rPr>
                <w:rFonts w:ascii="Times New Roman" w:hAnsi="Times New Roman" w:cs="Times New Roman"/>
                <w:color w:val="FF0000"/>
                <w:sz w:val="24"/>
                <w:szCs w:val="24"/>
                <w:lang w:eastAsia="ko-KR"/>
                <w14:ligatures w14:val="none"/>
              </w:rPr>
            </w:pPr>
            <w:r w:rsidRPr="004777FD">
              <w:rPr>
                <w:rFonts w:ascii="Times New Roman" w:hAnsi="Times New Roman" w:cs="Times New Roman"/>
                <w:color w:val="FF0000"/>
                <w:sz w:val="24"/>
                <w:szCs w:val="24"/>
                <w:lang w:eastAsia="ko-KR"/>
                <w14:ligatures w14:val="none"/>
              </w:rPr>
              <w:t xml:space="preserve">However, the company Lam Khang Joint Stock Company could not be added to the additional code 89AJ as stipulated in the current regulation, because code 89AJ is also used for the measures 552 </w:t>
            </w:r>
            <w:r>
              <w:rPr>
                <w:rFonts w:ascii="Times New Roman" w:hAnsi="Times New Roman" w:cs="Times New Roman"/>
                <w:color w:val="FF0000"/>
                <w:sz w:val="24"/>
                <w:szCs w:val="24"/>
                <w:lang w:eastAsia="ko-KR"/>
                <w14:ligatures w14:val="none"/>
              </w:rPr>
              <w:t xml:space="preserve">(Definitive anti-dumping duty) </w:t>
            </w:r>
            <w:r w:rsidRPr="004777FD">
              <w:rPr>
                <w:rFonts w:ascii="Times New Roman" w:hAnsi="Times New Roman" w:cs="Times New Roman"/>
                <w:color w:val="FF0000"/>
                <w:sz w:val="24"/>
                <w:szCs w:val="24"/>
                <w:lang w:eastAsia="ko-KR"/>
                <w14:ligatures w14:val="none"/>
              </w:rPr>
              <w:t>of regulation 2024/1267, where this company has its separate code (89AI).</w:t>
            </w:r>
          </w:p>
          <w:p w14:paraId="62E3DFFB" w14:textId="27118156" w:rsidR="009E30D2" w:rsidRDefault="009E30D2" w:rsidP="009E30D2">
            <w:pPr>
              <w:rPr>
                <w:rFonts w:ascii="Times New Roman" w:hAnsi="Times New Roman" w:cs="Times New Roman"/>
                <w:sz w:val="24"/>
                <w:szCs w:val="24"/>
                <w:lang w:eastAsia="ko-KR"/>
                <w14:ligatures w14:val="none"/>
              </w:rPr>
            </w:pPr>
            <w:r w:rsidRPr="004777FD">
              <w:rPr>
                <w:rFonts w:ascii="Times New Roman" w:hAnsi="Times New Roman" w:cs="Times New Roman"/>
                <w:sz w:val="24"/>
                <w:szCs w:val="24"/>
                <w:lang w:eastAsia="ko-KR"/>
                <w14:ligatures w14:val="none"/>
              </w:rPr>
              <w:t xml:space="preserve">Consequently, measures 554 with additional code 89AI have been created for this regulation. </w:t>
            </w:r>
          </w:p>
        </w:tc>
      </w:tr>
      <w:tr w:rsidR="009E30D2" w:rsidRPr="00545CDA" w14:paraId="5742F13A"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62324D7F" w14:textId="6AB361CE" w:rsidR="009E30D2" w:rsidRPr="003F7524" w:rsidRDefault="009E30D2" w:rsidP="009E30D2">
            <w:pPr>
              <w:jc w:val="center"/>
              <w:rPr>
                <w:rFonts w:ascii="Times New Roman" w:hAnsi="Times New Roman" w:cs="Times New Roman"/>
              </w:rPr>
            </w:pPr>
            <w:r w:rsidRPr="003F7524">
              <w:rPr>
                <w:rFonts w:ascii="Times New Roman" w:hAnsi="Times New Roman" w:cs="Times New Roman"/>
              </w:rPr>
              <w:t>01.01.2025</w:t>
            </w:r>
          </w:p>
        </w:tc>
        <w:tc>
          <w:tcPr>
            <w:tcW w:w="1908" w:type="dxa"/>
            <w:tcBorders>
              <w:top w:val="single" w:sz="8" w:space="0" w:color="auto"/>
              <w:left w:val="nil"/>
              <w:bottom w:val="single" w:sz="8" w:space="0" w:color="auto"/>
              <w:right w:val="single" w:sz="8" w:space="0" w:color="auto"/>
            </w:tcBorders>
            <w:vAlign w:val="center"/>
          </w:tcPr>
          <w:p w14:paraId="3ED3DDAC" w14:textId="40F064F9" w:rsidR="009E30D2" w:rsidRPr="003F7524" w:rsidRDefault="009E30D2" w:rsidP="009E30D2">
            <w:pPr>
              <w:jc w:val="center"/>
              <w:rPr>
                <w:rFonts w:ascii="Times New Roman" w:hAnsi="Times New Roman" w:cs="Times New Roman"/>
              </w:rPr>
            </w:pPr>
          </w:p>
        </w:tc>
        <w:tc>
          <w:tcPr>
            <w:tcW w:w="10326" w:type="dxa"/>
            <w:tcBorders>
              <w:top w:val="single" w:sz="8" w:space="0" w:color="auto"/>
              <w:left w:val="nil"/>
              <w:bottom w:val="single" w:sz="8" w:space="0" w:color="auto"/>
              <w:right w:val="single" w:sz="8" w:space="0" w:color="auto"/>
            </w:tcBorders>
            <w:vAlign w:val="center"/>
          </w:tcPr>
          <w:p w14:paraId="2E8BC17D" w14:textId="77777777"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18/12/2024 19:10</w:t>
            </w:r>
          </w:p>
          <w:p w14:paraId="5DC85437" w14:textId="580348F9"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 xml:space="preserve">An explanation document on the TARIC data used to implement the provisions of </w:t>
            </w:r>
            <w:r w:rsidRPr="00A731F3">
              <w:rPr>
                <w:rFonts w:ascii="Times New Roman" w:hAnsi="Times New Roman" w:cs="Times New Roman"/>
                <w:sz w:val="24"/>
                <w:szCs w:val="24"/>
                <w:lang w:eastAsia="ko-KR"/>
                <w14:ligatures w14:val="none"/>
              </w:rPr>
              <w:t>Regulation (EU) 2023/956 of the European Parliament and of the Council of 10 May 2023 establishing a carbon border adjustment mechanism</w:t>
            </w:r>
            <w:r>
              <w:rPr>
                <w:rFonts w:ascii="Times New Roman" w:hAnsi="Times New Roman" w:cs="Times New Roman"/>
                <w:sz w:val="24"/>
                <w:szCs w:val="24"/>
                <w:lang w:eastAsia="ko-KR"/>
                <w14:ligatures w14:val="none"/>
              </w:rPr>
              <w:t xml:space="preserve"> has been published at the following address:</w:t>
            </w:r>
          </w:p>
          <w:p w14:paraId="60EBF5D6" w14:textId="447E474C" w:rsidR="009E30D2" w:rsidRDefault="00090435" w:rsidP="009E30D2">
            <w:pPr>
              <w:rPr>
                <w:rFonts w:ascii="Times New Roman" w:hAnsi="Times New Roman" w:cs="Times New Roman"/>
                <w:sz w:val="24"/>
                <w:szCs w:val="24"/>
                <w:lang w:eastAsia="ko-KR"/>
                <w14:ligatures w14:val="none"/>
              </w:rPr>
            </w:pPr>
            <w:hyperlink r:id="rId27" w:history="1">
              <w:r w:rsidR="009E30D2" w:rsidRPr="007940E3">
                <w:rPr>
                  <w:rStyle w:val="Hipervnculo"/>
                  <w:rFonts w:ascii="Times New Roman" w:hAnsi="Times New Roman" w:cs="Times New Roman"/>
                  <w:sz w:val="24"/>
                  <w:szCs w:val="24"/>
                  <w:lang w:eastAsia="ko-KR"/>
                  <w14:ligatures w14:val="none"/>
                </w:rPr>
                <w:t>https://circabc.europa.eu/ui/group/0e5f18c2-4b2f-42e9-aed4-dfe50ae1263b/library/eb7a8fc2-ef96-4ceb-a7e4-e7ae51c26867</w:t>
              </w:r>
            </w:hyperlink>
            <w:r w:rsidR="009E30D2">
              <w:rPr>
                <w:rFonts w:ascii="Times New Roman" w:hAnsi="Times New Roman" w:cs="Times New Roman"/>
                <w:sz w:val="24"/>
                <w:szCs w:val="24"/>
                <w:lang w:eastAsia="ko-KR"/>
                <w14:ligatures w14:val="none"/>
              </w:rPr>
              <w:t xml:space="preserve"> </w:t>
            </w:r>
          </w:p>
        </w:tc>
      </w:tr>
      <w:tr w:rsidR="009E30D2" w:rsidRPr="00545CDA" w14:paraId="50D0A104"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2C48F210" w14:textId="11364130" w:rsidR="009E30D2" w:rsidRPr="003F7524" w:rsidRDefault="009E30D2" w:rsidP="009E30D2">
            <w:pPr>
              <w:jc w:val="center"/>
              <w:rPr>
                <w:rFonts w:ascii="Times New Roman" w:hAnsi="Times New Roman" w:cs="Times New Roman"/>
              </w:rPr>
            </w:pPr>
            <w:r w:rsidRPr="00CA3CDD">
              <w:rPr>
                <w:rFonts w:ascii="Times New Roman" w:hAnsi="Times New Roman" w:cs="Times New Roman"/>
                <w:sz w:val="24"/>
                <w:szCs w:val="24"/>
              </w:rPr>
              <w:t>06.06.2024</w:t>
            </w:r>
          </w:p>
        </w:tc>
        <w:tc>
          <w:tcPr>
            <w:tcW w:w="1908" w:type="dxa"/>
            <w:tcBorders>
              <w:top w:val="single" w:sz="8" w:space="0" w:color="auto"/>
              <w:left w:val="nil"/>
              <w:bottom w:val="single" w:sz="8" w:space="0" w:color="auto"/>
              <w:right w:val="single" w:sz="8" w:space="0" w:color="auto"/>
            </w:tcBorders>
            <w:vAlign w:val="center"/>
          </w:tcPr>
          <w:p w14:paraId="057B1307" w14:textId="7130BD41" w:rsidR="009E30D2" w:rsidRPr="003F7524" w:rsidRDefault="009E30D2" w:rsidP="009E30D2">
            <w:pPr>
              <w:jc w:val="center"/>
              <w:rPr>
                <w:rFonts w:ascii="Times New Roman" w:hAnsi="Times New Roman" w:cs="Times New Roman"/>
              </w:rPr>
            </w:pPr>
            <w:r w:rsidRPr="003F7524">
              <w:rPr>
                <w:rFonts w:ascii="Times New Roman" w:hAnsi="Times New Roman" w:cs="Times New Roman"/>
              </w:rPr>
              <w:t>18.12.2024</w:t>
            </w:r>
          </w:p>
        </w:tc>
        <w:tc>
          <w:tcPr>
            <w:tcW w:w="10326" w:type="dxa"/>
            <w:tcBorders>
              <w:top w:val="single" w:sz="8" w:space="0" w:color="auto"/>
              <w:left w:val="nil"/>
              <w:bottom w:val="single" w:sz="8" w:space="0" w:color="auto"/>
              <w:right w:val="single" w:sz="8" w:space="0" w:color="auto"/>
            </w:tcBorders>
            <w:vAlign w:val="center"/>
          </w:tcPr>
          <w:p w14:paraId="44AA0C71" w14:textId="093E56C6"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18/12/2024 12:15</w:t>
            </w:r>
          </w:p>
          <w:p w14:paraId="4860B863" w14:textId="2EBD3993" w:rsidR="009E30D2" w:rsidRPr="00CA3CDD" w:rsidRDefault="00090435" w:rsidP="009E30D2">
            <w:pPr>
              <w:rPr>
                <w:rFonts w:ascii="Times New Roman" w:hAnsi="Times New Roman" w:cs="Times New Roman"/>
                <w:sz w:val="24"/>
                <w:szCs w:val="24"/>
                <w:u w:val="single"/>
                <w:lang w:eastAsia="ko-KR"/>
                <w14:ligatures w14:val="none"/>
              </w:rPr>
            </w:pPr>
            <w:hyperlink r:id="rId28" w:history="1">
              <w:r w:rsidR="009E30D2" w:rsidRPr="00CA3CDD">
                <w:rPr>
                  <w:rStyle w:val="Hipervnculo"/>
                  <w:rFonts w:ascii="Times New Roman" w:hAnsi="Times New Roman" w:cs="Times New Roman"/>
                  <w:sz w:val="24"/>
                  <w:szCs w:val="24"/>
                </w:rPr>
                <w:t>Regulation (EU) 2024/573 of the European Parliament and of the Council of 7 February 2024 on fluorinated greenhouse gases, amending Directive (EU) 2019/1937 and repealing Regulation (EU) No 517/2014</w:t>
              </w:r>
            </w:hyperlink>
            <w:r w:rsidR="009E30D2" w:rsidRPr="00CA3CDD">
              <w:rPr>
                <w:rFonts w:ascii="Times New Roman" w:hAnsi="Times New Roman" w:cs="Times New Roman"/>
                <w:sz w:val="24"/>
                <w:szCs w:val="24"/>
                <w:u w:val="single"/>
                <w:lang w:eastAsia="ko-KR"/>
                <w14:ligatures w14:val="none"/>
              </w:rPr>
              <w:t xml:space="preserve"> - Metred dose inhalers</w:t>
            </w:r>
          </w:p>
          <w:p w14:paraId="1718F7B0" w14:textId="79665BEC"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 xml:space="preserve">TARIC measures - </w:t>
            </w:r>
            <w:r w:rsidRPr="00674D4C">
              <w:rPr>
                <w:rFonts w:ascii="Times New Roman" w:hAnsi="Times New Roman" w:cs="Times New Roman"/>
                <w:b/>
                <w:bCs/>
                <w:sz w:val="24"/>
                <w:szCs w:val="24"/>
                <w:lang w:eastAsia="ko-KR"/>
                <w14:ligatures w14:val="none"/>
              </w:rPr>
              <w:t>Import control of fluorinated greenhouse gases</w:t>
            </w:r>
            <w:r>
              <w:rPr>
                <w:rFonts w:ascii="Times New Roman" w:hAnsi="Times New Roman" w:cs="Times New Roman"/>
                <w:sz w:val="24"/>
                <w:szCs w:val="24"/>
                <w:lang w:eastAsia="ko-KR"/>
                <w14:ligatures w14:val="none"/>
              </w:rPr>
              <w:t xml:space="preserve"> – have been integrated in the TARIC database (start date 1-1-2025) for metred dose inhalers (goods codes ex3004 23, ex3004 39, ex3004 9 and ex9019 20) with labelling requirements.</w:t>
            </w:r>
          </w:p>
          <w:p w14:paraId="206B9ACB" w14:textId="1BC1534C"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However, re-labelling of medicines is subject to a special approval by the European Medicines Agency or national authorities. It is not feasible in practice for the medical industry to comply with the F-gas labelling requirement as from 1 January 2025. Thus, while industry should remain committed to comply with the provision as soon as possible, national customs administrations should allow the manufacturers of metered dose inhalers the necessary time to comply with the special approval procedure.</w:t>
            </w:r>
          </w:p>
          <w:p w14:paraId="2CB55BCD" w14:textId="2703F46D"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Therefore, the following updates were done in TARIC database:</w:t>
            </w:r>
          </w:p>
          <w:p w14:paraId="05FA78C3" w14:textId="015BF366"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 xml:space="preserve">TARIC document code Y054: </w:t>
            </w:r>
            <w:r w:rsidRPr="00674D4C">
              <w:rPr>
                <w:rFonts w:ascii="Times New Roman" w:hAnsi="Times New Roman" w:cs="Times New Roman"/>
                <w:i/>
                <w:iCs/>
                <w:sz w:val="24"/>
                <w:szCs w:val="24"/>
                <w:lang w:eastAsia="ko-KR"/>
                <w14:ligatures w14:val="none"/>
              </w:rPr>
              <w:t>Goods labelled according to the provisions of Article 12 of Regulation (EU) 2024/573</w:t>
            </w:r>
          </w:p>
          <w:p w14:paraId="448F9626" w14:textId="4F5B8B43"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has been replaced with the newly created</w:t>
            </w:r>
          </w:p>
          <w:p w14:paraId="537FFF01" w14:textId="3A5FC824"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 xml:space="preserve">TARIC document code Y166:  </w:t>
            </w:r>
            <w:r w:rsidRPr="00674D4C">
              <w:rPr>
                <w:rFonts w:ascii="Times New Roman" w:hAnsi="Times New Roman" w:cs="Times New Roman"/>
                <w:i/>
                <w:iCs/>
                <w:sz w:val="24"/>
                <w:szCs w:val="24"/>
                <w:lang w:eastAsia="ko-KR"/>
                <w14:ligatures w14:val="none"/>
              </w:rPr>
              <w:t>Metered dose inhalers labelling according to the provisions of Article 12 of Regulation (EU) 2024/573, submitted to special approval by the European Medicines Agency or national authorities - See footnote CD807</w:t>
            </w:r>
            <w:r>
              <w:rPr>
                <w:rFonts w:ascii="Times New Roman" w:hAnsi="Times New Roman" w:cs="Times New Roman"/>
                <w:sz w:val="24"/>
                <w:szCs w:val="24"/>
                <w:lang w:eastAsia="ko-KR"/>
                <w14:ligatures w14:val="none"/>
              </w:rPr>
              <w:t>".</w:t>
            </w:r>
          </w:p>
          <w:p w14:paraId="2C8733F4" w14:textId="74F78822" w:rsidR="009E30D2"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 xml:space="preserve">Once when the medical industry will be able to comply with the F-gas labelling requirements as stated in Article 12 of Regulation (EU) 2024/573, TARIC document code Y166 will be replaced with TARIC document code Y054: </w:t>
            </w:r>
            <w:r w:rsidRPr="00674D4C">
              <w:rPr>
                <w:rFonts w:ascii="Times New Roman" w:hAnsi="Times New Roman" w:cs="Times New Roman"/>
                <w:i/>
                <w:iCs/>
                <w:sz w:val="24"/>
                <w:szCs w:val="24"/>
                <w:lang w:eastAsia="ko-KR"/>
                <w14:ligatures w14:val="none"/>
              </w:rPr>
              <w:t>Goods labelled according to the provisions of Article 12 of Regulation (EU) 2024/573</w:t>
            </w:r>
          </w:p>
          <w:p w14:paraId="5D95A465" w14:textId="5B66946D" w:rsidR="009E30D2" w:rsidRPr="00674D4C" w:rsidRDefault="009E30D2" w:rsidP="009E30D2">
            <w:pPr>
              <w:rPr>
                <w:rFonts w:ascii="Times New Roman" w:hAnsi="Times New Roman" w:cs="Times New Roman"/>
                <w:sz w:val="24"/>
                <w:szCs w:val="24"/>
                <w:lang w:eastAsia="ko-KR"/>
                <w14:ligatures w14:val="none"/>
              </w:rPr>
            </w:pPr>
            <w:r>
              <w:rPr>
                <w:rFonts w:ascii="Times New Roman" w:hAnsi="Times New Roman" w:cs="Times New Roman"/>
                <w:sz w:val="24"/>
                <w:szCs w:val="24"/>
                <w:lang w:eastAsia="ko-KR"/>
                <w14:ligatures w14:val="none"/>
              </w:rPr>
              <w:t>New footnote CD 807 with a link to the guidance explaining the above-mentioned situation has been introduced and associated to goods codes ex3004 23, ex3004 39, ex3004 9 and ex9019 20.</w:t>
            </w:r>
          </w:p>
        </w:tc>
      </w:tr>
      <w:tr w:rsidR="009E30D2" w:rsidRPr="00545CDA" w14:paraId="012D7545"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144655EE" w14:textId="770E31B6" w:rsidR="009E30D2" w:rsidRPr="00CA3CDD" w:rsidRDefault="009E30D2" w:rsidP="009E30D2">
            <w:pPr>
              <w:jc w:val="center"/>
              <w:rPr>
                <w:rFonts w:ascii="Times New Roman" w:hAnsi="Times New Roman" w:cs="Times New Roman"/>
                <w:sz w:val="24"/>
                <w:szCs w:val="24"/>
              </w:rPr>
            </w:pPr>
            <w:r w:rsidRPr="00674D4C">
              <w:rPr>
                <w:rFonts w:ascii="Times New Roman" w:hAnsi="Times New Roman" w:cs="Times New Roman"/>
              </w:rPr>
              <w:t>06.06.2024</w:t>
            </w:r>
          </w:p>
        </w:tc>
        <w:tc>
          <w:tcPr>
            <w:tcW w:w="1908" w:type="dxa"/>
            <w:tcBorders>
              <w:top w:val="single" w:sz="8" w:space="0" w:color="auto"/>
              <w:left w:val="nil"/>
              <w:bottom w:val="single" w:sz="8" w:space="0" w:color="auto"/>
              <w:right w:val="single" w:sz="8" w:space="0" w:color="auto"/>
            </w:tcBorders>
            <w:vAlign w:val="center"/>
          </w:tcPr>
          <w:p w14:paraId="695B41B5" w14:textId="6E6754A7" w:rsidR="009E30D2" w:rsidRPr="00674D4C" w:rsidRDefault="009E30D2" w:rsidP="009E30D2">
            <w:pPr>
              <w:jc w:val="center"/>
              <w:rPr>
                <w:rFonts w:ascii="Times New Roman" w:hAnsi="Times New Roman" w:cs="Times New Roman"/>
              </w:rPr>
            </w:pPr>
            <w:r w:rsidRPr="00674D4C">
              <w:rPr>
                <w:rFonts w:ascii="Times New Roman" w:hAnsi="Times New Roman" w:cs="Times New Roman"/>
              </w:rPr>
              <w:t>06.06.2024</w:t>
            </w:r>
          </w:p>
        </w:tc>
        <w:tc>
          <w:tcPr>
            <w:tcW w:w="10326" w:type="dxa"/>
            <w:tcBorders>
              <w:top w:val="single" w:sz="8" w:space="0" w:color="auto"/>
              <w:left w:val="nil"/>
              <w:bottom w:val="single" w:sz="8" w:space="0" w:color="auto"/>
              <w:right w:val="single" w:sz="8" w:space="0" w:color="auto"/>
            </w:tcBorders>
            <w:vAlign w:val="center"/>
          </w:tcPr>
          <w:p w14:paraId="738203F9" w14:textId="77777777" w:rsidR="009E30D2" w:rsidRDefault="009E30D2" w:rsidP="009E30D2">
            <w:pPr>
              <w:rPr>
                <w:rFonts w:ascii="Times New Roman" w:hAnsi="Times New Roman" w:cs="Times New Roman"/>
              </w:rPr>
            </w:pPr>
            <w:r>
              <w:rPr>
                <w:rFonts w:ascii="Times New Roman" w:hAnsi="Times New Roman" w:cs="Times New Roman"/>
              </w:rPr>
              <w:t>06/12/2024 16:07</w:t>
            </w:r>
          </w:p>
          <w:p w14:paraId="2AC68FA9" w14:textId="7024408D" w:rsidR="009E30D2" w:rsidRDefault="00090435" w:rsidP="009E30D2">
            <w:pPr>
              <w:rPr>
                <w:rFonts w:ascii="Times New Roman" w:hAnsi="Times New Roman" w:cs="Times New Roman"/>
              </w:rPr>
            </w:pPr>
            <w:hyperlink r:id="rId29" w:history="1">
              <w:r w:rsidR="009E30D2" w:rsidRPr="00146A9E">
                <w:rPr>
                  <w:rStyle w:val="Hipervnculo"/>
                  <w:rFonts w:ascii="Times New Roman" w:hAnsi="Times New Roman" w:cs="Times New Roman"/>
                </w:rPr>
                <w:t>Notice of initiation of an expiry review of the anti-subsidy measures applicable to imports of biodiesel originating in Indonesia</w:t>
              </w:r>
            </w:hyperlink>
          </w:p>
          <w:p w14:paraId="6BA79318" w14:textId="743284BA" w:rsidR="009E30D2" w:rsidRPr="00146A9E" w:rsidRDefault="009E30D2" w:rsidP="009E30D2">
            <w:pPr>
              <w:rPr>
                <w:rFonts w:ascii="Times New Roman" w:hAnsi="Times New Roman" w:cs="Times New Roman"/>
              </w:rPr>
            </w:pPr>
            <w:r>
              <w:rPr>
                <w:rFonts w:ascii="Times New Roman" w:hAnsi="Times New Roman" w:cs="Times New Roman"/>
              </w:rPr>
              <w:t>For the implementation of this notice of initiation of expiry review measures</w:t>
            </w:r>
            <w:r w:rsidRPr="00146A9E">
              <w:rPr>
                <w:rFonts w:ascii="Times New Roman" w:hAnsi="Times New Roman" w:cs="Times New Roman"/>
              </w:rPr>
              <w:t xml:space="preserve"> 565</w:t>
            </w:r>
            <w:r>
              <w:rPr>
                <w:rFonts w:ascii="Times New Roman" w:hAnsi="Times New Roman" w:cs="Times New Roman"/>
              </w:rPr>
              <w:t xml:space="preserve"> (</w:t>
            </w:r>
            <w:r w:rsidRPr="00146A9E">
              <w:rPr>
                <w:rFonts w:ascii="Times New Roman" w:hAnsi="Times New Roman" w:cs="Times New Roman"/>
              </w:rPr>
              <w:t>Anti-dumping/countervailing review</w:t>
            </w:r>
            <w:r>
              <w:rPr>
                <w:rFonts w:ascii="Times New Roman" w:hAnsi="Times New Roman" w:cs="Times New Roman"/>
              </w:rPr>
              <w:t xml:space="preserve">) </w:t>
            </w:r>
            <w:r w:rsidRPr="00146A9E">
              <w:rPr>
                <w:rFonts w:ascii="Times New Roman" w:hAnsi="Times New Roman" w:cs="Times New Roman"/>
              </w:rPr>
              <w:t>have been created.</w:t>
            </w:r>
          </w:p>
          <w:p w14:paraId="6CF4AA12" w14:textId="4EB2F9E7" w:rsidR="009E30D2" w:rsidRPr="00545CDA" w:rsidRDefault="009E30D2" w:rsidP="009E30D2">
            <w:pPr>
              <w:rPr>
                <w:rFonts w:ascii="Times New Roman" w:hAnsi="Times New Roman" w:cs="Times New Roman"/>
              </w:rPr>
            </w:pPr>
            <w:r>
              <w:rPr>
                <w:rFonts w:ascii="Times New Roman" w:hAnsi="Times New Roman" w:cs="Times New Roman"/>
              </w:rPr>
              <w:t xml:space="preserve">Due to some technical constraints we had to delete temporarily the </w:t>
            </w:r>
            <w:r w:rsidRPr="00146A9E">
              <w:rPr>
                <w:rFonts w:ascii="Times New Roman" w:hAnsi="Times New Roman" w:cs="Times New Roman"/>
              </w:rPr>
              <w:t xml:space="preserve">measures 554 </w:t>
            </w:r>
            <w:r>
              <w:rPr>
                <w:rFonts w:ascii="Times New Roman" w:hAnsi="Times New Roman" w:cs="Times New Roman"/>
              </w:rPr>
              <w:t xml:space="preserve">where the TARIC </w:t>
            </w:r>
            <w:r w:rsidRPr="00146A9E">
              <w:rPr>
                <w:rFonts w:ascii="Times New Roman" w:hAnsi="Times New Roman" w:cs="Times New Roman"/>
              </w:rPr>
              <w:t xml:space="preserve">codes </w:t>
            </w:r>
            <w:r>
              <w:rPr>
                <w:rFonts w:ascii="Times New Roman" w:hAnsi="Times New Roman" w:cs="Times New Roman"/>
              </w:rPr>
              <w:t xml:space="preserve">are about to </w:t>
            </w:r>
            <w:r w:rsidRPr="00146A9E">
              <w:rPr>
                <w:rFonts w:ascii="Times New Roman" w:hAnsi="Times New Roman" w:cs="Times New Roman"/>
              </w:rPr>
              <w:t>be closed on 31.12.2024</w:t>
            </w:r>
            <w:r>
              <w:rPr>
                <w:rFonts w:ascii="Times New Roman" w:hAnsi="Times New Roman" w:cs="Times New Roman"/>
              </w:rPr>
              <w:t xml:space="preserve">. </w:t>
            </w:r>
            <w:r w:rsidRPr="00146A9E">
              <w:rPr>
                <w:rFonts w:ascii="Times New Roman" w:hAnsi="Times New Roman" w:cs="Times New Roman"/>
              </w:rPr>
              <w:t>The</w:t>
            </w:r>
            <w:r>
              <w:rPr>
                <w:rFonts w:ascii="Times New Roman" w:hAnsi="Times New Roman" w:cs="Times New Roman"/>
              </w:rPr>
              <w:t xml:space="preserve">y have then </w:t>
            </w:r>
            <w:r w:rsidRPr="00146A9E">
              <w:rPr>
                <w:rFonts w:ascii="Times New Roman" w:hAnsi="Times New Roman" w:cs="Times New Roman"/>
              </w:rPr>
              <w:t xml:space="preserve">been recreated identically with an end date on 31.12.2024 and extended on the new codes as from 01.01.2025. </w:t>
            </w:r>
          </w:p>
        </w:tc>
      </w:tr>
      <w:tr w:rsidR="009E30D2" w:rsidRPr="00545CDA" w14:paraId="36F551A2"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10494F05" w14:textId="72E96B24" w:rsidR="009E30D2" w:rsidRPr="00674D4C" w:rsidRDefault="009E30D2" w:rsidP="009E30D2">
            <w:pPr>
              <w:jc w:val="center"/>
              <w:rPr>
                <w:rFonts w:ascii="Times New Roman" w:hAnsi="Times New Roman" w:cs="Times New Roman"/>
              </w:rPr>
            </w:pPr>
            <w:r w:rsidRPr="00674D4C">
              <w:rPr>
                <w:rFonts w:ascii="Times New Roman" w:hAnsi="Times New Roman" w:cs="Times New Roman"/>
              </w:rPr>
              <w:t>30.12.2024</w:t>
            </w:r>
          </w:p>
        </w:tc>
        <w:tc>
          <w:tcPr>
            <w:tcW w:w="1908" w:type="dxa"/>
            <w:tcBorders>
              <w:top w:val="single" w:sz="8" w:space="0" w:color="auto"/>
              <w:left w:val="nil"/>
              <w:bottom w:val="single" w:sz="8" w:space="0" w:color="auto"/>
              <w:right w:val="single" w:sz="8" w:space="0" w:color="auto"/>
            </w:tcBorders>
            <w:vAlign w:val="center"/>
          </w:tcPr>
          <w:p w14:paraId="67693CFE" w14:textId="692E3B41" w:rsidR="009E30D2" w:rsidRPr="00674D4C" w:rsidRDefault="009E30D2" w:rsidP="009E30D2">
            <w:pPr>
              <w:jc w:val="center"/>
              <w:rPr>
                <w:rFonts w:ascii="Times New Roman" w:hAnsi="Times New Roman" w:cs="Times New Roman"/>
              </w:rPr>
            </w:pPr>
            <w:r w:rsidRPr="00674D4C">
              <w:rPr>
                <w:rFonts w:ascii="Times New Roman" w:hAnsi="Times New Roman" w:cs="Times New Roman"/>
              </w:rPr>
              <w:t>06.06.2024</w:t>
            </w:r>
          </w:p>
        </w:tc>
        <w:tc>
          <w:tcPr>
            <w:tcW w:w="10326" w:type="dxa"/>
            <w:tcBorders>
              <w:top w:val="single" w:sz="8" w:space="0" w:color="auto"/>
              <w:left w:val="nil"/>
              <w:bottom w:val="single" w:sz="8" w:space="0" w:color="auto"/>
              <w:right w:val="single" w:sz="8" w:space="0" w:color="auto"/>
            </w:tcBorders>
            <w:vAlign w:val="center"/>
          </w:tcPr>
          <w:p w14:paraId="041B1B89" w14:textId="77777777" w:rsidR="009E30D2" w:rsidRPr="00545CDA" w:rsidRDefault="009E30D2" w:rsidP="009E30D2">
            <w:pPr>
              <w:rPr>
                <w:rFonts w:ascii="Times New Roman" w:hAnsi="Times New Roman" w:cs="Times New Roman"/>
              </w:rPr>
            </w:pPr>
            <w:r w:rsidRPr="00545CDA">
              <w:rPr>
                <w:rFonts w:ascii="Times New Roman" w:hAnsi="Times New Roman" w:cs="Times New Roman"/>
              </w:rPr>
              <w:t>06/12/2024 15:53</w:t>
            </w:r>
          </w:p>
          <w:p w14:paraId="6E0F39D8" w14:textId="1A583A85" w:rsidR="009E30D2" w:rsidRPr="00545CDA" w:rsidRDefault="00090435" w:rsidP="009E30D2">
            <w:pPr>
              <w:rPr>
                <w:rFonts w:ascii="Times New Roman" w:hAnsi="Times New Roman" w:cs="Times New Roman"/>
              </w:rPr>
            </w:pPr>
            <w:hyperlink r:id="rId30" w:history="1">
              <w:r w:rsidR="009E30D2" w:rsidRPr="00545CDA">
                <w:rPr>
                  <w:rStyle w:val="Hipervnculo"/>
                  <w:rFonts w:ascii="Times New Roman" w:hAnsi="Times New Roman" w:cs="Times New Roman"/>
                </w:rPr>
                <w:t>Notice of initiation of an anti-dumping proceeding concerning imports of high-pressure seamless steel cylinders originating in the People’s Republic of China</w:t>
              </w:r>
            </w:hyperlink>
          </w:p>
          <w:p w14:paraId="62FDB20E" w14:textId="487F2B8F" w:rsidR="009E30D2" w:rsidRDefault="009E30D2" w:rsidP="009E30D2">
            <w:pPr>
              <w:rPr>
                <w:rFonts w:ascii="Times New Roman" w:hAnsi="Times New Roman" w:cs="Times New Roman"/>
              </w:rPr>
            </w:pPr>
            <w:r>
              <w:rPr>
                <w:rFonts w:ascii="Times New Roman" w:hAnsi="Times New Roman" w:cs="Times New Roman"/>
              </w:rPr>
              <w:t>To implement this notice of initiation, n</w:t>
            </w:r>
            <w:r w:rsidRPr="00545CDA">
              <w:rPr>
                <w:rFonts w:ascii="Times New Roman" w:hAnsi="Times New Roman" w:cs="Times New Roman"/>
              </w:rPr>
              <w:t>ew TARIC codes have been created: 7311 00 11 15, 7311 00 11 80, 7311 00 13 15, 7311 00 13 80, 7311 00 19 15, 7311 00 19 80, 7311 00 30 15 and 7311 00 30 80</w:t>
            </w:r>
            <w:r>
              <w:rPr>
                <w:rFonts w:ascii="Times New Roman" w:hAnsi="Times New Roman" w:cs="Times New Roman"/>
              </w:rPr>
              <w:t xml:space="preserve">, with a start date on 06.12.2024. </w:t>
            </w:r>
          </w:p>
          <w:p w14:paraId="6FE34F03" w14:textId="35FBC489" w:rsidR="009E30D2" w:rsidRDefault="009E30D2" w:rsidP="009E30D2">
            <w:pPr>
              <w:rPr>
                <w:rFonts w:ascii="Times New Roman" w:hAnsi="Times New Roman" w:cs="Times New Roman"/>
              </w:rPr>
            </w:pPr>
            <w:r>
              <w:rPr>
                <w:rFonts w:ascii="Times New Roman" w:hAnsi="Times New Roman" w:cs="Times New Roman"/>
              </w:rPr>
              <w:t xml:space="preserve">The following codes have been closed with an end date on 05.12.2024. </w:t>
            </w:r>
          </w:p>
          <w:tbl>
            <w:tblPr>
              <w:tblW w:w="4980" w:type="dxa"/>
              <w:tblLook w:val="04A0" w:firstRow="1" w:lastRow="0" w:firstColumn="1" w:lastColumn="0" w:noHBand="0" w:noVBand="1"/>
            </w:tblPr>
            <w:tblGrid>
              <w:gridCol w:w="1641"/>
              <w:gridCol w:w="659"/>
              <w:gridCol w:w="1609"/>
              <w:gridCol w:w="1071"/>
            </w:tblGrid>
            <w:tr w:rsidR="009E30D2" w:rsidRPr="00545CDA" w14:paraId="7164F786" w14:textId="77777777" w:rsidTr="001D54DB">
              <w:trPr>
                <w:trHeight w:val="288"/>
              </w:trPr>
              <w:tc>
                <w:tcPr>
                  <w:tcW w:w="1641" w:type="dxa"/>
                  <w:tcBorders>
                    <w:top w:val="nil"/>
                    <w:left w:val="nil"/>
                    <w:bottom w:val="nil"/>
                    <w:right w:val="nil"/>
                  </w:tcBorders>
                  <w:shd w:val="clear" w:color="auto" w:fill="auto"/>
                  <w:noWrap/>
                  <w:vAlign w:val="bottom"/>
                </w:tcPr>
                <w:p w14:paraId="70C8430A" w14:textId="4E47D338" w:rsidR="009E30D2" w:rsidRPr="00545CDA" w:rsidRDefault="009E30D2" w:rsidP="009E30D2">
                  <w:pPr>
                    <w:spacing w:after="0"/>
                    <w:rPr>
                      <w:rFonts w:ascii="Calibri" w:eastAsia="Times New Roman" w:hAnsi="Calibri" w:cs="Calibri"/>
                      <w:color w:val="000000"/>
                      <w:kern w:val="0"/>
                      <w:lang w:val="en-IE" w:eastAsia="en-IE"/>
                      <w14:ligatures w14:val="none"/>
                    </w:rPr>
                  </w:pPr>
                  <w:r>
                    <w:rPr>
                      <w:rFonts w:ascii="Calibri" w:eastAsia="Times New Roman" w:hAnsi="Calibri" w:cs="Calibri"/>
                      <w:color w:val="000000"/>
                      <w:kern w:val="0"/>
                      <w:lang w:val="en-IE" w:eastAsia="en-IE"/>
                      <w14:ligatures w14:val="none"/>
                    </w:rPr>
                    <w:t>Codes closed</w:t>
                  </w:r>
                </w:p>
              </w:tc>
              <w:tc>
                <w:tcPr>
                  <w:tcW w:w="659" w:type="dxa"/>
                  <w:tcBorders>
                    <w:top w:val="nil"/>
                    <w:left w:val="nil"/>
                    <w:bottom w:val="nil"/>
                    <w:right w:val="nil"/>
                  </w:tcBorders>
                  <w:shd w:val="clear" w:color="auto" w:fill="auto"/>
                  <w:noWrap/>
                  <w:vAlign w:val="bottom"/>
                </w:tcPr>
                <w:p w14:paraId="4DC0B92A"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p>
              </w:tc>
              <w:tc>
                <w:tcPr>
                  <w:tcW w:w="1609" w:type="dxa"/>
                  <w:tcBorders>
                    <w:top w:val="nil"/>
                    <w:left w:val="nil"/>
                    <w:bottom w:val="nil"/>
                    <w:right w:val="nil"/>
                  </w:tcBorders>
                  <w:shd w:val="clear" w:color="auto" w:fill="auto"/>
                  <w:noWrap/>
                  <w:vAlign w:val="bottom"/>
                </w:tcPr>
                <w:p w14:paraId="758C54B3" w14:textId="41CB5E74" w:rsidR="009E30D2" w:rsidRPr="00545CDA" w:rsidRDefault="009E30D2" w:rsidP="009E30D2">
                  <w:pPr>
                    <w:spacing w:after="0"/>
                    <w:rPr>
                      <w:rFonts w:ascii="Calibri" w:eastAsia="Times New Roman" w:hAnsi="Calibri" w:cs="Calibri"/>
                      <w:color w:val="000000"/>
                      <w:kern w:val="0"/>
                      <w:lang w:val="en-IE" w:eastAsia="en-IE"/>
                      <w14:ligatures w14:val="none"/>
                    </w:rPr>
                  </w:pPr>
                  <w:r>
                    <w:rPr>
                      <w:rFonts w:ascii="Calibri" w:eastAsia="Times New Roman" w:hAnsi="Calibri" w:cs="Calibri"/>
                      <w:color w:val="000000"/>
                      <w:kern w:val="0"/>
                      <w:lang w:val="en-IE" w:eastAsia="en-IE"/>
                      <w14:ligatures w14:val="none"/>
                    </w:rPr>
                    <w:t>New codes</w:t>
                  </w:r>
                </w:p>
              </w:tc>
              <w:tc>
                <w:tcPr>
                  <w:tcW w:w="1071" w:type="dxa"/>
                  <w:tcBorders>
                    <w:top w:val="nil"/>
                    <w:left w:val="nil"/>
                    <w:bottom w:val="nil"/>
                    <w:right w:val="nil"/>
                  </w:tcBorders>
                  <w:shd w:val="clear" w:color="auto" w:fill="auto"/>
                  <w:noWrap/>
                  <w:vAlign w:val="bottom"/>
                </w:tcPr>
                <w:p w14:paraId="239A4C11"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p>
              </w:tc>
            </w:tr>
            <w:tr w:rsidR="009E30D2" w:rsidRPr="00545CDA" w14:paraId="66D34A64" w14:textId="77777777" w:rsidTr="001D54DB">
              <w:trPr>
                <w:trHeight w:val="288"/>
              </w:trPr>
              <w:tc>
                <w:tcPr>
                  <w:tcW w:w="1641" w:type="dxa"/>
                  <w:tcBorders>
                    <w:top w:val="nil"/>
                    <w:left w:val="nil"/>
                    <w:bottom w:val="nil"/>
                    <w:right w:val="nil"/>
                  </w:tcBorders>
                  <w:shd w:val="clear" w:color="auto" w:fill="auto"/>
                  <w:noWrap/>
                  <w:vAlign w:val="bottom"/>
                  <w:hideMark/>
                </w:tcPr>
                <w:p w14:paraId="1A640CF6"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7311 00 11 10</w:t>
                  </w:r>
                </w:p>
              </w:tc>
              <w:tc>
                <w:tcPr>
                  <w:tcW w:w="659" w:type="dxa"/>
                  <w:tcBorders>
                    <w:top w:val="nil"/>
                    <w:left w:val="nil"/>
                    <w:bottom w:val="nil"/>
                    <w:right w:val="nil"/>
                  </w:tcBorders>
                  <w:shd w:val="clear" w:color="auto" w:fill="auto"/>
                  <w:noWrap/>
                  <w:vAlign w:val="bottom"/>
                  <w:hideMark/>
                </w:tcPr>
                <w:p w14:paraId="0B51FCE2"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c>
                <w:tcPr>
                  <w:tcW w:w="1609" w:type="dxa"/>
                  <w:tcBorders>
                    <w:top w:val="nil"/>
                    <w:left w:val="nil"/>
                    <w:bottom w:val="nil"/>
                    <w:right w:val="nil"/>
                  </w:tcBorders>
                  <w:shd w:val="clear" w:color="auto" w:fill="auto"/>
                  <w:noWrap/>
                  <w:vAlign w:val="bottom"/>
                  <w:hideMark/>
                </w:tcPr>
                <w:p w14:paraId="27A2A736"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7311 00 11 15</w:t>
                  </w:r>
                </w:p>
              </w:tc>
              <w:tc>
                <w:tcPr>
                  <w:tcW w:w="1071" w:type="dxa"/>
                  <w:tcBorders>
                    <w:top w:val="nil"/>
                    <w:left w:val="nil"/>
                    <w:bottom w:val="nil"/>
                    <w:right w:val="nil"/>
                  </w:tcBorders>
                  <w:shd w:val="clear" w:color="auto" w:fill="auto"/>
                  <w:noWrap/>
                  <w:vAlign w:val="bottom"/>
                  <w:hideMark/>
                </w:tcPr>
                <w:p w14:paraId="25F59C02"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r>
            <w:tr w:rsidR="009E30D2" w:rsidRPr="00545CDA" w14:paraId="2F2A4FA9" w14:textId="77777777" w:rsidTr="001D54DB">
              <w:trPr>
                <w:trHeight w:val="288"/>
              </w:trPr>
              <w:tc>
                <w:tcPr>
                  <w:tcW w:w="1641" w:type="dxa"/>
                  <w:tcBorders>
                    <w:top w:val="nil"/>
                    <w:left w:val="nil"/>
                    <w:bottom w:val="nil"/>
                    <w:right w:val="nil"/>
                  </w:tcBorders>
                  <w:shd w:val="clear" w:color="auto" w:fill="auto"/>
                  <w:noWrap/>
                  <w:vAlign w:val="bottom"/>
                  <w:hideMark/>
                </w:tcPr>
                <w:p w14:paraId="52D9D0AB"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7311 00 11 10</w:t>
                  </w:r>
                </w:p>
              </w:tc>
              <w:tc>
                <w:tcPr>
                  <w:tcW w:w="659" w:type="dxa"/>
                  <w:tcBorders>
                    <w:top w:val="nil"/>
                    <w:left w:val="nil"/>
                    <w:bottom w:val="nil"/>
                    <w:right w:val="nil"/>
                  </w:tcBorders>
                  <w:shd w:val="clear" w:color="auto" w:fill="auto"/>
                  <w:noWrap/>
                  <w:vAlign w:val="bottom"/>
                  <w:hideMark/>
                </w:tcPr>
                <w:p w14:paraId="09271102"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c>
                <w:tcPr>
                  <w:tcW w:w="1609" w:type="dxa"/>
                  <w:tcBorders>
                    <w:top w:val="nil"/>
                    <w:left w:val="nil"/>
                    <w:bottom w:val="nil"/>
                    <w:right w:val="nil"/>
                  </w:tcBorders>
                  <w:shd w:val="clear" w:color="auto" w:fill="auto"/>
                  <w:noWrap/>
                  <w:vAlign w:val="bottom"/>
                  <w:hideMark/>
                </w:tcPr>
                <w:p w14:paraId="77801076"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7311 00 11 20</w:t>
                  </w:r>
                </w:p>
              </w:tc>
              <w:tc>
                <w:tcPr>
                  <w:tcW w:w="1071" w:type="dxa"/>
                  <w:tcBorders>
                    <w:top w:val="nil"/>
                    <w:left w:val="nil"/>
                    <w:bottom w:val="nil"/>
                    <w:right w:val="nil"/>
                  </w:tcBorders>
                  <w:shd w:val="clear" w:color="auto" w:fill="auto"/>
                  <w:noWrap/>
                  <w:vAlign w:val="bottom"/>
                  <w:hideMark/>
                </w:tcPr>
                <w:p w14:paraId="07047F39"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r>
            <w:tr w:rsidR="009E30D2" w:rsidRPr="00545CDA" w14:paraId="450BFDC8" w14:textId="77777777" w:rsidTr="001D54DB">
              <w:trPr>
                <w:trHeight w:val="288"/>
              </w:trPr>
              <w:tc>
                <w:tcPr>
                  <w:tcW w:w="1641" w:type="dxa"/>
                  <w:tcBorders>
                    <w:top w:val="nil"/>
                    <w:left w:val="nil"/>
                    <w:bottom w:val="nil"/>
                    <w:right w:val="nil"/>
                  </w:tcBorders>
                  <w:shd w:val="clear" w:color="auto" w:fill="auto"/>
                  <w:noWrap/>
                  <w:vAlign w:val="bottom"/>
                  <w:hideMark/>
                </w:tcPr>
                <w:p w14:paraId="053ED140"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7311 00 11 90</w:t>
                  </w:r>
                </w:p>
              </w:tc>
              <w:tc>
                <w:tcPr>
                  <w:tcW w:w="659" w:type="dxa"/>
                  <w:tcBorders>
                    <w:top w:val="nil"/>
                    <w:left w:val="nil"/>
                    <w:bottom w:val="nil"/>
                    <w:right w:val="nil"/>
                  </w:tcBorders>
                  <w:shd w:val="clear" w:color="auto" w:fill="auto"/>
                  <w:noWrap/>
                  <w:vAlign w:val="bottom"/>
                  <w:hideMark/>
                </w:tcPr>
                <w:p w14:paraId="55EE4955"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c>
                <w:tcPr>
                  <w:tcW w:w="1609" w:type="dxa"/>
                  <w:tcBorders>
                    <w:top w:val="nil"/>
                    <w:left w:val="nil"/>
                    <w:bottom w:val="nil"/>
                    <w:right w:val="nil"/>
                  </w:tcBorders>
                  <w:shd w:val="clear" w:color="auto" w:fill="auto"/>
                  <w:noWrap/>
                  <w:vAlign w:val="bottom"/>
                  <w:hideMark/>
                </w:tcPr>
                <w:p w14:paraId="4CB941E2"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7311 00 11 80</w:t>
                  </w:r>
                </w:p>
              </w:tc>
              <w:tc>
                <w:tcPr>
                  <w:tcW w:w="1071" w:type="dxa"/>
                  <w:tcBorders>
                    <w:top w:val="nil"/>
                    <w:left w:val="nil"/>
                    <w:bottom w:val="nil"/>
                    <w:right w:val="nil"/>
                  </w:tcBorders>
                  <w:shd w:val="clear" w:color="auto" w:fill="auto"/>
                  <w:noWrap/>
                  <w:vAlign w:val="bottom"/>
                  <w:hideMark/>
                </w:tcPr>
                <w:p w14:paraId="7A215743"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r>
            <w:tr w:rsidR="009E30D2" w:rsidRPr="00545CDA" w14:paraId="70AC3E98" w14:textId="77777777" w:rsidTr="001D54DB">
              <w:trPr>
                <w:trHeight w:val="288"/>
              </w:trPr>
              <w:tc>
                <w:tcPr>
                  <w:tcW w:w="1641" w:type="dxa"/>
                  <w:tcBorders>
                    <w:top w:val="nil"/>
                    <w:left w:val="nil"/>
                    <w:bottom w:val="nil"/>
                    <w:right w:val="nil"/>
                  </w:tcBorders>
                  <w:shd w:val="clear" w:color="auto" w:fill="auto"/>
                  <w:noWrap/>
                  <w:vAlign w:val="bottom"/>
                  <w:hideMark/>
                </w:tcPr>
                <w:p w14:paraId="7813C289"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7311 00 11 90</w:t>
                  </w:r>
                </w:p>
              </w:tc>
              <w:tc>
                <w:tcPr>
                  <w:tcW w:w="659" w:type="dxa"/>
                  <w:tcBorders>
                    <w:top w:val="nil"/>
                    <w:left w:val="nil"/>
                    <w:bottom w:val="nil"/>
                    <w:right w:val="nil"/>
                  </w:tcBorders>
                  <w:shd w:val="clear" w:color="auto" w:fill="auto"/>
                  <w:noWrap/>
                  <w:vAlign w:val="bottom"/>
                  <w:hideMark/>
                </w:tcPr>
                <w:p w14:paraId="291AFCA7"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c>
                <w:tcPr>
                  <w:tcW w:w="1609" w:type="dxa"/>
                  <w:tcBorders>
                    <w:top w:val="nil"/>
                    <w:left w:val="nil"/>
                    <w:bottom w:val="nil"/>
                    <w:right w:val="nil"/>
                  </w:tcBorders>
                  <w:shd w:val="clear" w:color="auto" w:fill="auto"/>
                  <w:noWrap/>
                  <w:vAlign w:val="bottom"/>
                  <w:hideMark/>
                </w:tcPr>
                <w:p w14:paraId="1F4F8F12"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7311 00 11 85</w:t>
                  </w:r>
                </w:p>
              </w:tc>
              <w:tc>
                <w:tcPr>
                  <w:tcW w:w="1071" w:type="dxa"/>
                  <w:tcBorders>
                    <w:top w:val="nil"/>
                    <w:left w:val="nil"/>
                    <w:bottom w:val="nil"/>
                    <w:right w:val="nil"/>
                  </w:tcBorders>
                  <w:shd w:val="clear" w:color="auto" w:fill="auto"/>
                  <w:noWrap/>
                  <w:vAlign w:val="bottom"/>
                  <w:hideMark/>
                </w:tcPr>
                <w:p w14:paraId="4A305EC9"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r>
            <w:tr w:rsidR="009E30D2" w:rsidRPr="00545CDA" w14:paraId="2ADD1F1B" w14:textId="77777777" w:rsidTr="001D54DB">
              <w:trPr>
                <w:trHeight w:val="288"/>
              </w:trPr>
              <w:tc>
                <w:tcPr>
                  <w:tcW w:w="1641" w:type="dxa"/>
                  <w:tcBorders>
                    <w:top w:val="nil"/>
                    <w:left w:val="nil"/>
                    <w:bottom w:val="nil"/>
                    <w:right w:val="nil"/>
                  </w:tcBorders>
                  <w:shd w:val="clear" w:color="auto" w:fill="auto"/>
                  <w:noWrap/>
                  <w:vAlign w:val="bottom"/>
                  <w:hideMark/>
                </w:tcPr>
                <w:p w14:paraId="1AEA384B"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7311 00 13 10</w:t>
                  </w:r>
                </w:p>
              </w:tc>
              <w:tc>
                <w:tcPr>
                  <w:tcW w:w="659" w:type="dxa"/>
                  <w:tcBorders>
                    <w:top w:val="nil"/>
                    <w:left w:val="nil"/>
                    <w:bottom w:val="nil"/>
                    <w:right w:val="nil"/>
                  </w:tcBorders>
                  <w:shd w:val="clear" w:color="auto" w:fill="auto"/>
                  <w:noWrap/>
                  <w:vAlign w:val="bottom"/>
                  <w:hideMark/>
                </w:tcPr>
                <w:p w14:paraId="267E5E74"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c>
                <w:tcPr>
                  <w:tcW w:w="1609" w:type="dxa"/>
                  <w:tcBorders>
                    <w:top w:val="nil"/>
                    <w:left w:val="nil"/>
                    <w:bottom w:val="nil"/>
                    <w:right w:val="nil"/>
                  </w:tcBorders>
                  <w:shd w:val="clear" w:color="auto" w:fill="auto"/>
                  <w:noWrap/>
                  <w:vAlign w:val="bottom"/>
                  <w:hideMark/>
                </w:tcPr>
                <w:p w14:paraId="18630A05"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7311 00 13 15</w:t>
                  </w:r>
                </w:p>
              </w:tc>
              <w:tc>
                <w:tcPr>
                  <w:tcW w:w="1071" w:type="dxa"/>
                  <w:tcBorders>
                    <w:top w:val="nil"/>
                    <w:left w:val="nil"/>
                    <w:bottom w:val="nil"/>
                    <w:right w:val="nil"/>
                  </w:tcBorders>
                  <w:shd w:val="clear" w:color="auto" w:fill="auto"/>
                  <w:noWrap/>
                  <w:vAlign w:val="bottom"/>
                  <w:hideMark/>
                </w:tcPr>
                <w:p w14:paraId="2A8415BE"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r>
            <w:tr w:rsidR="009E30D2" w:rsidRPr="00545CDA" w14:paraId="2C15B81D" w14:textId="77777777" w:rsidTr="001D54DB">
              <w:trPr>
                <w:trHeight w:val="288"/>
              </w:trPr>
              <w:tc>
                <w:tcPr>
                  <w:tcW w:w="1641" w:type="dxa"/>
                  <w:tcBorders>
                    <w:top w:val="nil"/>
                    <w:left w:val="nil"/>
                    <w:bottom w:val="nil"/>
                    <w:right w:val="nil"/>
                  </w:tcBorders>
                  <w:shd w:val="clear" w:color="auto" w:fill="auto"/>
                  <w:noWrap/>
                  <w:vAlign w:val="bottom"/>
                  <w:hideMark/>
                </w:tcPr>
                <w:p w14:paraId="7FFF1F47"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7311 00 13 10</w:t>
                  </w:r>
                </w:p>
              </w:tc>
              <w:tc>
                <w:tcPr>
                  <w:tcW w:w="659" w:type="dxa"/>
                  <w:tcBorders>
                    <w:top w:val="nil"/>
                    <w:left w:val="nil"/>
                    <w:bottom w:val="nil"/>
                    <w:right w:val="nil"/>
                  </w:tcBorders>
                  <w:shd w:val="clear" w:color="auto" w:fill="auto"/>
                  <w:noWrap/>
                  <w:vAlign w:val="bottom"/>
                  <w:hideMark/>
                </w:tcPr>
                <w:p w14:paraId="795FEA24"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c>
                <w:tcPr>
                  <w:tcW w:w="1609" w:type="dxa"/>
                  <w:tcBorders>
                    <w:top w:val="nil"/>
                    <w:left w:val="nil"/>
                    <w:bottom w:val="nil"/>
                    <w:right w:val="nil"/>
                  </w:tcBorders>
                  <w:shd w:val="clear" w:color="auto" w:fill="auto"/>
                  <w:noWrap/>
                  <w:vAlign w:val="bottom"/>
                  <w:hideMark/>
                </w:tcPr>
                <w:p w14:paraId="727F68EE"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7311 00 13 20</w:t>
                  </w:r>
                </w:p>
              </w:tc>
              <w:tc>
                <w:tcPr>
                  <w:tcW w:w="1071" w:type="dxa"/>
                  <w:tcBorders>
                    <w:top w:val="nil"/>
                    <w:left w:val="nil"/>
                    <w:bottom w:val="nil"/>
                    <w:right w:val="nil"/>
                  </w:tcBorders>
                  <w:shd w:val="clear" w:color="auto" w:fill="auto"/>
                  <w:noWrap/>
                  <w:vAlign w:val="bottom"/>
                  <w:hideMark/>
                </w:tcPr>
                <w:p w14:paraId="1CE96D59"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r>
            <w:tr w:rsidR="009E30D2" w:rsidRPr="00545CDA" w14:paraId="128DE400" w14:textId="77777777" w:rsidTr="001D54DB">
              <w:trPr>
                <w:trHeight w:val="288"/>
              </w:trPr>
              <w:tc>
                <w:tcPr>
                  <w:tcW w:w="1641" w:type="dxa"/>
                  <w:tcBorders>
                    <w:top w:val="nil"/>
                    <w:left w:val="nil"/>
                    <w:bottom w:val="nil"/>
                    <w:right w:val="nil"/>
                  </w:tcBorders>
                  <w:shd w:val="clear" w:color="auto" w:fill="auto"/>
                  <w:noWrap/>
                  <w:vAlign w:val="bottom"/>
                  <w:hideMark/>
                </w:tcPr>
                <w:p w14:paraId="58450A86"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7311 00 13 90</w:t>
                  </w:r>
                </w:p>
              </w:tc>
              <w:tc>
                <w:tcPr>
                  <w:tcW w:w="659" w:type="dxa"/>
                  <w:tcBorders>
                    <w:top w:val="nil"/>
                    <w:left w:val="nil"/>
                    <w:bottom w:val="nil"/>
                    <w:right w:val="nil"/>
                  </w:tcBorders>
                  <w:shd w:val="clear" w:color="auto" w:fill="auto"/>
                  <w:noWrap/>
                  <w:vAlign w:val="bottom"/>
                  <w:hideMark/>
                </w:tcPr>
                <w:p w14:paraId="6BB19649"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c>
                <w:tcPr>
                  <w:tcW w:w="1609" w:type="dxa"/>
                  <w:tcBorders>
                    <w:top w:val="nil"/>
                    <w:left w:val="nil"/>
                    <w:bottom w:val="nil"/>
                    <w:right w:val="nil"/>
                  </w:tcBorders>
                  <w:shd w:val="clear" w:color="auto" w:fill="auto"/>
                  <w:noWrap/>
                  <w:vAlign w:val="bottom"/>
                  <w:hideMark/>
                </w:tcPr>
                <w:p w14:paraId="0122F5B0"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7311 00 13 80</w:t>
                  </w:r>
                </w:p>
              </w:tc>
              <w:tc>
                <w:tcPr>
                  <w:tcW w:w="1071" w:type="dxa"/>
                  <w:tcBorders>
                    <w:top w:val="nil"/>
                    <w:left w:val="nil"/>
                    <w:bottom w:val="nil"/>
                    <w:right w:val="nil"/>
                  </w:tcBorders>
                  <w:shd w:val="clear" w:color="auto" w:fill="auto"/>
                  <w:noWrap/>
                  <w:vAlign w:val="bottom"/>
                  <w:hideMark/>
                </w:tcPr>
                <w:p w14:paraId="3537FF96"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r>
            <w:tr w:rsidR="009E30D2" w:rsidRPr="00545CDA" w14:paraId="43B9913D" w14:textId="77777777" w:rsidTr="001D54DB">
              <w:trPr>
                <w:trHeight w:val="288"/>
              </w:trPr>
              <w:tc>
                <w:tcPr>
                  <w:tcW w:w="1641" w:type="dxa"/>
                  <w:tcBorders>
                    <w:top w:val="nil"/>
                    <w:left w:val="nil"/>
                    <w:bottom w:val="nil"/>
                    <w:right w:val="nil"/>
                  </w:tcBorders>
                  <w:shd w:val="clear" w:color="auto" w:fill="auto"/>
                  <w:noWrap/>
                  <w:vAlign w:val="bottom"/>
                  <w:hideMark/>
                </w:tcPr>
                <w:p w14:paraId="6870957C"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7311 00 13 90</w:t>
                  </w:r>
                </w:p>
              </w:tc>
              <w:tc>
                <w:tcPr>
                  <w:tcW w:w="659" w:type="dxa"/>
                  <w:tcBorders>
                    <w:top w:val="nil"/>
                    <w:left w:val="nil"/>
                    <w:bottom w:val="nil"/>
                    <w:right w:val="nil"/>
                  </w:tcBorders>
                  <w:shd w:val="clear" w:color="auto" w:fill="auto"/>
                  <w:noWrap/>
                  <w:vAlign w:val="bottom"/>
                  <w:hideMark/>
                </w:tcPr>
                <w:p w14:paraId="4223ACCF"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c>
                <w:tcPr>
                  <w:tcW w:w="1609" w:type="dxa"/>
                  <w:tcBorders>
                    <w:top w:val="nil"/>
                    <w:left w:val="nil"/>
                    <w:bottom w:val="nil"/>
                    <w:right w:val="nil"/>
                  </w:tcBorders>
                  <w:shd w:val="clear" w:color="auto" w:fill="auto"/>
                  <w:noWrap/>
                  <w:vAlign w:val="bottom"/>
                  <w:hideMark/>
                </w:tcPr>
                <w:p w14:paraId="1E725161"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7311 00 13 85</w:t>
                  </w:r>
                </w:p>
              </w:tc>
              <w:tc>
                <w:tcPr>
                  <w:tcW w:w="1071" w:type="dxa"/>
                  <w:tcBorders>
                    <w:top w:val="nil"/>
                    <w:left w:val="nil"/>
                    <w:bottom w:val="nil"/>
                    <w:right w:val="nil"/>
                  </w:tcBorders>
                  <w:shd w:val="clear" w:color="auto" w:fill="auto"/>
                  <w:noWrap/>
                  <w:vAlign w:val="bottom"/>
                  <w:hideMark/>
                </w:tcPr>
                <w:p w14:paraId="22A8B854"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r>
            <w:tr w:rsidR="009E30D2" w:rsidRPr="00545CDA" w14:paraId="1EAE6818" w14:textId="77777777" w:rsidTr="001D54DB">
              <w:trPr>
                <w:trHeight w:val="288"/>
              </w:trPr>
              <w:tc>
                <w:tcPr>
                  <w:tcW w:w="1641" w:type="dxa"/>
                  <w:tcBorders>
                    <w:top w:val="nil"/>
                    <w:left w:val="nil"/>
                    <w:bottom w:val="nil"/>
                    <w:right w:val="nil"/>
                  </w:tcBorders>
                  <w:shd w:val="clear" w:color="auto" w:fill="auto"/>
                  <w:noWrap/>
                  <w:vAlign w:val="bottom"/>
                  <w:hideMark/>
                </w:tcPr>
                <w:p w14:paraId="41059BB7"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7311 00 19 10</w:t>
                  </w:r>
                </w:p>
              </w:tc>
              <w:tc>
                <w:tcPr>
                  <w:tcW w:w="659" w:type="dxa"/>
                  <w:tcBorders>
                    <w:top w:val="nil"/>
                    <w:left w:val="nil"/>
                    <w:bottom w:val="nil"/>
                    <w:right w:val="nil"/>
                  </w:tcBorders>
                  <w:shd w:val="clear" w:color="auto" w:fill="auto"/>
                  <w:noWrap/>
                  <w:vAlign w:val="bottom"/>
                  <w:hideMark/>
                </w:tcPr>
                <w:p w14:paraId="0F338B0F"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c>
                <w:tcPr>
                  <w:tcW w:w="1609" w:type="dxa"/>
                  <w:tcBorders>
                    <w:top w:val="nil"/>
                    <w:left w:val="nil"/>
                    <w:bottom w:val="nil"/>
                    <w:right w:val="nil"/>
                  </w:tcBorders>
                  <w:shd w:val="clear" w:color="auto" w:fill="auto"/>
                  <w:noWrap/>
                  <w:vAlign w:val="bottom"/>
                  <w:hideMark/>
                </w:tcPr>
                <w:p w14:paraId="15964A6D"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7311 00 19 15</w:t>
                  </w:r>
                </w:p>
              </w:tc>
              <w:tc>
                <w:tcPr>
                  <w:tcW w:w="1071" w:type="dxa"/>
                  <w:tcBorders>
                    <w:top w:val="nil"/>
                    <w:left w:val="nil"/>
                    <w:bottom w:val="nil"/>
                    <w:right w:val="nil"/>
                  </w:tcBorders>
                  <w:shd w:val="clear" w:color="auto" w:fill="auto"/>
                  <w:noWrap/>
                  <w:vAlign w:val="bottom"/>
                  <w:hideMark/>
                </w:tcPr>
                <w:p w14:paraId="41B1F317"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r>
            <w:tr w:rsidR="009E30D2" w:rsidRPr="00545CDA" w14:paraId="3B7DF24A" w14:textId="77777777" w:rsidTr="001D54DB">
              <w:trPr>
                <w:trHeight w:val="288"/>
              </w:trPr>
              <w:tc>
                <w:tcPr>
                  <w:tcW w:w="1641" w:type="dxa"/>
                  <w:tcBorders>
                    <w:top w:val="nil"/>
                    <w:left w:val="nil"/>
                    <w:bottom w:val="nil"/>
                    <w:right w:val="nil"/>
                  </w:tcBorders>
                  <w:shd w:val="clear" w:color="auto" w:fill="auto"/>
                  <w:noWrap/>
                  <w:vAlign w:val="bottom"/>
                  <w:hideMark/>
                </w:tcPr>
                <w:p w14:paraId="23DC30AB"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7311 00 19 10</w:t>
                  </w:r>
                </w:p>
              </w:tc>
              <w:tc>
                <w:tcPr>
                  <w:tcW w:w="659" w:type="dxa"/>
                  <w:tcBorders>
                    <w:top w:val="nil"/>
                    <w:left w:val="nil"/>
                    <w:bottom w:val="nil"/>
                    <w:right w:val="nil"/>
                  </w:tcBorders>
                  <w:shd w:val="clear" w:color="auto" w:fill="auto"/>
                  <w:noWrap/>
                  <w:vAlign w:val="bottom"/>
                  <w:hideMark/>
                </w:tcPr>
                <w:p w14:paraId="5143E2B1"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c>
                <w:tcPr>
                  <w:tcW w:w="1609" w:type="dxa"/>
                  <w:tcBorders>
                    <w:top w:val="nil"/>
                    <w:left w:val="nil"/>
                    <w:bottom w:val="nil"/>
                    <w:right w:val="nil"/>
                  </w:tcBorders>
                  <w:shd w:val="clear" w:color="auto" w:fill="auto"/>
                  <w:noWrap/>
                  <w:vAlign w:val="bottom"/>
                  <w:hideMark/>
                </w:tcPr>
                <w:p w14:paraId="192099BD"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7311 00 19 20</w:t>
                  </w:r>
                </w:p>
              </w:tc>
              <w:tc>
                <w:tcPr>
                  <w:tcW w:w="1071" w:type="dxa"/>
                  <w:tcBorders>
                    <w:top w:val="nil"/>
                    <w:left w:val="nil"/>
                    <w:bottom w:val="nil"/>
                    <w:right w:val="nil"/>
                  </w:tcBorders>
                  <w:shd w:val="clear" w:color="auto" w:fill="auto"/>
                  <w:noWrap/>
                  <w:vAlign w:val="bottom"/>
                  <w:hideMark/>
                </w:tcPr>
                <w:p w14:paraId="12B6AFBF"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r>
            <w:tr w:rsidR="009E30D2" w:rsidRPr="00545CDA" w14:paraId="1CBBC1E2" w14:textId="77777777" w:rsidTr="001D54DB">
              <w:trPr>
                <w:trHeight w:val="288"/>
              </w:trPr>
              <w:tc>
                <w:tcPr>
                  <w:tcW w:w="1641" w:type="dxa"/>
                  <w:tcBorders>
                    <w:top w:val="nil"/>
                    <w:left w:val="nil"/>
                    <w:bottom w:val="nil"/>
                    <w:right w:val="nil"/>
                  </w:tcBorders>
                  <w:shd w:val="clear" w:color="auto" w:fill="auto"/>
                  <w:noWrap/>
                  <w:vAlign w:val="bottom"/>
                  <w:hideMark/>
                </w:tcPr>
                <w:p w14:paraId="69C4C30B"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7311 00 19 90</w:t>
                  </w:r>
                </w:p>
              </w:tc>
              <w:tc>
                <w:tcPr>
                  <w:tcW w:w="659" w:type="dxa"/>
                  <w:tcBorders>
                    <w:top w:val="nil"/>
                    <w:left w:val="nil"/>
                    <w:bottom w:val="nil"/>
                    <w:right w:val="nil"/>
                  </w:tcBorders>
                  <w:shd w:val="clear" w:color="auto" w:fill="auto"/>
                  <w:noWrap/>
                  <w:vAlign w:val="bottom"/>
                  <w:hideMark/>
                </w:tcPr>
                <w:p w14:paraId="3C7B65BF"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c>
                <w:tcPr>
                  <w:tcW w:w="1609" w:type="dxa"/>
                  <w:tcBorders>
                    <w:top w:val="nil"/>
                    <w:left w:val="nil"/>
                    <w:bottom w:val="nil"/>
                    <w:right w:val="nil"/>
                  </w:tcBorders>
                  <w:shd w:val="clear" w:color="auto" w:fill="auto"/>
                  <w:noWrap/>
                  <w:vAlign w:val="bottom"/>
                  <w:hideMark/>
                </w:tcPr>
                <w:p w14:paraId="0B217622"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7311 00 19 80</w:t>
                  </w:r>
                </w:p>
              </w:tc>
              <w:tc>
                <w:tcPr>
                  <w:tcW w:w="1071" w:type="dxa"/>
                  <w:tcBorders>
                    <w:top w:val="nil"/>
                    <w:left w:val="nil"/>
                    <w:bottom w:val="nil"/>
                    <w:right w:val="nil"/>
                  </w:tcBorders>
                  <w:shd w:val="clear" w:color="auto" w:fill="auto"/>
                  <w:noWrap/>
                  <w:vAlign w:val="bottom"/>
                  <w:hideMark/>
                </w:tcPr>
                <w:p w14:paraId="1DBDB7D7"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r>
            <w:tr w:rsidR="009E30D2" w:rsidRPr="00545CDA" w14:paraId="1C0432F1" w14:textId="77777777" w:rsidTr="001D54DB">
              <w:trPr>
                <w:trHeight w:val="288"/>
              </w:trPr>
              <w:tc>
                <w:tcPr>
                  <w:tcW w:w="1641" w:type="dxa"/>
                  <w:tcBorders>
                    <w:top w:val="nil"/>
                    <w:left w:val="nil"/>
                    <w:bottom w:val="nil"/>
                    <w:right w:val="nil"/>
                  </w:tcBorders>
                  <w:shd w:val="clear" w:color="auto" w:fill="auto"/>
                  <w:noWrap/>
                  <w:vAlign w:val="bottom"/>
                  <w:hideMark/>
                </w:tcPr>
                <w:p w14:paraId="6A09C2A8"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7311 00 19 90</w:t>
                  </w:r>
                </w:p>
              </w:tc>
              <w:tc>
                <w:tcPr>
                  <w:tcW w:w="659" w:type="dxa"/>
                  <w:tcBorders>
                    <w:top w:val="nil"/>
                    <w:left w:val="nil"/>
                    <w:bottom w:val="nil"/>
                    <w:right w:val="nil"/>
                  </w:tcBorders>
                  <w:shd w:val="clear" w:color="auto" w:fill="auto"/>
                  <w:noWrap/>
                  <w:vAlign w:val="bottom"/>
                  <w:hideMark/>
                </w:tcPr>
                <w:p w14:paraId="137D92C8"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c>
                <w:tcPr>
                  <w:tcW w:w="1609" w:type="dxa"/>
                  <w:tcBorders>
                    <w:top w:val="nil"/>
                    <w:left w:val="nil"/>
                    <w:bottom w:val="nil"/>
                    <w:right w:val="nil"/>
                  </w:tcBorders>
                  <w:shd w:val="clear" w:color="auto" w:fill="auto"/>
                  <w:noWrap/>
                  <w:vAlign w:val="bottom"/>
                  <w:hideMark/>
                </w:tcPr>
                <w:p w14:paraId="045AD86C"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7311 00 19 85</w:t>
                  </w:r>
                </w:p>
              </w:tc>
              <w:tc>
                <w:tcPr>
                  <w:tcW w:w="1071" w:type="dxa"/>
                  <w:tcBorders>
                    <w:top w:val="nil"/>
                    <w:left w:val="nil"/>
                    <w:bottom w:val="nil"/>
                    <w:right w:val="nil"/>
                  </w:tcBorders>
                  <w:shd w:val="clear" w:color="auto" w:fill="auto"/>
                  <w:noWrap/>
                  <w:vAlign w:val="bottom"/>
                  <w:hideMark/>
                </w:tcPr>
                <w:p w14:paraId="2C2D4EF3"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r>
            <w:tr w:rsidR="009E30D2" w:rsidRPr="00545CDA" w14:paraId="776003AF" w14:textId="77777777" w:rsidTr="001D54DB">
              <w:trPr>
                <w:trHeight w:val="288"/>
              </w:trPr>
              <w:tc>
                <w:tcPr>
                  <w:tcW w:w="1641" w:type="dxa"/>
                  <w:tcBorders>
                    <w:top w:val="nil"/>
                    <w:left w:val="nil"/>
                    <w:bottom w:val="nil"/>
                    <w:right w:val="nil"/>
                  </w:tcBorders>
                  <w:shd w:val="clear" w:color="auto" w:fill="auto"/>
                  <w:noWrap/>
                  <w:vAlign w:val="bottom"/>
                  <w:hideMark/>
                </w:tcPr>
                <w:p w14:paraId="68230152"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7311 00 30 10</w:t>
                  </w:r>
                </w:p>
              </w:tc>
              <w:tc>
                <w:tcPr>
                  <w:tcW w:w="659" w:type="dxa"/>
                  <w:tcBorders>
                    <w:top w:val="nil"/>
                    <w:left w:val="nil"/>
                    <w:bottom w:val="nil"/>
                    <w:right w:val="nil"/>
                  </w:tcBorders>
                  <w:shd w:val="clear" w:color="auto" w:fill="auto"/>
                  <w:noWrap/>
                  <w:vAlign w:val="bottom"/>
                  <w:hideMark/>
                </w:tcPr>
                <w:p w14:paraId="21F6825B"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c>
                <w:tcPr>
                  <w:tcW w:w="1609" w:type="dxa"/>
                  <w:tcBorders>
                    <w:top w:val="nil"/>
                    <w:left w:val="nil"/>
                    <w:bottom w:val="nil"/>
                    <w:right w:val="nil"/>
                  </w:tcBorders>
                  <w:shd w:val="clear" w:color="auto" w:fill="auto"/>
                  <w:noWrap/>
                  <w:vAlign w:val="bottom"/>
                  <w:hideMark/>
                </w:tcPr>
                <w:p w14:paraId="7109BB68"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7311 00 30 15</w:t>
                  </w:r>
                </w:p>
              </w:tc>
              <w:tc>
                <w:tcPr>
                  <w:tcW w:w="1071" w:type="dxa"/>
                  <w:tcBorders>
                    <w:top w:val="nil"/>
                    <w:left w:val="nil"/>
                    <w:bottom w:val="nil"/>
                    <w:right w:val="nil"/>
                  </w:tcBorders>
                  <w:shd w:val="clear" w:color="auto" w:fill="auto"/>
                  <w:noWrap/>
                  <w:vAlign w:val="bottom"/>
                  <w:hideMark/>
                </w:tcPr>
                <w:p w14:paraId="1D6772A2"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r>
            <w:tr w:rsidR="009E30D2" w:rsidRPr="00545CDA" w14:paraId="64569E45" w14:textId="77777777" w:rsidTr="001D54DB">
              <w:trPr>
                <w:trHeight w:val="288"/>
              </w:trPr>
              <w:tc>
                <w:tcPr>
                  <w:tcW w:w="1641" w:type="dxa"/>
                  <w:tcBorders>
                    <w:top w:val="nil"/>
                    <w:left w:val="nil"/>
                    <w:bottom w:val="nil"/>
                    <w:right w:val="nil"/>
                  </w:tcBorders>
                  <w:shd w:val="clear" w:color="auto" w:fill="auto"/>
                  <w:noWrap/>
                  <w:vAlign w:val="bottom"/>
                  <w:hideMark/>
                </w:tcPr>
                <w:p w14:paraId="397A592B"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7311 00 30 10</w:t>
                  </w:r>
                </w:p>
              </w:tc>
              <w:tc>
                <w:tcPr>
                  <w:tcW w:w="659" w:type="dxa"/>
                  <w:tcBorders>
                    <w:top w:val="nil"/>
                    <w:left w:val="nil"/>
                    <w:bottom w:val="nil"/>
                    <w:right w:val="nil"/>
                  </w:tcBorders>
                  <w:shd w:val="clear" w:color="auto" w:fill="auto"/>
                  <w:noWrap/>
                  <w:vAlign w:val="bottom"/>
                  <w:hideMark/>
                </w:tcPr>
                <w:p w14:paraId="25BBA58F"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c>
                <w:tcPr>
                  <w:tcW w:w="1609" w:type="dxa"/>
                  <w:tcBorders>
                    <w:top w:val="nil"/>
                    <w:left w:val="nil"/>
                    <w:bottom w:val="nil"/>
                    <w:right w:val="nil"/>
                  </w:tcBorders>
                  <w:shd w:val="clear" w:color="auto" w:fill="auto"/>
                  <w:noWrap/>
                  <w:vAlign w:val="bottom"/>
                  <w:hideMark/>
                </w:tcPr>
                <w:p w14:paraId="51BADBB1"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7311 00 30 20</w:t>
                  </w:r>
                </w:p>
              </w:tc>
              <w:tc>
                <w:tcPr>
                  <w:tcW w:w="1071" w:type="dxa"/>
                  <w:tcBorders>
                    <w:top w:val="nil"/>
                    <w:left w:val="nil"/>
                    <w:bottom w:val="nil"/>
                    <w:right w:val="nil"/>
                  </w:tcBorders>
                  <w:shd w:val="clear" w:color="auto" w:fill="auto"/>
                  <w:noWrap/>
                  <w:vAlign w:val="bottom"/>
                  <w:hideMark/>
                </w:tcPr>
                <w:p w14:paraId="088AFE21"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r>
            <w:tr w:rsidR="009E30D2" w:rsidRPr="00545CDA" w14:paraId="181C15D5" w14:textId="77777777" w:rsidTr="001D54DB">
              <w:trPr>
                <w:trHeight w:val="288"/>
              </w:trPr>
              <w:tc>
                <w:tcPr>
                  <w:tcW w:w="1641" w:type="dxa"/>
                  <w:tcBorders>
                    <w:top w:val="nil"/>
                    <w:left w:val="nil"/>
                    <w:bottom w:val="nil"/>
                    <w:right w:val="nil"/>
                  </w:tcBorders>
                  <w:shd w:val="clear" w:color="auto" w:fill="auto"/>
                  <w:noWrap/>
                  <w:vAlign w:val="bottom"/>
                  <w:hideMark/>
                </w:tcPr>
                <w:p w14:paraId="6A02AFDB"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7311 00 30 90</w:t>
                  </w:r>
                </w:p>
              </w:tc>
              <w:tc>
                <w:tcPr>
                  <w:tcW w:w="659" w:type="dxa"/>
                  <w:tcBorders>
                    <w:top w:val="nil"/>
                    <w:left w:val="nil"/>
                    <w:bottom w:val="nil"/>
                    <w:right w:val="nil"/>
                  </w:tcBorders>
                  <w:shd w:val="clear" w:color="auto" w:fill="auto"/>
                  <w:noWrap/>
                  <w:vAlign w:val="bottom"/>
                  <w:hideMark/>
                </w:tcPr>
                <w:p w14:paraId="042148E4"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c>
                <w:tcPr>
                  <w:tcW w:w="1609" w:type="dxa"/>
                  <w:tcBorders>
                    <w:top w:val="nil"/>
                    <w:left w:val="nil"/>
                    <w:bottom w:val="nil"/>
                    <w:right w:val="nil"/>
                  </w:tcBorders>
                  <w:shd w:val="clear" w:color="auto" w:fill="auto"/>
                  <w:noWrap/>
                  <w:vAlign w:val="bottom"/>
                  <w:hideMark/>
                </w:tcPr>
                <w:p w14:paraId="6760FFFA"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7311 00 30 80</w:t>
                  </w:r>
                </w:p>
              </w:tc>
              <w:tc>
                <w:tcPr>
                  <w:tcW w:w="1071" w:type="dxa"/>
                  <w:tcBorders>
                    <w:top w:val="nil"/>
                    <w:left w:val="nil"/>
                    <w:bottom w:val="nil"/>
                    <w:right w:val="nil"/>
                  </w:tcBorders>
                  <w:shd w:val="clear" w:color="auto" w:fill="auto"/>
                  <w:noWrap/>
                  <w:vAlign w:val="bottom"/>
                  <w:hideMark/>
                </w:tcPr>
                <w:p w14:paraId="0F4911A2"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r>
            <w:tr w:rsidR="009E30D2" w:rsidRPr="00545CDA" w14:paraId="6CAD5C00" w14:textId="77777777" w:rsidTr="001D54DB">
              <w:trPr>
                <w:trHeight w:val="288"/>
              </w:trPr>
              <w:tc>
                <w:tcPr>
                  <w:tcW w:w="1641" w:type="dxa"/>
                  <w:tcBorders>
                    <w:top w:val="nil"/>
                    <w:left w:val="nil"/>
                    <w:bottom w:val="nil"/>
                    <w:right w:val="nil"/>
                  </w:tcBorders>
                  <w:shd w:val="clear" w:color="auto" w:fill="auto"/>
                  <w:noWrap/>
                  <w:vAlign w:val="bottom"/>
                  <w:hideMark/>
                </w:tcPr>
                <w:p w14:paraId="087E5703"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7311 00 30 90</w:t>
                  </w:r>
                </w:p>
              </w:tc>
              <w:tc>
                <w:tcPr>
                  <w:tcW w:w="659" w:type="dxa"/>
                  <w:tcBorders>
                    <w:top w:val="nil"/>
                    <w:left w:val="nil"/>
                    <w:bottom w:val="nil"/>
                    <w:right w:val="nil"/>
                  </w:tcBorders>
                  <w:shd w:val="clear" w:color="auto" w:fill="auto"/>
                  <w:noWrap/>
                  <w:vAlign w:val="bottom"/>
                  <w:hideMark/>
                </w:tcPr>
                <w:p w14:paraId="71DCC9C4"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c>
                <w:tcPr>
                  <w:tcW w:w="1609" w:type="dxa"/>
                  <w:tcBorders>
                    <w:top w:val="nil"/>
                    <w:left w:val="nil"/>
                    <w:bottom w:val="nil"/>
                    <w:right w:val="nil"/>
                  </w:tcBorders>
                  <w:shd w:val="clear" w:color="auto" w:fill="auto"/>
                  <w:noWrap/>
                  <w:vAlign w:val="bottom"/>
                  <w:hideMark/>
                </w:tcPr>
                <w:p w14:paraId="065F0993"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7311 00 30 85</w:t>
                  </w:r>
                </w:p>
              </w:tc>
              <w:tc>
                <w:tcPr>
                  <w:tcW w:w="1071" w:type="dxa"/>
                  <w:tcBorders>
                    <w:top w:val="nil"/>
                    <w:left w:val="nil"/>
                    <w:bottom w:val="nil"/>
                    <w:right w:val="nil"/>
                  </w:tcBorders>
                  <w:shd w:val="clear" w:color="auto" w:fill="auto"/>
                  <w:noWrap/>
                  <w:vAlign w:val="bottom"/>
                  <w:hideMark/>
                </w:tcPr>
                <w:p w14:paraId="06FF00EE" w14:textId="77777777" w:rsidR="009E30D2" w:rsidRPr="00545CDA" w:rsidRDefault="009E30D2" w:rsidP="009E30D2">
                  <w:pPr>
                    <w:spacing w:after="0"/>
                    <w:rPr>
                      <w:rFonts w:ascii="Calibri" w:eastAsia="Times New Roman" w:hAnsi="Calibri" w:cs="Calibri"/>
                      <w:color w:val="000000"/>
                      <w:kern w:val="0"/>
                      <w:lang w:val="en-IE" w:eastAsia="en-IE"/>
                      <w14:ligatures w14:val="none"/>
                    </w:rPr>
                  </w:pPr>
                  <w:r w:rsidRPr="00545CDA">
                    <w:rPr>
                      <w:rFonts w:ascii="Calibri" w:eastAsia="Times New Roman" w:hAnsi="Calibri" w:cs="Calibri"/>
                      <w:color w:val="000000"/>
                      <w:kern w:val="0"/>
                      <w:lang w:val="en-IE" w:eastAsia="en-IE"/>
                      <w14:ligatures w14:val="none"/>
                    </w:rPr>
                    <w:t>80</w:t>
                  </w:r>
                </w:p>
              </w:tc>
            </w:tr>
          </w:tbl>
          <w:p w14:paraId="5491E20A" w14:textId="14A13928" w:rsidR="009E30D2" w:rsidRPr="00545CDA" w:rsidRDefault="009E30D2" w:rsidP="009E30D2">
            <w:pPr>
              <w:rPr>
                <w:rFonts w:ascii="Times New Roman" w:hAnsi="Times New Roman" w:cs="Times New Roman"/>
              </w:rPr>
            </w:pPr>
          </w:p>
          <w:p w14:paraId="4B55D5BB" w14:textId="518B72DC" w:rsidR="009E30D2" w:rsidRPr="00545CDA" w:rsidRDefault="009E30D2" w:rsidP="009E30D2">
            <w:pPr>
              <w:rPr>
                <w:rFonts w:ascii="Times New Roman" w:hAnsi="Times New Roman" w:cs="Times New Roman"/>
              </w:rPr>
            </w:pPr>
            <w:r w:rsidRPr="00545CDA">
              <w:rPr>
                <w:rFonts w:ascii="Times New Roman" w:hAnsi="Times New Roman" w:cs="Times New Roman"/>
              </w:rPr>
              <w:t>M</w:t>
            </w:r>
            <w:r>
              <w:rPr>
                <w:rFonts w:ascii="Times New Roman" w:hAnsi="Times New Roman" w:cs="Times New Roman"/>
              </w:rPr>
              <w:t xml:space="preserve">easures </w:t>
            </w:r>
            <w:r w:rsidRPr="00545CDA">
              <w:rPr>
                <w:rFonts w:ascii="Times New Roman" w:hAnsi="Times New Roman" w:cs="Times New Roman"/>
              </w:rPr>
              <w:t xml:space="preserve">561 </w:t>
            </w:r>
            <w:r>
              <w:rPr>
                <w:rFonts w:ascii="Times New Roman" w:hAnsi="Times New Roman" w:cs="Times New Roman"/>
              </w:rPr>
              <w:t>(</w:t>
            </w:r>
            <w:r w:rsidRPr="001D54DB">
              <w:rPr>
                <w:rFonts w:ascii="Times New Roman" w:hAnsi="Times New Roman" w:cs="Times New Roman"/>
              </w:rPr>
              <w:t>Notice of initiation of an anti-dumping or countervailing proceeding</w:t>
            </w:r>
            <w:r>
              <w:rPr>
                <w:rFonts w:ascii="Times New Roman" w:hAnsi="Times New Roman" w:cs="Times New Roman"/>
              </w:rPr>
              <w:t xml:space="preserve">) </w:t>
            </w:r>
            <w:r w:rsidRPr="00545CDA">
              <w:rPr>
                <w:rFonts w:ascii="Times New Roman" w:hAnsi="Times New Roman" w:cs="Times New Roman"/>
              </w:rPr>
              <w:t xml:space="preserve">and 566 </w:t>
            </w:r>
            <w:r>
              <w:rPr>
                <w:rFonts w:ascii="Times New Roman" w:hAnsi="Times New Roman" w:cs="Times New Roman"/>
              </w:rPr>
              <w:t>(</w:t>
            </w:r>
            <w:r w:rsidRPr="001D54DB">
              <w:rPr>
                <w:rFonts w:ascii="Times New Roman" w:hAnsi="Times New Roman" w:cs="Times New Roman"/>
              </w:rPr>
              <w:t>Statistiques antidumping/antisubvention</w:t>
            </w:r>
            <w:r>
              <w:rPr>
                <w:rFonts w:ascii="Times New Roman" w:hAnsi="Times New Roman" w:cs="Times New Roman"/>
              </w:rPr>
              <w:t xml:space="preserve">) </w:t>
            </w:r>
            <w:r w:rsidRPr="00545CDA">
              <w:rPr>
                <w:rFonts w:ascii="Times New Roman" w:hAnsi="Times New Roman" w:cs="Times New Roman"/>
              </w:rPr>
              <w:t xml:space="preserve">have been created. </w:t>
            </w:r>
          </w:p>
        </w:tc>
      </w:tr>
      <w:tr w:rsidR="009E30D2" w:rsidRPr="00545CDA" w14:paraId="372B6503"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0D78965F" w14:textId="77777777" w:rsidR="009E30D2" w:rsidRPr="00545CDA" w:rsidRDefault="009E30D2" w:rsidP="009E30D2">
            <w:pPr>
              <w:jc w:val="center"/>
              <w:rPr>
                <w:rFonts w:ascii="Times New Roman" w:hAnsi="Times New Roman" w:cs="Times New Roman"/>
              </w:rPr>
            </w:pPr>
          </w:p>
          <w:p w14:paraId="662D82D1" w14:textId="77777777" w:rsidR="009E30D2" w:rsidRPr="00545CDA" w:rsidRDefault="009E30D2" w:rsidP="009E30D2">
            <w:pPr>
              <w:jc w:val="center"/>
              <w:rPr>
                <w:rFonts w:ascii="Times New Roman" w:hAnsi="Times New Roman" w:cs="Times New Roman"/>
              </w:rPr>
            </w:pPr>
          </w:p>
          <w:p w14:paraId="6EA5673A" w14:textId="7B0070A0" w:rsidR="009E30D2" w:rsidRPr="00674D4C" w:rsidRDefault="009E30D2" w:rsidP="009E30D2">
            <w:pPr>
              <w:jc w:val="center"/>
              <w:rPr>
                <w:rFonts w:ascii="Times New Roman" w:hAnsi="Times New Roman" w:cs="Times New Roman"/>
              </w:rPr>
            </w:pPr>
            <w:r w:rsidRPr="00545CDA">
              <w:rPr>
                <w:rFonts w:ascii="Times New Roman" w:hAnsi="Times New Roman" w:cs="Times New Roman"/>
              </w:rPr>
              <w:t>26/11/2024</w:t>
            </w:r>
          </w:p>
        </w:tc>
        <w:tc>
          <w:tcPr>
            <w:tcW w:w="1908" w:type="dxa"/>
            <w:tcBorders>
              <w:top w:val="single" w:sz="8" w:space="0" w:color="auto"/>
              <w:left w:val="nil"/>
              <w:bottom w:val="single" w:sz="8" w:space="0" w:color="auto"/>
              <w:right w:val="single" w:sz="8" w:space="0" w:color="auto"/>
            </w:tcBorders>
            <w:vAlign w:val="center"/>
          </w:tcPr>
          <w:p w14:paraId="5A7611C8" w14:textId="76903D12" w:rsidR="009E30D2" w:rsidRPr="00674D4C" w:rsidRDefault="009E30D2" w:rsidP="009E30D2">
            <w:pPr>
              <w:jc w:val="center"/>
              <w:rPr>
                <w:rFonts w:ascii="Times New Roman" w:hAnsi="Times New Roman" w:cs="Times New Roman"/>
              </w:rPr>
            </w:pPr>
            <w:r w:rsidRPr="00674D4C">
              <w:rPr>
                <w:rFonts w:ascii="Times New Roman" w:hAnsi="Times New Roman" w:cs="Times New Roman"/>
              </w:rPr>
              <w:t>07.2024, 09.2024</w:t>
            </w:r>
          </w:p>
        </w:tc>
        <w:tc>
          <w:tcPr>
            <w:tcW w:w="10326" w:type="dxa"/>
            <w:tcBorders>
              <w:top w:val="single" w:sz="8" w:space="0" w:color="auto"/>
              <w:left w:val="nil"/>
              <w:bottom w:val="single" w:sz="8" w:space="0" w:color="auto"/>
              <w:right w:val="single" w:sz="8" w:space="0" w:color="auto"/>
            </w:tcBorders>
            <w:vAlign w:val="center"/>
          </w:tcPr>
          <w:p w14:paraId="7C1800D1" w14:textId="77777777" w:rsidR="009E30D2" w:rsidRPr="00545CDA" w:rsidRDefault="009E30D2" w:rsidP="009E30D2">
            <w:pPr>
              <w:rPr>
                <w:rFonts w:ascii="Times New Roman" w:hAnsi="Times New Roman" w:cs="Times New Roman"/>
              </w:rPr>
            </w:pPr>
            <w:r w:rsidRPr="00545CDA">
              <w:rPr>
                <w:rFonts w:ascii="Times New Roman" w:hAnsi="Times New Roman" w:cs="Times New Roman"/>
              </w:rPr>
              <w:t>04/12/2024 14:04</w:t>
            </w:r>
          </w:p>
          <w:p w14:paraId="7EC09E25"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eastAsia="Times New Roman" w:hAnsi="Times New Roman" w:cs="Times New Roman"/>
                <w:kern w:val="0"/>
                <w:sz w:val="24"/>
                <w:szCs w:val="20"/>
                <w:lang w:eastAsia="ko-KR"/>
                <w14:ligatures w14:val="none"/>
              </w:rPr>
              <w:t>Regulation (EU) 2023/1115 on deforestation and forest degradation</w:t>
            </w:r>
          </w:p>
          <w:p w14:paraId="3E7FDAB7"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p>
          <w:p w14:paraId="49F68043"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eastAsia="Times New Roman" w:hAnsi="Times New Roman" w:cs="Times New Roman"/>
                <w:kern w:val="0"/>
                <w:sz w:val="24"/>
                <w:szCs w:val="20"/>
                <w:lang w:eastAsia="ko-KR"/>
                <w14:ligatures w14:val="none"/>
              </w:rPr>
              <w:t xml:space="preserve">Press releases have been issued on the delay by one year of the application of the provisions of Regulation (EU) 2023/1115. See </w:t>
            </w:r>
            <w:hyperlink r:id="rId31" w:history="1">
              <w:r w:rsidRPr="00545CDA">
                <w:rPr>
                  <w:rFonts w:ascii="Times New Roman" w:eastAsia="Times New Roman" w:hAnsi="Times New Roman" w:cs="Times New Roman"/>
                  <w:color w:val="0000FF"/>
                  <w:kern w:val="0"/>
                  <w:sz w:val="24"/>
                  <w:szCs w:val="20"/>
                  <w:u w:val="single"/>
                  <w:lang w:eastAsia="ko-KR"/>
                  <w14:ligatures w14:val="none"/>
                </w:rPr>
                <w:t>European Parliament</w:t>
              </w:r>
            </w:hyperlink>
            <w:r w:rsidRPr="00545CDA">
              <w:rPr>
                <w:rFonts w:ascii="Times New Roman" w:eastAsia="Times New Roman" w:hAnsi="Times New Roman" w:cs="Times New Roman"/>
                <w:kern w:val="0"/>
                <w:sz w:val="24"/>
                <w:szCs w:val="20"/>
                <w:lang w:eastAsia="ko-KR"/>
                <w14:ligatures w14:val="none"/>
              </w:rPr>
              <w:t xml:space="preserve"> and </w:t>
            </w:r>
            <w:hyperlink r:id="rId32" w:history="1">
              <w:r w:rsidRPr="00545CDA">
                <w:rPr>
                  <w:rFonts w:ascii="Times New Roman" w:eastAsia="Times New Roman" w:hAnsi="Times New Roman" w:cs="Times New Roman"/>
                  <w:color w:val="0000FF"/>
                  <w:kern w:val="0"/>
                  <w:sz w:val="24"/>
                  <w:szCs w:val="20"/>
                  <w:u w:val="single"/>
                  <w:lang w:eastAsia="ko-KR"/>
                  <w14:ligatures w14:val="none"/>
                </w:rPr>
                <w:t>Council</w:t>
              </w:r>
            </w:hyperlink>
            <w:r w:rsidRPr="00545CDA">
              <w:rPr>
                <w:rFonts w:ascii="Times New Roman" w:eastAsia="Times New Roman" w:hAnsi="Times New Roman" w:cs="Times New Roman"/>
                <w:kern w:val="0"/>
                <w:sz w:val="24"/>
                <w:szCs w:val="20"/>
                <w:lang w:eastAsia="ko-KR"/>
                <w14:ligatures w14:val="none"/>
              </w:rPr>
              <w:t xml:space="preserve"> press releases.</w:t>
            </w:r>
          </w:p>
          <w:p w14:paraId="10A365C1"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p>
          <w:p w14:paraId="441A4EF9"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eastAsia="Times New Roman" w:hAnsi="Times New Roman" w:cs="Times New Roman"/>
                <w:kern w:val="0"/>
                <w:sz w:val="24"/>
                <w:szCs w:val="20"/>
                <w:lang w:eastAsia="ko-KR"/>
                <w14:ligatures w14:val="none"/>
              </w:rPr>
              <w:t>Until this delay is embodied in EU legislation, the validity start date of the TARIC measures for deforestation will remain on 30.12.2024.</w:t>
            </w:r>
          </w:p>
          <w:p w14:paraId="7E950D47" w14:textId="3FAA185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p>
        </w:tc>
      </w:tr>
      <w:tr w:rsidR="009E30D2" w:rsidRPr="00545CDA" w14:paraId="69000157"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505FBE6A" w14:textId="6B6421FC" w:rsidR="009E30D2" w:rsidRPr="00545CDA" w:rsidRDefault="009E30D2" w:rsidP="009E30D2">
            <w:pPr>
              <w:jc w:val="center"/>
              <w:rPr>
                <w:rFonts w:ascii="Times New Roman" w:hAnsi="Times New Roman" w:cs="Times New Roman"/>
                <w:szCs w:val="24"/>
              </w:rPr>
            </w:pPr>
            <w:r w:rsidRPr="00545CDA">
              <w:rPr>
                <w:rFonts w:ascii="Times New Roman" w:hAnsi="Times New Roman" w:cs="Times New Roman"/>
                <w:szCs w:val="24"/>
              </w:rPr>
              <w:t>15.10.2024 (retroactive)</w:t>
            </w:r>
          </w:p>
        </w:tc>
        <w:tc>
          <w:tcPr>
            <w:tcW w:w="1908" w:type="dxa"/>
            <w:tcBorders>
              <w:top w:val="single" w:sz="8" w:space="0" w:color="auto"/>
              <w:left w:val="nil"/>
              <w:bottom w:val="single" w:sz="8" w:space="0" w:color="auto"/>
              <w:right w:val="single" w:sz="8" w:space="0" w:color="auto"/>
            </w:tcBorders>
            <w:vAlign w:val="center"/>
          </w:tcPr>
          <w:p w14:paraId="2B4EF96C" w14:textId="77777777" w:rsidR="009E30D2" w:rsidRPr="00545CDA" w:rsidRDefault="009E30D2" w:rsidP="009E30D2">
            <w:pPr>
              <w:jc w:val="center"/>
              <w:rPr>
                <w:rFonts w:ascii="Times New Roman" w:hAnsi="Times New Roman" w:cs="Times New Roman"/>
              </w:rPr>
            </w:pPr>
          </w:p>
          <w:p w14:paraId="0FC37084" w14:textId="77777777" w:rsidR="009E30D2" w:rsidRPr="00545CDA" w:rsidRDefault="009E30D2" w:rsidP="009E30D2">
            <w:pPr>
              <w:jc w:val="center"/>
              <w:rPr>
                <w:rFonts w:ascii="Times New Roman" w:hAnsi="Times New Roman" w:cs="Times New Roman"/>
              </w:rPr>
            </w:pPr>
          </w:p>
          <w:p w14:paraId="0418BA69" w14:textId="57C027FB" w:rsidR="009E30D2" w:rsidRPr="00545CDA" w:rsidRDefault="009E30D2" w:rsidP="009E30D2">
            <w:pPr>
              <w:jc w:val="center"/>
              <w:rPr>
                <w:rFonts w:ascii="Times New Roman" w:hAnsi="Times New Roman" w:cs="Times New Roman"/>
                <w:szCs w:val="24"/>
              </w:rPr>
            </w:pPr>
            <w:r w:rsidRPr="00545CDA">
              <w:rPr>
                <w:rFonts w:ascii="Times New Roman" w:hAnsi="Times New Roman" w:cs="Times New Roman"/>
              </w:rPr>
              <w:t>25.11.2024</w:t>
            </w:r>
          </w:p>
        </w:tc>
        <w:tc>
          <w:tcPr>
            <w:tcW w:w="10326" w:type="dxa"/>
            <w:tcBorders>
              <w:top w:val="single" w:sz="8" w:space="0" w:color="auto"/>
              <w:left w:val="nil"/>
              <w:bottom w:val="single" w:sz="8" w:space="0" w:color="auto"/>
              <w:right w:val="single" w:sz="8" w:space="0" w:color="auto"/>
            </w:tcBorders>
            <w:vAlign w:val="center"/>
          </w:tcPr>
          <w:p w14:paraId="01CAB296" w14:textId="0730038D" w:rsidR="009E30D2" w:rsidRPr="00545CDA" w:rsidRDefault="009E30D2" w:rsidP="009E30D2">
            <w:pPr>
              <w:rPr>
                <w:rFonts w:ascii="Times New Roman" w:hAnsi="Times New Roman" w:cs="Times New Roman"/>
              </w:rPr>
            </w:pPr>
            <w:r w:rsidRPr="00545CDA">
              <w:rPr>
                <w:rFonts w:ascii="Times New Roman" w:hAnsi="Times New Roman" w:cs="Times New Roman"/>
              </w:rPr>
              <w:t>25/11/2024 12:20</w:t>
            </w:r>
          </w:p>
          <w:p w14:paraId="5831D545" w14:textId="6030FF7B" w:rsidR="009E30D2" w:rsidRPr="00545CDA" w:rsidRDefault="009E30D2" w:rsidP="009E30D2">
            <w:pPr>
              <w:rPr>
                <w:rFonts w:ascii="Times New Roman" w:hAnsi="Times New Roman" w:cs="Times New Roman"/>
                <w:sz w:val="24"/>
                <w:szCs w:val="24"/>
              </w:rPr>
            </w:pPr>
            <w:r w:rsidRPr="00545CDA">
              <w:rPr>
                <w:rFonts w:ascii="Times New Roman" w:hAnsi="Times New Roman" w:cs="Times New Roman"/>
                <w:sz w:val="24"/>
                <w:szCs w:val="24"/>
              </w:rPr>
              <w:t>TARIC integration announced here on 14/11/2024 16:05 has been modified.</w:t>
            </w:r>
          </w:p>
          <w:p w14:paraId="0ACF9B6D" w14:textId="77777777" w:rsidR="009E30D2" w:rsidRPr="00545CDA" w:rsidRDefault="009E30D2" w:rsidP="009E30D2">
            <w:pPr>
              <w:rPr>
                <w:rFonts w:ascii="Times New Roman" w:hAnsi="Times New Roman" w:cs="Times New Roman"/>
                <w:sz w:val="24"/>
                <w:szCs w:val="24"/>
              </w:rPr>
            </w:pPr>
            <w:r w:rsidRPr="00545CDA">
              <w:rPr>
                <w:rFonts w:ascii="Times New Roman" w:hAnsi="Times New Roman" w:cs="Times New Roman"/>
                <w:sz w:val="24"/>
                <w:szCs w:val="24"/>
              </w:rPr>
              <w:t xml:space="preserve">Currently, due to steel quotas, anti-dumping duties are set at 0%. That means e.g. for TARIC code 7219 33 10 10, origin TW, for anti-dumping duties TARIC document code D023 is not introduced to additional code 89AH. </w:t>
            </w:r>
          </w:p>
          <w:p w14:paraId="598A6988" w14:textId="77777777" w:rsidR="009E30D2" w:rsidRPr="00545CDA" w:rsidRDefault="009E30D2" w:rsidP="009E30D2">
            <w:pPr>
              <w:rPr>
                <w:rFonts w:ascii="Times New Roman" w:hAnsi="Times New Roman" w:cs="Times New Roman"/>
                <w:sz w:val="24"/>
                <w:szCs w:val="24"/>
              </w:rPr>
            </w:pPr>
            <w:r w:rsidRPr="00545CDA">
              <w:rPr>
                <w:rFonts w:ascii="Times New Roman" w:hAnsi="Times New Roman" w:cs="Times New Roman"/>
                <w:sz w:val="24"/>
                <w:szCs w:val="24"/>
              </w:rPr>
              <w:t xml:space="preserve">Two additional codes, no matter either 3132 or 3133 linked to “Monitoring and recording of imports of cold-rolled flat steel” imposed by Regulations (EU) 2024/1267 and 2024/1268, will ask the importer to declare TARIC document code D023 even is currently not integrated for anti-dumping measures. </w:t>
            </w:r>
          </w:p>
          <w:p w14:paraId="2DFF6471" w14:textId="77777777" w:rsidR="009E30D2" w:rsidRPr="00545CDA" w:rsidRDefault="009E30D2" w:rsidP="009E30D2">
            <w:pPr>
              <w:rPr>
                <w:rFonts w:ascii="Times New Roman" w:hAnsi="Times New Roman" w:cs="Times New Roman"/>
                <w:sz w:val="24"/>
                <w:szCs w:val="24"/>
              </w:rPr>
            </w:pPr>
            <w:r w:rsidRPr="00545CDA">
              <w:rPr>
                <w:rFonts w:ascii="Times New Roman" w:hAnsi="Times New Roman" w:cs="Times New Roman"/>
                <w:sz w:val="24"/>
                <w:szCs w:val="24"/>
              </w:rPr>
              <w:t>Accordingly, during the acceptance of the customs declaration this import could potentially be blocked because TARIC document code D023 is not declared, and system will ask for it.</w:t>
            </w:r>
          </w:p>
          <w:p w14:paraId="39BD1B51" w14:textId="77777777" w:rsidR="009E30D2" w:rsidRPr="00545CDA" w:rsidRDefault="009E30D2" w:rsidP="009E30D2">
            <w:pPr>
              <w:rPr>
                <w:rFonts w:ascii="Times New Roman" w:hAnsi="Times New Roman" w:cs="Times New Roman"/>
                <w:sz w:val="24"/>
                <w:szCs w:val="24"/>
              </w:rPr>
            </w:pPr>
            <w:r w:rsidRPr="00545CDA">
              <w:rPr>
                <w:rFonts w:ascii="Times New Roman" w:hAnsi="Times New Roman" w:cs="Times New Roman"/>
                <w:sz w:val="24"/>
                <w:szCs w:val="24"/>
              </w:rPr>
              <w:t>Therefore, to prevent the cases like above (and possible future cases that may arise for countervailing duties) the following modification has been done in TARIC:</w:t>
            </w:r>
          </w:p>
          <w:p w14:paraId="26CDCB38" w14:textId="77777777" w:rsidR="009E30D2" w:rsidRPr="00545CDA" w:rsidRDefault="009E30D2" w:rsidP="009E30D2">
            <w:pPr>
              <w:numPr>
                <w:ilvl w:val="0"/>
                <w:numId w:val="6"/>
              </w:numPr>
              <w:spacing w:after="0"/>
              <w:rPr>
                <w:rFonts w:ascii="Times New Roman" w:eastAsia="Times New Roman" w:hAnsi="Times New Roman" w:cs="Times New Roman"/>
                <w:sz w:val="24"/>
                <w:szCs w:val="24"/>
              </w:rPr>
            </w:pPr>
            <w:r w:rsidRPr="00545CDA">
              <w:rPr>
                <w:rFonts w:ascii="Times New Roman" w:eastAsia="Times New Roman" w:hAnsi="Times New Roman" w:cs="Times New Roman"/>
                <w:sz w:val="24"/>
                <w:szCs w:val="24"/>
              </w:rPr>
              <w:t>TARIC document codes D024 and D023, introduced for TARIC additional codes 3132 and 3133 have been deleted.</w:t>
            </w:r>
          </w:p>
          <w:p w14:paraId="3FF9E030" w14:textId="77777777" w:rsidR="009E30D2" w:rsidRPr="00545CDA" w:rsidRDefault="009E30D2" w:rsidP="009E30D2">
            <w:pPr>
              <w:pStyle w:val="Prrafodelista"/>
              <w:numPr>
                <w:ilvl w:val="0"/>
                <w:numId w:val="6"/>
              </w:numPr>
              <w:contextualSpacing w:val="0"/>
              <w:rPr>
                <w:rFonts w:ascii="Times New Roman" w:eastAsia="Times New Roman" w:hAnsi="Times New Roman" w:cs="Times New Roman"/>
                <w:sz w:val="24"/>
                <w:szCs w:val="24"/>
              </w:rPr>
            </w:pPr>
            <w:r w:rsidRPr="00545CDA">
              <w:rPr>
                <w:rFonts w:ascii="Times New Roman" w:eastAsia="Times New Roman" w:hAnsi="Times New Roman" w:cs="Times New Roman"/>
                <w:sz w:val="24"/>
                <w:szCs w:val="24"/>
              </w:rPr>
              <w:t xml:space="preserve">The start date of this modification is 26/11/2024.  </w:t>
            </w:r>
          </w:p>
          <w:p w14:paraId="701A57CB" w14:textId="77777777" w:rsidR="009E30D2" w:rsidRPr="00545CDA" w:rsidRDefault="009E30D2" w:rsidP="009E30D2">
            <w:pPr>
              <w:rPr>
                <w:rFonts w:ascii="Times New Roman" w:hAnsi="Times New Roman" w:cs="Times New Roman"/>
                <w:sz w:val="24"/>
                <w:szCs w:val="24"/>
              </w:rPr>
            </w:pPr>
            <w:r w:rsidRPr="00545CDA">
              <w:rPr>
                <w:rFonts w:ascii="Times New Roman" w:hAnsi="Times New Roman" w:cs="Times New Roman"/>
                <w:sz w:val="24"/>
                <w:szCs w:val="24"/>
              </w:rPr>
              <w:t>From 26/11/2024, TARIC document codes D024 and D023 will not be any more introduced and associated to additional codes 3132 and 3133.</w:t>
            </w:r>
          </w:p>
          <w:p w14:paraId="3DA6F617" w14:textId="77777777" w:rsidR="009E30D2" w:rsidRPr="00545CDA" w:rsidRDefault="009E30D2" w:rsidP="009E30D2">
            <w:pPr>
              <w:rPr>
                <w:rFonts w:ascii="Times New Roman" w:hAnsi="Times New Roman" w:cs="Times New Roman"/>
                <w:sz w:val="24"/>
                <w:szCs w:val="24"/>
              </w:rPr>
            </w:pPr>
            <w:r w:rsidRPr="00545CDA">
              <w:rPr>
                <w:rFonts w:ascii="Times New Roman" w:hAnsi="Times New Roman" w:cs="Times New Roman"/>
                <w:sz w:val="24"/>
                <w:szCs w:val="24"/>
              </w:rPr>
              <w:t xml:space="preserve">Just today (25/11/2024), in case of imports like above, to avoid the potential blocking of the import declaration, one of the solutions may be to declare D023 in the customs declaration, even TARIC document code D023 is not currently introduced for antidumping measures. </w:t>
            </w:r>
          </w:p>
          <w:p w14:paraId="43B3EFB6" w14:textId="493BA732"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hAnsi="Times New Roman" w:cs="Times New Roman"/>
                <w:sz w:val="24"/>
                <w:szCs w:val="24"/>
              </w:rPr>
              <w:t>As of tomorrow, this potential issue should be resolved with the TARIC modified integration as explained in this post.</w:t>
            </w:r>
            <w:r w:rsidRPr="00545CDA">
              <w:rPr>
                <w:rFonts w:ascii="Times New Roman" w:hAnsi="Times New Roman" w:cs="Times New Roman"/>
              </w:rPr>
              <w:t xml:space="preserve"> </w:t>
            </w:r>
          </w:p>
        </w:tc>
      </w:tr>
      <w:tr w:rsidR="009E30D2" w:rsidRPr="00545CDA" w14:paraId="1078B4B0"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01C25BDC" w14:textId="5E79A642" w:rsidR="009E30D2" w:rsidRPr="00545CDA" w:rsidRDefault="009E30D2" w:rsidP="009E30D2">
            <w:pPr>
              <w:jc w:val="center"/>
              <w:rPr>
                <w:rFonts w:ascii="Times New Roman" w:hAnsi="Times New Roman" w:cs="Times New Roman"/>
                <w:szCs w:val="24"/>
              </w:rPr>
            </w:pPr>
            <w:r w:rsidRPr="00545CDA">
              <w:rPr>
                <w:rFonts w:ascii="Times New Roman" w:hAnsi="Times New Roman" w:cs="Times New Roman"/>
                <w:szCs w:val="24"/>
              </w:rPr>
              <w:t>25.11.2024</w:t>
            </w:r>
          </w:p>
        </w:tc>
        <w:tc>
          <w:tcPr>
            <w:tcW w:w="1908" w:type="dxa"/>
            <w:tcBorders>
              <w:top w:val="single" w:sz="8" w:space="0" w:color="auto"/>
              <w:left w:val="nil"/>
              <w:bottom w:val="single" w:sz="8" w:space="0" w:color="auto"/>
              <w:right w:val="single" w:sz="8" w:space="0" w:color="auto"/>
            </w:tcBorders>
            <w:vAlign w:val="center"/>
          </w:tcPr>
          <w:p w14:paraId="184ABCA6" w14:textId="0ADE6453" w:rsidR="009E30D2" w:rsidRPr="00545CDA" w:rsidRDefault="009E30D2" w:rsidP="009E30D2">
            <w:pPr>
              <w:jc w:val="center"/>
              <w:rPr>
                <w:rFonts w:ascii="Times New Roman" w:hAnsi="Times New Roman" w:cs="Times New Roman"/>
                <w:szCs w:val="24"/>
              </w:rPr>
            </w:pPr>
            <w:r w:rsidRPr="00545CDA">
              <w:rPr>
                <w:rFonts w:ascii="Times New Roman" w:hAnsi="Times New Roman" w:cs="Times New Roman"/>
                <w:szCs w:val="24"/>
              </w:rPr>
              <w:t>23.11.2024</w:t>
            </w:r>
          </w:p>
        </w:tc>
        <w:tc>
          <w:tcPr>
            <w:tcW w:w="10326" w:type="dxa"/>
            <w:tcBorders>
              <w:top w:val="single" w:sz="8" w:space="0" w:color="auto"/>
              <w:left w:val="nil"/>
              <w:bottom w:val="single" w:sz="8" w:space="0" w:color="auto"/>
              <w:right w:val="single" w:sz="8" w:space="0" w:color="auto"/>
            </w:tcBorders>
            <w:vAlign w:val="center"/>
          </w:tcPr>
          <w:p w14:paraId="6D859088"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eastAsia="Times New Roman" w:hAnsi="Times New Roman" w:cs="Times New Roman"/>
                <w:kern w:val="0"/>
                <w:sz w:val="24"/>
                <w:szCs w:val="20"/>
                <w:lang w:eastAsia="ko-KR"/>
                <w14:ligatures w14:val="none"/>
              </w:rPr>
              <w:t>23/11/2024 14:03</w:t>
            </w:r>
          </w:p>
          <w:p w14:paraId="380692E4"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p>
          <w:p w14:paraId="6F3DF471"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eastAsia="Times New Roman" w:hAnsi="Times New Roman" w:cs="Times New Roman"/>
                <w:kern w:val="0"/>
                <w:sz w:val="24"/>
                <w:szCs w:val="20"/>
                <w:u w:val="single"/>
                <w:lang w:eastAsia="ko-KR"/>
                <w14:ligatures w14:val="none"/>
              </w:rPr>
              <w:t>Regulation (EU) 2024/2673 imposing a provisional anti-dumping duty on glass fibre yarns originating in China</w:t>
            </w:r>
            <w:r w:rsidRPr="00545CDA">
              <w:rPr>
                <w:rFonts w:ascii="Times New Roman" w:eastAsia="Times New Roman" w:hAnsi="Times New Roman" w:cs="Times New Roman"/>
                <w:kern w:val="0"/>
                <w:sz w:val="24"/>
                <w:szCs w:val="20"/>
                <w:lang w:eastAsia="ko-KR"/>
                <w14:ligatures w14:val="none"/>
              </w:rPr>
              <w:t xml:space="preserve"> </w:t>
            </w:r>
            <w:hyperlink r:id="rId33" w:history="1">
              <w:r w:rsidRPr="00545CDA">
                <w:rPr>
                  <w:rFonts w:ascii="Times New Roman" w:eastAsia="Times New Roman" w:hAnsi="Times New Roman" w:cs="Times New Roman"/>
                  <w:color w:val="0000FF"/>
                  <w:kern w:val="0"/>
                  <w:sz w:val="24"/>
                  <w:szCs w:val="20"/>
                  <w:u w:val="single"/>
                  <w:lang w:eastAsia="ko-KR"/>
                  <w14:ligatures w14:val="none"/>
                </w:rPr>
                <w:t>http://data.europa.eu/eli/reg_impl/2024/2673/oj</w:t>
              </w:r>
            </w:hyperlink>
            <w:r w:rsidRPr="00545CDA">
              <w:rPr>
                <w:rFonts w:ascii="Times New Roman" w:eastAsia="Times New Roman" w:hAnsi="Times New Roman" w:cs="Times New Roman"/>
                <w:kern w:val="0"/>
                <w:sz w:val="24"/>
                <w:szCs w:val="20"/>
                <w:lang w:eastAsia="ko-KR"/>
                <w14:ligatures w14:val="none"/>
              </w:rPr>
              <w:t xml:space="preserve"> </w:t>
            </w:r>
          </w:p>
          <w:p w14:paraId="36D7750F"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p>
          <w:p w14:paraId="02B28A68"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eastAsia="Times New Roman" w:hAnsi="Times New Roman" w:cs="Times New Roman"/>
                <w:kern w:val="0"/>
                <w:sz w:val="24"/>
                <w:szCs w:val="20"/>
                <w:lang w:eastAsia="ko-KR"/>
                <w14:ligatures w14:val="none"/>
              </w:rPr>
              <w:t>By virtue of Article 1.1, glass fibre slivers, glass fibre cords and chopped strands are excluded from the measures. The chopped strands are excluded regardless of their length. This is confirmed in Recital 28. However, the current TARIC data can cause a problem because only chopped strands with a length of 50mm or less are falling under the CN code 7019 11 00. Chopped strands with a length of more than 50 mm would fall under CN code 7019 19 00 and TARIC code 7019 19 00 85, where the provisional antidumping duties apply.</w:t>
            </w:r>
          </w:p>
          <w:p w14:paraId="167475F9"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eastAsia="Times New Roman" w:hAnsi="Times New Roman" w:cs="Times New Roman"/>
                <w:kern w:val="0"/>
                <w:sz w:val="24"/>
                <w:szCs w:val="20"/>
                <w:lang w:eastAsia="ko-KR"/>
                <w14:ligatures w14:val="none"/>
              </w:rPr>
              <w:t>To avoid this unjustified application of anti-dumping duties, TARIC code 7019 19 00 82 has been created, where chopped strands with a length of more than 50 mm can be declared. No anti-dumping measures are linked to this code.</w:t>
            </w:r>
          </w:p>
          <w:p w14:paraId="0CDEA229"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eastAsia="Times New Roman" w:hAnsi="Times New Roman" w:cs="Times New Roman"/>
                <w:kern w:val="0"/>
                <w:sz w:val="24"/>
                <w:szCs w:val="20"/>
                <w:lang w:eastAsia="ko-KR"/>
                <w14:ligatures w14:val="none"/>
              </w:rPr>
              <w:t>The validity start date of the code is retroactive and equal to the validity start date of the measures.</w:t>
            </w:r>
          </w:p>
          <w:p w14:paraId="53FFBB10" w14:textId="77777777" w:rsidR="009E30D2" w:rsidRPr="00545CDA" w:rsidRDefault="009E30D2" w:rsidP="009E30D2">
            <w:pPr>
              <w:spacing w:after="0"/>
              <w:rPr>
                <w:rFonts w:ascii="Times New Roman" w:eastAsia="Calibri" w:hAnsi="Times New Roman" w:cs="Times New Roman"/>
                <w:kern w:val="0"/>
                <w:sz w:val="20"/>
                <w:szCs w:val="20"/>
                <w14:ligatures w14:val="none"/>
              </w:rPr>
            </w:pPr>
          </w:p>
          <w:tbl>
            <w:tblPr>
              <w:tblW w:w="0" w:type="auto"/>
              <w:tblCellMar>
                <w:left w:w="0" w:type="dxa"/>
                <w:right w:w="0" w:type="dxa"/>
              </w:tblCellMar>
              <w:tblLook w:val="04A0" w:firstRow="1" w:lastRow="0" w:firstColumn="1" w:lastColumn="0" w:noHBand="0" w:noVBand="1"/>
            </w:tblPr>
            <w:tblGrid>
              <w:gridCol w:w="1596"/>
              <w:gridCol w:w="5812"/>
            </w:tblGrid>
            <w:tr w:rsidR="009E30D2" w:rsidRPr="00545CDA" w14:paraId="346746FA" w14:textId="77777777" w:rsidTr="00E41062">
              <w:tc>
                <w:tcPr>
                  <w:tcW w:w="1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B8292F"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eastAsia="Times New Roman" w:hAnsi="Times New Roman" w:cs="Times New Roman"/>
                      <w:kern w:val="0"/>
                      <w:sz w:val="24"/>
                      <w:szCs w:val="20"/>
                      <w:lang w:eastAsia="ko-KR"/>
                      <w14:ligatures w14:val="none"/>
                    </w:rPr>
                    <w:t>7019 19</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10B7C7"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eastAsia="Times New Roman" w:hAnsi="Times New Roman" w:cs="Times New Roman"/>
                      <w:kern w:val="0"/>
                      <w:sz w:val="24"/>
                      <w:szCs w:val="20"/>
                      <w:lang w:eastAsia="ko-KR"/>
                      <w14:ligatures w14:val="none"/>
                    </w:rPr>
                    <w:t>-  -  Other :</w:t>
                  </w:r>
                </w:p>
              </w:tc>
            </w:tr>
            <w:tr w:rsidR="009E30D2" w:rsidRPr="00545CDA" w14:paraId="457AB597" w14:textId="77777777" w:rsidTr="00E41062">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ABE0F"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eastAsia="Times New Roman" w:hAnsi="Times New Roman" w:cs="Times New Roman"/>
                      <w:kern w:val="0"/>
                      <w:sz w:val="24"/>
                      <w:szCs w:val="20"/>
                      <w:lang w:eastAsia="ko-KR"/>
                      <w14:ligatures w14:val="none"/>
                    </w:rPr>
                    <w:t xml:space="preserve">  </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11FA2C1B"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eastAsia="Times New Roman" w:hAnsi="Times New Roman" w:cs="Times New Roman"/>
                      <w:kern w:val="0"/>
                      <w:sz w:val="24"/>
                      <w:szCs w:val="20"/>
                      <w:lang w:eastAsia="ko-KR"/>
                      <w14:ligatures w14:val="none"/>
                    </w:rPr>
                    <w:t>-  -  -  Of filaments :</w:t>
                  </w:r>
                </w:p>
              </w:tc>
            </w:tr>
            <w:tr w:rsidR="009E30D2" w:rsidRPr="00545CDA" w14:paraId="62671C9D" w14:textId="77777777" w:rsidTr="00E41062">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53B06"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eastAsia="Times New Roman" w:hAnsi="Times New Roman" w:cs="Times New Roman"/>
                      <w:kern w:val="0"/>
                      <w:sz w:val="24"/>
                      <w:szCs w:val="20"/>
                      <w:lang w:eastAsia="ko-KR"/>
                      <w14:ligatures w14:val="none"/>
                    </w:rPr>
                    <w:t>7019 19 00 20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6B060E7F"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eastAsia="Times New Roman" w:hAnsi="Times New Roman" w:cs="Times New Roman"/>
                      <w:kern w:val="0"/>
                      <w:sz w:val="24"/>
                      <w:szCs w:val="20"/>
                      <w:lang w:eastAsia="ko-KR"/>
                      <w14:ligatures w14:val="none"/>
                    </w:rPr>
                    <w:t xml:space="preserve">-  -  -  -  Slivers and cords </w:t>
                  </w:r>
                </w:p>
              </w:tc>
            </w:tr>
            <w:tr w:rsidR="009E30D2" w:rsidRPr="00545CDA" w14:paraId="1BBE96A3" w14:textId="77777777" w:rsidTr="00E41062">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1A441"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eastAsia="Times New Roman" w:hAnsi="Times New Roman" w:cs="Times New Roman"/>
                      <w:kern w:val="0"/>
                      <w:sz w:val="24"/>
                      <w:szCs w:val="20"/>
                      <w:lang w:eastAsia="ko-KR"/>
                      <w14:ligatures w14:val="none"/>
                    </w:rPr>
                    <w:t>7019 19 00 30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27C716B3"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eastAsia="Times New Roman" w:hAnsi="Times New Roman" w:cs="Times New Roman"/>
                      <w:kern w:val="0"/>
                      <w:sz w:val="24"/>
                      <w:szCs w:val="20"/>
                      <w:lang w:eastAsia="ko-KR"/>
                      <w14:ligatures w14:val="none"/>
                    </w:rPr>
                    <w:t xml:space="preserve">-  -  -  -  Other </w:t>
                  </w:r>
                </w:p>
              </w:tc>
            </w:tr>
            <w:tr w:rsidR="009E30D2" w:rsidRPr="00545CDA" w14:paraId="18E16B44" w14:textId="77777777" w:rsidTr="00E41062">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5BB3C"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eastAsia="Times New Roman" w:hAnsi="Times New Roman" w:cs="Times New Roman"/>
                      <w:kern w:val="0"/>
                      <w:sz w:val="24"/>
                      <w:szCs w:val="20"/>
                      <w:lang w:eastAsia="ko-KR"/>
                      <w14:ligatures w14:val="none"/>
                    </w:rPr>
                    <w:t>  </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660CECB3"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eastAsia="Times New Roman" w:hAnsi="Times New Roman" w:cs="Times New Roman"/>
                      <w:kern w:val="0"/>
                      <w:sz w:val="24"/>
                      <w:szCs w:val="20"/>
                      <w:lang w:eastAsia="ko-KR"/>
                      <w14:ligatures w14:val="none"/>
                    </w:rPr>
                    <w:t>-  -  -  Other :</w:t>
                  </w:r>
                </w:p>
              </w:tc>
            </w:tr>
            <w:tr w:rsidR="009E30D2" w:rsidRPr="00545CDA" w14:paraId="2D05BE6D" w14:textId="77777777" w:rsidTr="00E41062">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DA2F"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eastAsia="Times New Roman" w:hAnsi="Times New Roman" w:cs="Times New Roman"/>
                      <w:kern w:val="0"/>
                      <w:sz w:val="24"/>
                      <w:szCs w:val="20"/>
                      <w:lang w:eastAsia="ko-KR"/>
                      <w14:ligatures w14:val="none"/>
                    </w:rPr>
                    <w:t>7019 19 00 80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25AB05AF"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eastAsia="Times New Roman" w:hAnsi="Times New Roman" w:cs="Times New Roman"/>
                      <w:kern w:val="0"/>
                      <w:sz w:val="24"/>
                      <w:szCs w:val="20"/>
                      <w:lang w:eastAsia="ko-KR"/>
                      <w14:ligatures w14:val="none"/>
                    </w:rPr>
                    <w:t>-  -  -  -  Slivers and cords</w:t>
                  </w:r>
                </w:p>
              </w:tc>
            </w:tr>
            <w:tr w:rsidR="009E30D2" w:rsidRPr="00545CDA" w14:paraId="04F8AADF" w14:textId="77777777" w:rsidTr="00E41062">
              <w:tc>
                <w:tcPr>
                  <w:tcW w:w="159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06729BF" w14:textId="77777777" w:rsidR="009E30D2" w:rsidRPr="00545CDA" w:rsidRDefault="009E30D2" w:rsidP="009E30D2">
                  <w:pPr>
                    <w:spacing w:after="0"/>
                    <w:rPr>
                      <w:rFonts w:ascii="Times New Roman" w:eastAsia="Times New Roman" w:hAnsi="Times New Roman" w:cs="Times New Roman"/>
                      <w:color w:val="FF0000"/>
                      <w:kern w:val="0"/>
                      <w:sz w:val="24"/>
                      <w:szCs w:val="20"/>
                      <w:lang w:eastAsia="ko-KR"/>
                      <w14:ligatures w14:val="none"/>
                    </w:rPr>
                  </w:pPr>
                  <w:r w:rsidRPr="00545CDA">
                    <w:rPr>
                      <w:rFonts w:ascii="Times New Roman" w:eastAsia="Times New Roman" w:hAnsi="Times New Roman" w:cs="Times New Roman"/>
                      <w:color w:val="FF0000"/>
                      <w:kern w:val="0"/>
                      <w:sz w:val="24"/>
                      <w:szCs w:val="20"/>
                      <w:lang w:eastAsia="ko-KR"/>
                      <w14:ligatures w14:val="none"/>
                    </w:rPr>
                    <w:t>7019 19 00 82</w:t>
                  </w:r>
                </w:p>
              </w:tc>
              <w:tc>
                <w:tcPr>
                  <w:tcW w:w="5812" w:type="dxa"/>
                  <w:tcBorders>
                    <w:top w:val="nil"/>
                    <w:left w:val="nil"/>
                    <w:bottom w:val="single" w:sz="4" w:space="0" w:color="auto"/>
                    <w:right w:val="single" w:sz="8" w:space="0" w:color="auto"/>
                  </w:tcBorders>
                  <w:tcMar>
                    <w:top w:w="0" w:type="dxa"/>
                    <w:left w:w="108" w:type="dxa"/>
                    <w:bottom w:w="0" w:type="dxa"/>
                    <w:right w:w="108" w:type="dxa"/>
                  </w:tcMar>
                  <w:hideMark/>
                </w:tcPr>
                <w:p w14:paraId="20B96F89" w14:textId="77777777" w:rsidR="009E30D2" w:rsidRPr="00545CDA" w:rsidRDefault="009E30D2" w:rsidP="009E30D2">
                  <w:pPr>
                    <w:spacing w:after="0"/>
                    <w:rPr>
                      <w:rFonts w:ascii="Times New Roman" w:eastAsia="Times New Roman" w:hAnsi="Times New Roman" w:cs="Times New Roman"/>
                      <w:color w:val="FF0000"/>
                      <w:kern w:val="0"/>
                      <w:sz w:val="24"/>
                      <w:szCs w:val="20"/>
                      <w:lang w:eastAsia="ko-KR"/>
                      <w14:ligatures w14:val="none"/>
                    </w:rPr>
                  </w:pPr>
                  <w:r w:rsidRPr="00545CDA">
                    <w:rPr>
                      <w:rFonts w:ascii="Times New Roman" w:eastAsia="Times New Roman" w:hAnsi="Times New Roman" w:cs="Times New Roman"/>
                      <w:color w:val="FF0000"/>
                      <w:kern w:val="0"/>
                      <w:sz w:val="24"/>
                      <w:szCs w:val="20"/>
                      <w:lang w:eastAsia="ko-KR"/>
                      <w14:ligatures w14:val="none"/>
                    </w:rPr>
                    <w:t>-  -  -  -  Chopped strands, of a length of more than 50 mm</w:t>
                  </w:r>
                </w:p>
              </w:tc>
            </w:tr>
            <w:tr w:rsidR="009E30D2" w:rsidRPr="00545CDA" w14:paraId="3BF5E84A" w14:textId="77777777" w:rsidTr="00E41062">
              <w:tc>
                <w:tcPr>
                  <w:tcW w:w="159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52BFE728"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eastAsia="Times New Roman" w:hAnsi="Times New Roman" w:cs="Times New Roman"/>
                      <w:kern w:val="0"/>
                      <w:sz w:val="24"/>
                      <w:szCs w:val="20"/>
                      <w:lang w:eastAsia="ko-KR"/>
                      <w14:ligatures w14:val="none"/>
                    </w:rPr>
                    <w:t>7019 19 00 85</w:t>
                  </w:r>
                </w:p>
              </w:tc>
              <w:tc>
                <w:tcPr>
                  <w:tcW w:w="581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713C193" w14:textId="77777777" w:rsidR="009E30D2" w:rsidRPr="00545CDA" w:rsidRDefault="009E30D2" w:rsidP="009E30D2">
                  <w:pPr>
                    <w:spacing w:after="0"/>
                    <w:rPr>
                      <w:rFonts w:ascii="Times New Roman" w:eastAsia="Times New Roman" w:hAnsi="Times New Roman" w:cs="Times New Roman"/>
                      <w:kern w:val="0"/>
                      <w:sz w:val="24"/>
                      <w:szCs w:val="20"/>
                      <w:lang w:eastAsia="ko-KR"/>
                      <w14:ligatures w14:val="none"/>
                    </w:rPr>
                  </w:pPr>
                  <w:r w:rsidRPr="00545CDA">
                    <w:rPr>
                      <w:rFonts w:ascii="Times New Roman" w:eastAsia="Times New Roman" w:hAnsi="Times New Roman" w:cs="Times New Roman"/>
                      <w:kern w:val="0"/>
                      <w:sz w:val="24"/>
                      <w:szCs w:val="20"/>
                      <w:lang w:eastAsia="ko-KR"/>
                      <w14:ligatures w14:val="none"/>
                    </w:rPr>
                    <w:t>-  -  -  -  Other</w:t>
                  </w:r>
                </w:p>
              </w:tc>
            </w:tr>
          </w:tbl>
          <w:p w14:paraId="0633E8DA" w14:textId="77777777" w:rsidR="009E30D2" w:rsidRPr="00545CDA" w:rsidRDefault="009E30D2" w:rsidP="009E30D2">
            <w:pPr>
              <w:rPr>
                <w:rFonts w:ascii="Times New Roman" w:hAnsi="Times New Roman" w:cs="Times New Roman"/>
                <w:szCs w:val="24"/>
              </w:rPr>
            </w:pPr>
          </w:p>
        </w:tc>
      </w:tr>
      <w:tr w:rsidR="009E30D2" w:rsidRPr="00545CDA" w14:paraId="48DC655C"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tcPr>
          <w:p w14:paraId="2A5199CE" w14:textId="77777777" w:rsidR="009E30D2" w:rsidRPr="00545CDA" w:rsidRDefault="009E30D2" w:rsidP="009E30D2">
            <w:pPr>
              <w:jc w:val="center"/>
              <w:rPr>
                <w:rFonts w:ascii="Times New Roman" w:hAnsi="Times New Roman" w:cs="Times New Roman"/>
              </w:rPr>
            </w:pPr>
          </w:p>
          <w:p w14:paraId="178641B0" w14:textId="77777777" w:rsidR="009E30D2" w:rsidRPr="00545CDA" w:rsidRDefault="009E30D2" w:rsidP="009E30D2">
            <w:pPr>
              <w:jc w:val="center"/>
              <w:rPr>
                <w:rFonts w:ascii="Times New Roman" w:hAnsi="Times New Roman" w:cs="Times New Roman"/>
              </w:rPr>
            </w:pPr>
          </w:p>
          <w:p w14:paraId="1492CC37" w14:textId="77777777" w:rsidR="009E30D2" w:rsidRPr="00545CDA" w:rsidRDefault="009E30D2" w:rsidP="009E30D2">
            <w:pPr>
              <w:jc w:val="center"/>
              <w:rPr>
                <w:rFonts w:ascii="Times New Roman" w:hAnsi="Times New Roman" w:cs="Times New Roman"/>
              </w:rPr>
            </w:pPr>
          </w:p>
          <w:p w14:paraId="3039F278" w14:textId="5EB11433" w:rsidR="009E30D2" w:rsidRPr="00545CDA" w:rsidRDefault="009E30D2" w:rsidP="009E30D2">
            <w:pPr>
              <w:jc w:val="center"/>
              <w:rPr>
                <w:rFonts w:ascii="Times New Roman" w:hAnsi="Times New Roman" w:cs="Times New Roman"/>
                <w:szCs w:val="24"/>
              </w:rPr>
            </w:pPr>
            <w:r w:rsidRPr="00545CDA">
              <w:rPr>
                <w:rFonts w:ascii="Times New Roman" w:hAnsi="Times New Roman" w:cs="Times New Roman"/>
              </w:rPr>
              <w:t>08.11.2024</w:t>
            </w:r>
          </w:p>
        </w:tc>
        <w:tc>
          <w:tcPr>
            <w:tcW w:w="1908" w:type="dxa"/>
            <w:tcBorders>
              <w:top w:val="single" w:sz="8" w:space="0" w:color="auto"/>
              <w:left w:val="nil"/>
              <w:bottom w:val="single" w:sz="8" w:space="0" w:color="auto"/>
              <w:right w:val="single" w:sz="8" w:space="0" w:color="auto"/>
            </w:tcBorders>
            <w:vAlign w:val="center"/>
          </w:tcPr>
          <w:p w14:paraId="3A17ACB4" w14:textId="6A92208F" w:rsidR="009E30D2" w:rsidRPr="00545CDA" w:rsidRDefault="009E30D2" w:rsidP="009E30D2">
            <w:pPr>
              <w:jc w:val="center"/>
              <w:rPr>
                <w:rFonts w:ascii="Times New Roman" w:hAnsi="Times New Roman" w:cs="Times New Roman"/>
                <w:szCs w:val="24"/>
              </w:rPr>
            </w:pPr>
            <w:r w:rsidRPr="00545CDA">
              <w:rPr>
                <w:rFonts w:ascii="Times New Roman" w:hAnsi="Times New Roman" w:cs="Times New Roman"/>
                <w:szCs w:val="24"/>
              </w:rPr>
              <w:t>12.11.2024</w:t>
            </w:r>
          </w:p>
        </w:tc>
        <w:tc>
          <w:tcPr>
            <w:tcW w:w="10326" w:type="dxa"/>
            <w:tcBorders>
              <w:top w:val="single" w:sz="8" w:space="0" w:color="auto"/>
              <w:left w:val="nil"/>
              <w:bottom w:val="single" w:sz="8" w:space="0" w:color="auto"/>
              <w:right w:val="single" w:sz="8" w:space="0" w:color="auto"/>
            </w:tcBorders>
            <w:vAlign w:val="center"/>
          </w:tcPr>
          <w:p w14:paraId="7DD5668E" w14:textId="77777777"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14/11/2024 16:05</w:t>
            </w:r>
          </w:p>
          <w:p w14:paraId="00B5FCCB" w14:textId="77777777"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Regulation (EU) 2024/1267 and Regulation (EU) 2024/1268.</w:t>
            </w:r>
          </w:p>
          <w:p w14:paraId="60AF9C16" w14:textId="2839A065"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 xml:space="preserve">Both regulations require to record transactions that have been granted the exemption from the anti-dumping and anti-circumvention duties. </w:t>
            </w:r>
          </w:p>
          <w:p w14:paraId="4C03D581" w14:textId="566D91FA"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By virtue of Article 1.5 of both Regulations importers are requested to declare in the documents mentioned in Article 1(4) of the above-mentioned regulations, whether Indonesia is the country where the stainless-steel inputs are used for the processing of the product in Taiwan, Türkiye or Vietnam was originally melted and poured.</w:t>
            </w:r>
          </w:p>
          <w:p w14:paraId="4A228F2D" w14:textId="77777777"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Following these provisions TARIC measures have been introduced in TARIC database with the start date 25/11/2024.</w:t>
            </w:r>
          </w:p>
          <w:p w14:paraId="2ADB9EF8" w14:textId="5EE42F12"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 xml:space="preserve">The approach used in this case is the creation of TARIC measures with associated TARIC additional codes. </w:t>
            </w:r>
          </w:p>
          <w:p w14:paraId="466E5FF8" w14:textId="7764E437"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In other words, it means, in case of:</w:t>
            </w:r>
          </w:p>
          <w:p w14:paraId="136478B3" w14:textId="74941780" w:rsidR="009E30D2" w:rsidRPr="00545CDA" w:rsidRDefault="009E30D2" w:rsidP="009E30D2">
            <w:pPr>
              <w:pStyle w:val="Prrafodelista"/>
              <w:numPr>
                <w:ilvl w:val="0"/>
                <w:numId w:val="5"/>
              </w:numPr>
              <w:rPr>
                <w:rFonts w:ascii="Times New Roman" w:hAnsi="Times New Roman" w:cs="Times New Roman"/>
                <w:szCs w:val="24"/>
              </w:rPr>
            </w:pPr>
            <w:r w:rsidRPr="00545CDA">
              <w:rPr>
                <w:rFonts w:ascii="Times New Roman" w:hAnsi="Times New Roman" w:cs="Times New Roman"/>
                <w:szCs w:val="24"/>
              </w:rPr>
              <w:t xml:space="preserve">Imports under TARIC codes “Consigned from Taiwan or Vietnam” for origins TW (Taiwan) and VT (Vietnam) for anti- dumping and countervailing duties, and </w:t>
            </w:r>
          </w:p>
          <w:p w14:paraId="10772912" w14:textId="7165B56F" w:rsidR="009E30D2" w:rsidRPr="00545CDA" w:rsidRDefault="009E30D2" w:rsidP="009E30D2">
            <w:pPr>
              <w:pStyle w:val="Prrafodelista"/>
              <w:numPr>
                <w:ilvl w:val="0"/>
                <w:numId w:val="5"/>
              </w:numPr>
              <w:rPr>
                <w:rFonts w:ascii="Times New Roman" w:hAnsi="Times New Roman" w:cs="Times New Roman"/>
                <w:szCs w:val="24"/>
              </w:rPr>
            </w:pPr>
            <w:r w:rsidRPr="00545CDA">
              <w:rPr>
                <w:rFonts w:ascii="Times New Roman" w:hAnsi="Times New Roman" w:cs="Times New Roman"/>
                <w:szCs w:val="24"/>
              </w:rPr>
              <w:t xml:space="preserve">Imports under TARIC codes “Consigned from Türkiye” for countervailing duties with origin TR (Türkiye), </w:t>
            </w:r>
          </w:p>
          <w:p w14:paraId="466F5A4D" w14:textId="3243DBCE"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one of the following TARIC additional codes will be requested to be declared in the customs import declaration:</w:t>
            </w:r>
          </w:p>
          <w:p w14:paraId="38E80FBE" w14:textId="52ABDCB0" w:rsidR="009E30D2" w:rsidRPr="00545CDA" w:rsidRDefault="009E30D2" w:rsidP="009E30D2">
            <w:pPr>
              <w:pStyle w:val="Prrafodelista"/>
              <w:numPr>
                <w:ilvl w:val="0"/>
                <w:numId w:val="5"/>
              </w:numPr>
              <w:rPr>
                <w:rFonts w:ascii="Times New Roman" w:hAnsi="Times New Roman" w:cs="Times New Roman"/>
                <w:szCs w:val="24"/>
              </w:rPr>
            </w:pPr>
            <w:r w:rsidRPr="00545CDA">
              <w:rPr>
                <w:rFonts w:ascii="Times New Roman" w:hAnsi="Times New Roman" w:cs="Times New Roman"/>
                <w:szCs w:val="24"/>
              </w:rPr>
              <w:t>3132: Originally melted and poured in Indonesia - Articles 1.4 and 1.5 of Regulation (EU) 2024/1267 or Regulation (EU) 2024/1268</w:t>
            </w:r>
          </w:p>
          <w:p w14:paraId="39B0C8B6" w14:textId="0ED21474" w:rsidR="009E30D2" w:rsidRPr="00545CDA" w:rsidRDefault="009E30D2" w:rsidP="009E30D2">
            <w:pPr>
              <w:pStyle w:val="Prrafodelista"/>
              <w:numPr>
                <w:ilvl w:val="0"/>
                <w:numId w:val="5"/>
              </w:numPr>
              <w:rPr>
                <w:rFonts w:ascii="Times New Roman" w:hAnsi="Times New Roman" w:cs="Times New Roman"/>
                <w:szCs w:val="24"/>
              </w:rPr>
            </w:pPr>
            <w:r w:rsidRPr="00545CDA">
              <w:rPr>
                <w:rFonts w:ascii="Times New Roman" w:hAnsi="Times New Roman" w:cs="Times New Roman"/>
                <w:szCs w:val="24"/>
              </w:rPr>
              <w:t>3133: Not originally melted and poured in Indonesia - Articles 1.4 and 1.5 of Regulation (EU) 2024/1267 or Regulation (EU) 2024/1268</w:t>
            </w:r>
          </w:p>
          <w:p w14:paraId="4E10BC0B" w14:textId="05E4E42E" w:rsidR="009E30D2" w:rsidRPr="00545CDA" w:rsidRDefault="009E30D2" w:rsidP="009E30D2">
            <w:pPr>
              <w:pStyle w:val="Prrafodelista"/>
              <w:numPr>
                <w:ilvl w:val="0"/>
                <w:numId w:val="5"/>
              </w:numPr>
              <w:rPr>
                <w:rFonts w:ascii="Times New Roman" w:hAnsi="Times New Roman" w:cs="Times New Roman"/>
                <w:szCs w:val="24"/>
              </w:rPr>
            </w:pPr>
            <w:r w:rsidRPr="00545CDA">
              <w:rPr>
                <w:rFonts w:ascii="Times New Roman" w:hAnsi="Times New Roman" w:cs="Times New Roman"/>
                <w:szCs w:val="24"/>
              </w:rPr>
              <w:t xml:space="preserve">3134: Articles 1.4 and 1.5 of Regulation (EU) 2024/1267 or Regulation (EU) 2024/1268 not applied. </w:t>
            </w:r>
          </w:p>
          <w:p w14:paraId="39493754" w14:textId="70543F21"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 xml:space="preserve">TARIC document codes used in the above-mentioned measures linked to these additional codes, are already existing (D023 or D024). </w:t>
            </w:r>
          </w:p>
        </w:tc>
      </w:tr>
      <w:tr w:rsidR="009E30D2" w:rsidRPr="009E30D2" w14:paraId="3F103470"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7DD3B8E5" w14:textId="77777777" w:rsidR="009E30D2" w:rsidRPr="008005D0" w:rsidRDefault="009E30D2" w:rsidP="009E30D2">
            <w:pPr>
              <w:jc w:val="center"/>
              <w:rPr>
                <w:rFonts w:ascii="Times New Roman" w:hAnsi="Times New Roman" w:cs="Times New Roman"/>
                <w:szCs w:val="24"/>
                <w:lang w:val="en-IE"/>
              </w:rPr>
            </w:pPr>
          </w:p>
          <w:p w14:paraId="3E691922" w14:textId="77777777" w:rsidR="009E30D2" w:rsidRPr="008005D0" w:rsidRDefault="009E30D2" w:rsidP="009E30D2">
            <w:pPr>
              <w:jc w:val="center"/>
              <w:rPr>
                <w:rFonts w:ascii="Times New Roman" w:hAnsi="Times New Roman" w:cs="Times New Roman"/>
                <w:szCs w:val="24"/>
                <w:lang w:val="en-IE"/>
              </w:rPr>
            </w:pPr>
          </w:p>
          <w:p w14:paraId="098E14B1" w14:textId="60F61593" w:rsidR="009E30D2" w:rsidRPr="00545CDA" w:rsidRDefault="009E30D2" w:rsidP="009E30D2">
            <w:pPr>
              <w:jc w:val="center"/>
              <w:rPr>
                <w:rFonts w:ascii="Times New Roman" w:hAnsi="Times New Roman" w:cs="Times New Roman"/>
                <w:szCs w:val="24"/>
              </w:rPr>
            </w:pPr>
            <w:r w:rsidRPr="00545CDA">
              <w:rPr>
                <w:rFonts w:ascii="Times New Roman" w:hAnsi="Times New Roman" w:cs="Times New Roman"/>
                <w:szCs w:val="24"/>
              </w:rPr>
              <w:t>21.10.2024</w:t>
            </w:r>
          </w:p>
        </w:tc>
        <w:tc>
          <w:tcPr>
            <w:tcW w:w="1908" w:type="dxa"/>
            <w:tcBorders>
              <w:top w:val="single" w:sz="8" w:space="0" w:color="auto"/>
              <w:left w:val="nil"/>
              <w:bottom w:val="single" w:sz="8" w:space="0" w:color="auto"/>
              <w:right w:val="single" w:sz="8" w:space="0" w:color="auto"/>
            </w:tcBorders>
          </w:tcPr>
          <w:p w14:paraId="60C475D4" w14:textId="77777777" w:rsidR="009E30D2" w:rsidRPr="00545CDA" w:rsidRDefault="009E30D2" w:rsidP="009E30D2">
            <w:pPr>
              <w:jc w:val="center"/>
              <w:rPr>
                <w:rFonts w:ascii="Times New Roman" w:hAnsi="Times New Roman" w:cs="Times New Roman"/>
              </w:rPr>
            </w:pPr>
          </w:p>
          <w:p w14:paraId="6BE92B8B" w14:textId="77777777" w:rsidR="009E30D2" w:rsidRPr="00545CDA" w:rsidRDefault="009E30D2" w:rsidP="009E30D2">
            <w:pPr>
              <w:jc w:val="center"/>
              <w:rPr>
                <w:rFonts w:ascii="Times New Roman" w:hAnsi="Times New Roman" w:cs="Times New Roman"/>
              </w:rPr>
            </w:pPr>
          </w:p>
          <w:p w14:paraId="1AA59254" w14:textId="77777777" w:rsidR="009E30D2" w:rsidRPr="00545CDA" w:rsidRDefault="009E30D2" w:rsidP="009E30D2">
            <w:pPr>
              <w:jc w:val="center"/>
              <w:rPr>
                <w:rFonts w:ascii="Times New Roman" w:hAnsi="Times New Roman" w:cs="Times New Roman"/>
              </w:rPr>
            </w:pPr>
          </w:p>
          <w:p w14:paraId="2ABC8678" w14:textId="5CEB5EB4" w:rsidR="009E30D2" w:rsidRPr="00545CDA" w:rsidRDefault="009E30D2" w:rsidP="009E30D2">
            <w:pPr>
              <w:jc w:val="center"/>
              <w:rPr>
                <w:rFonts w:ascii="Times New Roman" w:hAnsi="Times New Roman" w:cs="Times New Roman"/>
                <w:szCs w:val="24"/>
              </w:rPr>
            </w:pPr>
            <w:r w:rsidRPr="00545CDA">
              <w:rPr>
                <w:rFonts w:ascii="Times New Roman" w:hAnsi="Times New Roman" w:cs="Times New Roman"/>
              </w:rPr>
              <w:t>-- --</w:t>
            </w:r>
          </w:p>
        </w:tc>
        <w:tc>
          <w:tcPr>
            <w:tcW w:w="10326" w:type="dxa"/>
            <w:tcBorders>
              <w:top w:val="single" w:sz="8" w:space="0" w:color="auto"/>
              <w:left w:val="nil"/>
              <w:bottom w:val="single" w:sz="8" w:space="0" w:color="auto"/>
              <w:right w:val="single" w:sz="8" w:space="0" w:color="auto"/>
            </w:tcBorders>
          </w:tcPr>
          <w:p w14:paraId="4C9D1674" w14:textId="77777777" w:rsidR="009E30D2" w:rsidRPr="00545CDA" w:rsidRDefault="009E30D2" w:rsidP="009E30D2">
            <w:pPr>
              <w:rPr>
                <w:rFonts w:ascii="Times New Roman" w:hAnsi="Times New Roman" w:cs="Times New Roman"/>
              </w:rPr>
            </w:pPr>
            <w:r w:rsidRPr="00545CDA">
              <w:rPr>
                <w:rFonts w:ascii="Times New Roman" w:hAnsi="Times New Roman" w:cs="Times New Roman"/>
              </w:rPr>
              <w:t>12/11/2024 15:14</w:t>
            </w:r>
          </w:p>
          <w:p w14:paraId="7A5F1C8E" w14:textId="77777777" w:rsidR="009E30D2" w:rsidRPr="00545CDA" w:rsidRDefault="009E30D2" w:rsidP="009E30D2">
            <w:pPr>
              <w:rPr>
                <w:rFonts w:ascii="Times New Roman" w:hAnsi="Times New Roman" w:cs="Times New Roman"/>
              </w:rPr>
            </w:pPr>
            <w:r w:rsidRPr="00545CDA">
              <w:rPr>
                <w:rFonts w:ascii="Times New Roman" w:hAnsi="Times New Roman" w:cs="Times New Roman"/>
              </w:rPr>
              <w:t>DUAL USE Items:</w:t>
            </w:r>
          </w:p>
          <w:p w14:paraId="3AAA9EED" w14:textId="77777777" w:rsidR="009E30D2" w:rsidRPr="00545CDA" w:rsidRDefault="009E30D2" w:rsidP="009E30D2">
            <w:pPr>
              <w:rPr>
                <w:rFonts w:ascii="Times New Roman" w:hAnsi="Times New Roman" w:cs="Times New Roman"/>
              </w:rPr>
            </w:pPr>
            <w:r w:rsidRPr="00545CDA">
              <w:rPr>
                <w:rFonts w:ascii="Times New Roman" w:hAnsi="Times New Roman" w:cs="Times New Roman"/>
              </w:rPr>
              <w:t>Following the implementation in TARIC of the  “Commission Delegated Regulation (EU) 2024/2547 of 5 September 2024 amending Regulation (EU) 2021/821 of the European Parliament and of the Council as regards the list of dual-use items”, the new "dual use correlation table" has been published on CIRCAbc, valid from 08/11/20241:</w:t>
            </w:r>
          </w:p>
          <w:p w14:paraId="3E9FB1E1" w14:textId="77777777" w:rsidR="009E30D2" w:rsidRPr="00545CDA" w:rsidRDefault="009E30D2" w:rsidP="009E30D2">
            <w:pPr>
              <w:rPr>
                <w:rFonts w:ascii="Times New Roman" w:hAnsi="Times New Roman" w:cs="Times New Roman"/>
                <w:lang w:val="fr-BE"/>
              </w:rPr>
            </w:pPr>
            <w:r w:rsidRPr="00545CDA">
              <w:rPr>
                <w:rFonts w:ascii="Times New Roman" w:hAnsi="Times New Roman" w:cs="Times New Roman"/>
                <w:lang w:val="fr-BE"/>
              </w:rPr>
              <w:t>Public link:</w:t>
            </w:r>
          </w:p>
          <w:p w14:paraId="0F77DF08" w14:textId="77777777" w:rsidR="009E30D2" w:rsidRPr="00545CDA" w:rsidRDefault="00090435" w:rsidP="009E30D2">
            <w:pPr>
              <w:rPr>
                <w:rFonts w:ascii="Times New Roman" w:hAnsi="Times New Roman" w:cs="Times New Roman"/>
                <w:lang w:val="fr-BE"/>
              </w:rPr>
            </w:pPr>
            <w:hyperlink r:id="rId34" w:history="1">
              <w:r w:rsidR="009E30D2" w:rsidRPr="00545CDA">
                <w:rPr>
                  <w:rStyle w:val="Hipervnculo"/>
                  <w:rFonts w:ascii="Times New Roman" w:hAnsi="Times New Roman" w:cs="Times New Roman"/>
                  <w:lang w:val="fr-BE"/>
                </w:rPr>
                <w:t>https://circabc.europa.eu/ui/group/0e5f18c2-4b2f-42e9-aed4-dfe50ae1263b/library/54d330dd-ecda-4cb7-aa95-e298acf90d6d/details</w:t>
              </w:r>
            </w:hyperlink>
          </w:p>
          <w:p w14:paraId="1D7F7DF7" w14:textId="77777777" w:rsidR="009E30D2" w:rsidRPr="00545CDA" w:rsidRDefault="009E30D2" w:rsidP="009E30D2">
            <w:pPr>
              <w:rPr>
                <w:rFonts w:ascii="Times New Roman" w:hAnsi="Times New Roman" w:cs="Times New Roman"/>
                <w:szCs w:val="24"/>
                <w:lang w:val="fr-BE"/>
              </w:rPr>
            </w:pPr>
          </w:p>
        </w:tc>
      </w:tr>
      <w:tr w:rsidR="009E30D2" w:rsidRPr="00545CDA" w14:paraId="0C86A265"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21ADCA5B" w14:textId="77777777" w:rsidR="009E30D2" w:rsidRPr="008005D0" w:rsidRDefault="009E30D2" w:rsidP="009E30D2">
            <w:pPr>
              <w:jc w:val="center"/>
              <w:rPr>
                <w:rFonts w:ascii="Times New Roman" w:hAnsi="Times New Roman" w:cs="Times New Roman"/>
                <w:szCs w:val="24"/>
                <w:lang w:val="fr-BE"/>
              </w:rPr>
            </w:pPr>
          </w:p>
          <w:p w14:paraId="2338CE7E" w14:textId="77777777" w:rsidR="009E30D2" w:rsidRPr="008005D0" w:rsidRDefault="009E30D2" w:rsidP="009E30D2">
            <w:pPr>
              <w:jc w:val="center"/>
              <w:rPr>
                <w:rFonts w:ascii="Times New Roman" w:hAnsi="Times New Roman" w:cs="Times New Roman"/>
                <w:szCs w:val="24"/>
                <w:lang w:val="fr-BE"/>
              </w:rPr>
            </w:pPr>
          </w:p>
          <w:p w14:paraId="345B049C" w14:textId="55566B8C" w:rsidR="009E30D2" w:rsidRPr="00545CDA" w:rsidRDefault="009E30D2" w:rsidP="009E30D2">
            <w:pPr>
              <w:jc w:val="center"/>
              <w:rPr>
                <w:rFonts w:ascii="Times New Roman" w:hAnsi="Times New Roman" w:cs="Times New Roman"/>
                <w:szCs w:val="24"/>
              </w:rPr>
            </w:pPr>
            <w:r w:rsidRPr="00545CDA">
              <w:rPr>
                <w:rFonts w:ascii="Times New Roman" w:hAnsi="Times New Roman" w:cs="Times New Roman"/>
                <w:szCs w:val="24"/>
              </w:rPr>
              <w:t>08.11.2024</w:t>
            </w:r>
          </w:p>
        </w:tc>
        <w:tc>
          <w:tcPr>
            <w:tcW w:w="1908" w:type="dxa"/>
            <w:tcBorders>
              <w:top w:val="single" w:sz="8" w:space="0" w:color="auto"/>
              <w:left w:val="nil"/>
              <w:bottom w:val="single" w:sz="8" w:space="0" w:color="auto"/>
              <w:right w:val="single" w:sz="8" w:space="0" w:color="auto"/>
            </w:tcBorders>
            <w:vAlign w:val="center"/>
          </w:tcPr>
          <w:p w14:paraId="0744C6B0" w14:textId="77777777" w:rsidR="009E30D2" w:rsidRPr="00545CDA" w:rsidRDefault="009E30D2" w:rsidP="009E30D2">
            <w:pPr>
              <w:jc w:val="center"/>
              <w:rPr>
                <w:rFonts w:ascii="Times New Roman" w:hAnsi="Times New Roman" w:cs="Times New Roman"/>
                <w:szCs w:val="24"/>
              </w:rPr>
            </w:pPr>
          </w:p>
          <w:p w14:paraId="7486FF3D" w14:textId="77777777" w:rsidR="009E30D2" w:rsidRPr="00545CDA" w:rsidRDefault="009E30D2" w:rsidP="009E30D2">
            <w:pPr>
              <w:jc w:val="center"/>
              <w:rPr>
                <w:rFonts w:ascii="Times New Roman" w:hAnsi="Times New Roman" w:cs="Times New Roman"/>
                <w:szCs w:val="24"/>
              </w:rPr>
            </w:pPr>
          </w:p>
          <w:p w14:paraId="22CC9B8E" w14:textId="1914389F" w:rsidR="009E30D2" w:rsidRPr="00545CDA" w:rsidRDefault="009E30D2" w:rsidP="009E30D2">
            <w:pPr>
              <w:jc w:val="center"/>
              <w:rPr>
                <w:rFonts w:ascii="Times New Roman" w:hAnsi="Times New Roman" w:cs="Times New Roman"/>
                <w:szCs w:val="24"/>
              </w:rPr>
            </w:pPr>
            <w:r w:rsidRPr="00545CDA">
              <w:rPr>
                <w:rFonts w:ascii="Times New Roman" w:hAnsi="Times New Roman" w:cs="Times New Roman"/>
                <w:szCs w:val="24"/>
              </w:rPr>
              <w:t>11.11.2024</w:t>
            </w:r>
          </w:p>
        </w:tc>
        <w:tc>
          <w:tcPr>
            <w:tcW w:w="10326" w:type="dxa"/>
            <w:tcBorders>
              <w:top w:val="single" w:sz="8" w:space="0" w:color="auto"/>
              <w:left w:val="nil"/>
              <w:bottom w:val="single" w:sz="8" w:space="0" w:color="auto"/>
              <w:right w:val="single" w:sz="8" w:space="0" w:color="auto"/>
            </w:tcBorders>
            <w:vAlign w:val="center"/>
          </w:tcPr>
          <w:p w14:paraId="74785E64" w14:textId="7689809B"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11/11/2024 17:50</w:t>
            </w:r>
          </w:p>
          <w:p w14:paraId="4A7EE515" w14:textId="3DC12A08"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"NO RE-EXPORT TO RUSSIA and BELARUS" – Article 12g of Council Regulation 833/2014 and Article 8g of Council Regulation 765/2006.</w:t>
            </w:r>
          </w:p>
          <w:p w14:paraId="1B5B9C5D" w14:textId="77777777"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Article 12g of Council Regulation 833/2014 aims to combat the circumvention of EU export bans and more specifically the situation where goods exported to third countries are re-exported to Russia as of 15 July 2024.</w:t>
            </w:r>
          </w:p>
          <w:p w14:paraId="01272382" w14:textId="0089559B"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Same logic is applied in Article 8g of Council Regulation (EC) No 765/2006 for Belarus.</w:t>
            </w:r>
          </w:p>
          <w:p w14:paraId="5589F3A3" w14:textId="77777777"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The obligation for the exporters to contractually prohibit the re-export of certain sanctioned goods to Russia and Belarus code must be keyed in all export declarations concerning goods or technology listed:</w:t>
            </w:r>
          </w:p>
          <w:p w14:paraId="2854A403" w14:textId="77777777" w:rsidR="009E30D2" w:rsidRPr="00545CDA" w:rsidRDefault="009E30D2" w:rsidP="009E30D2">
            <w:pPr>
              <w:pStyle w:val="Prrafodelista"/>
              <w:numPr>
                <w:ilvl w:val="0"/>
                <w:numId w:val="4"/>
              </w:numPr>
              <w:spacing w:after="160"/>
              <w:rPr>
                <w:rFonts w:ascii="Times New Roman" w:hAnsi="Times New Roman" w:cs="Times New Roman"/>
                <w:szCs w:val="24"/>
              </w:rPr>
            </w:pPr>
            <w:r w:rsidRPr="00545CDA">
              <w:rPr>
                <w:rFonts w:ascii="Times New Roman" w:hAnsi="Times New Roman" w:cs="Times New Roman"/>
                <w:szCs w:val="24"/>
              </w:rPr>
              <w:t>in Annexes XI, XX, XXXV and Annex XL to Regulation (EU) No 833/2014,</w:t>
            </w:r>
          </w:p>
          <w:p w14:paraId="488E9F29" w14:textId="77777777" w:rsidR="009E30D2" w:rsidRPr="00545CDA" w:rsidRDefault="009E30D2" w:rsidP="009E30D2">
            <w:pPr>
              <w:pStyle w:val="Prrafodelista"/>
              <w:numPr>
                <w:ilvl w:val="0"/>
                <w:numId w:val="4"/>
              </w:numPr>
              <w:spacing w:after="160"/>
              <w:rPr>
                <w:rFonts w:ascii="Times New Roman" w:hAnsi="Times New Roman" w:cs="Times New Roman"/>
                <w:szCs w:val="24"/>
              </w:rPr>
            </w:pPr>
            <w:r w:rsidRPr="00545CDA">
              <w:rPr>
                <w:rFonts w:ascii="Times New Roman" w:hAnsi="Times New Roman" w:cs="Times New Roman"/>
                <w:szCs w:val="24"/>
              </w:rPr>
              <w:t xml:space="preserve">in Annexes XVI, XVII and XXVIII to Regulation (EC) No 765/2006 </w:t>
            </w:r>
          </w:p>
          <w:p w14:paraId="67D96A0B" w14:textId="55B0526D" w:rsidR="009E30D2" w:rsidRPr="00545CDA" w:rsidRDefault="009E30D2" w:rsidP="009E30D2">
            <w:pPr>
              <w:pStyle w:val="Prrafodelista"/>
              <w:numPr>
                <w:ilvl w:val="0"/>
                <w:numId w:val="4"/>
              </w:numPr>
              <w:spacing w:after="160"/>
              <w:rPr>
                <w:rFonts w:ascii="Times New Roman" w:hAnsi="Times New Roman" w:cs="Times New Roman"/>
                <w:szCs w:val="24"/>
              </w:rPr>
            </w:pPr>
            <w:r w:rsidRPr="00545CDA">
              <w:rPr>
                <w:rFonts w:ascii="Times New Roman" w:hAnsi="Times New Roman" w:cs="Times New Roman"/>
                <w:szCs w:val="24"/>
              </w:rPr>
              <w:t>firearms and ammunition as listed in Annex I to Regulation (EU) No 258/2012.</w:t>
            </w:r>
          </w:p>
          <w:p w14:paraId="39F65844" w14:textId="77777777"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There is an exception for the exports to partner countries listed in Annex VIII to the Regulation.</w:t>
            </w:r>
          </w:p>
          <w:p w14:paraId="68A4318D" w14:textId="21F632B3"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This is reflected in the TARIC by document codes.</w:t>
            </w:r>
          </w:p>
          <w:p w14:paraId="76A34739" w14:textId="7D03C5A1"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For Russia:</w:t>
            </w:r>
          </w:p>
          <w:tbl>
            <w:tblPr>
              <w:tblW w:w="0" w:type="auto"/>
              <w:tblCellMar>
                <w:left w:w="0" w:type="dxa"/>
                <w:right w:w="0" w:type="dxa"/>
              </w:tblCellMar>
              <w:tblLook w:val="04A0" w:firstRow="1" w:lastRow="0" w:firstColumn="1" w:lastColumn="0" w:noHBand="0" w:noVBand="1"/>
            </w:tblPr>
            <w:tblGrid>
              <w:gridCol w:w="750"/>
              <w:gridCol w:w="8084"/>
            </w:tblGrid>
            <w:tr w:rsidR="009E30D2" w:rsidRPr="00545CDA" w14:paraId="50AA531C" w14:textId="77777777" w:rsidTr="00EB56F8">
              <w:tc>
                <w:tcPr>
                  <w:tcW w:w="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F05FF2" w14:textId="77777777" w:rsidR="009E30D2" w:rsidRPr="00545CDA" w:rsidRDefault="009E30D2" w:rsidP="009E30D2">
                  <w:pPr>
                    <w:spacing w:before="60" w:after="60"/>
                    <w:rPr>
                      <w:rFonts w:ascii="Times New Roman" w:hAnsi="Times New Roman" w:cs="Times New Roman"/>
                      <w:szCs w:val="24"/>
                    </w:rPr>
                  </w:pPr>
                  <w:r w:rsidRPr="00545CDA">
                    <w:rPr>
                      <w:rFonts w:ascii="Times New Roman" w:hAnsi="Times New Roman" w:cs="Times New Roman"/>
                      <w:szCs w:val="24"/>
                    </w:rPr>
                    <w:t>Y227</w:t>
                  </w:r>
                </w:p>
              </w:tc>
              <w:tc>
                <w:tcPr>
                  <w:tcW w:w="80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09DCC10" w14:textId="77777777" w:rsidR="009E30D2" w:rsidRPr="00545CDA" w:rsidRDefault="009E30D2" w:rsidP="009E30D2">
                  <w:pPr>
                    <w:spacing w:before="60" w:after="60"/>
                    <w:rPr>
                      <w:rFonts w:ascii="Times New Roman" w:hAnsi="Times New Roman" w:cs="Times New Roman"/>
                      <w:szCs w:val="24"/>
                    </w:rPr>
                  </w:pPr>
                  <w:r w:rsidRPr="00545CDA">
                    <w:rPr>
                      <w:rFonts w:ascii="Times New Roman" w:hAnsi="Times New Roman" w:cs="Times New Roman"/>
                      <w:szCs w:val="24"/>
                    </w:rPr>
                    <w:t>Contract prohibits re-exportation to Russia and re-exportation for use in Russia – Article 12g paragraph 1 of Regulation (EU) 833/2014</w:t>
                  </w:r>
                </w:p>
              </w:tc>
            </w:tr>
            <w:tr w:rsidR="009E30D2" w:rsidRPr="00545CDA" w14:paraId="67C4C6BF" w14:textId="77777777" w:rsidTr="00EB56F8">
              <w:tc>
                <w:tcPr>
                  <w:tcW w:w="7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433616" w14:textId="77777777" w:rsidR="009E30D2" w:rsidRPr="00545CDA" w:rsidRDefault="009E30D2" w:rsidP="009E30D2">
                  <w:pPr>
                    <w:spacing w:before="60" w:after="60"/>
                    <w:rPr>
                      <w:rFonts w:ascii="Times New Roman" w:hAnsi="Times New Roman" w:cs="Times New Roman"/>
                      <w:szCs w:val="24"/>
                    </w:rPr>
                  </w:pPr>
                  <w:r w:rsidRPr="00545CDA">
                    <w:rPr>
                      <w:rFonts w:ascii="Times New Roman" w:hAnsi="Times New Roman" w:cs="Times New Roman"/>
                      <w:szCs w:val="24"/>
                    </w:rPr>
                    <w:t>Y228</w:t>
                  </w:r>
                </w:p>
              </w:tc>
              <w:tc>
                <w:tcPr>
                  <w:tcW w:w="8084" w:type="dxa"/>
                  <w:tcBorders>
                    <w:top w:val="nil"/>
                    <w:left w:val="nil"/>
                    <w:bottom w:val="single" w:sz="8" w:space="0" w:color="000000"/>
                    <w:right w:val="single" w:sz="8" w:space="0" w:color="000000"/>
                  </w:tcBorders>
                  <w:tcMar>
                    <w:top w:w="0" w:type="dxa"/>
                    <w:left w:w="108" w:type="dxa"/>
                    <w:bottom w:w="0" w:type="dxa"/>
                    <w:right w:w="108" w:type="dxa"/>
                  </w:tcMar>
                  <w:hideMark/>
                </w:tcPr>
                <w:p w14:paraId="7A7EA675" w14:textId="77777777" w:rsidR="009E30D2" w:rsidRPr="00545CDA" w:rsidRDefault="009E30D2" w:rsidP="009E30D2">
                  <w:pPr>
                    <w:spacing w:before="60" w:after="60"/>
                    <w:rPr>
                      <w:rFonts w:ascii="Times New Roman" w:hAnsi="Times New Roman" w:cs="Times New Roman"/>
                      <w:szCs w:val="24"/>
                    </w:rPr>
                  </w:pPr>
                  <w:r w:rsidRPr="00545CDA">
                    <w:rPr>
                      <w:rFonts w:ascii="Times New Roman" w:hAnsi="Times New Roman" w:cs="Times New Roman"/>
                      <w:szCs w:val="24"/>
                    </w:rPr>
                    <w:t>The prohibitions defined in article 12g.1 of Council Regulation (EU) No 833/2014 do not apply (see contractual exemptions in article 12g.2)</w:t>
                  </w:r>
                </w:p>
              </w:tc>
            </w:tr>
            <w:tr w:rsidR="009E30D2" w:rsidRPr="00545CDA" w14:paraId="35FFEDBB" w14:textId="77777777" w:rsidTr="00EB56F8">
              <w:trPr>
                <w:trHeight w:val="99"/>
              </w:trPr>
              <w:tc>
                <w:tcPr>
                  <w:tcW w:w="7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096B20" w14:textId="77777777" w:rsidR="009E30D2" w:rsidRPr="00545CDA" w:rsidRDefault="009E30D2" w:rsidP="009E30D2">
                  <w:pPr>
                    <w:spacing w:before="60" w:after="60"/>
                    <w:rPr>
                      <w:rFonts w:ascii="Times New Roman" w:hAnsi="Times New Roman" w:cs="Times New Roman"/>
                      <w:szCs w:val="24"/>
                    </w:rPr>
                  </w:pPr>
                  <w:r w:rsidRPr="00545CDA">
                    <w:rPr>
                      <w:rFonts w:ascii="Times New Roman" w:hAnsi="Times New Roman" w:cs="Times New Roman"/>
                      <w:szCs w:val="24"/>
                    </w:rPr>
                    <w:t>Y229</w:t>
                  </w:r>
                </w:p>
              </w:tc>
              <w:tc>
                <w:tcPr>
                  <w:tcW w:w="8084" w:type="dxa"/>
                  <w:tcBorders>
                    <w:top w:val="nil"/>
                    <w:left w:val="nil"/>
                    <w:bottom w:val="single" w:sz="8" w:space="0" w:color="000000"/>
                    <w:right w:val="single" w:sz="8" w:space="0" w:color="000000"/>
                  </w:tcBorders>
                  <w:tcMar>
                    <w:top w:w="0" w:type="dxa"/>
                    <w:left w:w="108" w:type="dxa"/>
                    <w:bottom w:w="0" w:type="dxa"/>
                    <w:right w:w="108" w:type="dxa"/>
                  </w:tcMar>
                  <w:hideMark/>
                </w:tcPr>
                <w:p w14:paraId="1B5F6705" w14:textId="77777777" w:rsidR="009E30D2" w:rsidRPr="00545CDA" w:rsidRDefault="009E30D2" w:rsidP="009E30D2">
                  <w:pPr>
                    <w:spacing w:before="60" w:after="60"/>
                    <w:rPr>
                      <w:rFonts w:ascii="Times New Roman" w:hAnsi="Times New Roman" w:cs="Times New Roman"/>
                      <w:szCs w:val="24"/>
                    </w:rPr>
                  </w:pPr>
                  <w:r w:rsidRPr="00545CDA">
                    <w:rPr>
                      <w:rFonts w:ascii="Times New Roman" w:hAnsi="Times New Roman" w:cs="Times New Roman"/>
                      <w:szCs w:val="24"/>
                    </w:rPr>
                    <w:t>Public contracts concluded with a public authority in a third country or with an international organisation - Article 12g paragraph 2a of Regulation (EU) 833/2014</w:t>
                  </w:r>
                </w:p>
              </w:tc>
            </w:tr>
          </w:tbl>
          <w:p w14:paraId="33E82289" w14:textId="14C1B211"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For Belarus:</w:t>
            </w:r>
          </w:p>
          <w:tbl>
            <w:tblPr>
              <w:tblW w:w="0" w:type="auto"/>
              <w:tblCellMar>
                <w:left w:w="0" w:type="dxa"/>
                <w:right w:w="0" w:type="dxa"/>
              </w:tblCellMar>
              <w:tblLook w:val="04A0" w:firstRow="1" w:lastRow="0" w:firstColumn="1" w:lastColumn="0" w:noHBand="0" w:noVBand="1"/>
            </w:tblPr>
            <w:tblGrid>
              <w:gridCol w:w="750"/>
              <w:gridCol w:w="8084"/>
            </w:tblGrid>
            <w:tr w:rsidR="009E30D2" w:rsidRPr="00545CDA" w14:paraId="19A1F173" w14:textId="77777777" w:rsidTr="00EB56F8">
              <w:tc>
                <w:tcPr>
                  <w:tcW w:w="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81B144" w14:textId="77777777" w:rsidR="009E30D2" w:rsidRPr="00545CDA" w:rsidRDefault="009E30D2" w:rsidP="009E30D2">
                  <w:pPr>
                    <w:spacing w:before="60" w:after="60"/>
                    <w:rPr>
                      <w:rFonts w:ascii="Times New Roman" w:hAnsi="Times New Roman" w:cs="Times New Roman"/>
                      <w:szCs w:val="24"/>
                    </w:rPr>
                  </w:pPr>
                  <w:r w:rsidRPr="00545CDA">
                    <w:rPr>
                      <w:rFonts w:ascii="Times New Roman" w:hAnsi="Times New Roman" w:cs="Times New Roman"/>
                      <w:szCs w:val="24"/>
                    </w:rPr>
                    <w:t>Y230</w:t>
                  </w:r>
                </w:p>
              </w:tc>
              <w:tc>
                <w:tcPr>
                  <w:tcW w:w="80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97A7330" w14:textId="77777777" w:rsidR="009E30D2" w:rsidRPr="00545CDA" w:rsidRDefault="009E30D2" w:rsidP="009E30D2">
                  <w:pPr>
                    <w:spacing w:before="60" w:after="60"/>
                    <w:rPr>
                      <w:rFonts w:ascii="Times New Roman" w:hAnsi="Times New Roman" w:cs="Times New Roman"/>
                      <w:szCs w:val="24"/>
                    </w:rPr>
                  </w:pPr>
                  <w:r w:rsidRPr="00545CDA">
                    <w:rPr>
                      <w:rFonts w:ascii="Times New Roman" w:hAnsi="Times New Roman" w:cs="Times New Roman"/>
                      <w:szCs w:val="24"/>
                    </w:rPr>
                    <w:t>Contract prohibits re-exportation to Belarus and re-exportation for use in Belarus – Article 8g paragraph 1 of Council Regulation (EC) No 765/2006</w:t>
                  </w:r>
                </w:p>
              </w:tc>
            </w:tr>
            <w:tr w:rsidR="009E30D2" w:rsidRPr="00545CDA" w14:paraId="4325236A" w14:textId="77777777" w:rsidTr="00EB56F8">
              <w:tc>
                <w:tcPr>
                  <w:tcW w:w="7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B889AA" w14:textId="77777777" w:rsidR="009E30D2" w:rsidRPr="00545CDA" w:rsidRDefault="009E30D2" w:rsidP="009E30D2">
                  <w:pPr>
                    <w:spacing w:before="60" w:after="60"/>
                    <w:rPr>
                      <w:rFonts w:ascii="Times New Roman" w:hAnsi="Times New Roman" w:cs="Times New Roman"/>
                      <w:szCs w:val="24"/>
                    </w:rPr>
                  </w:pPr>
                  <w:r w:rsidRPr="00545CDA">
                    <w:rPr>
                      <w:rFonts w:ascii="Times New Roman" w:hAnsi="Times New Roman" w:cs="Times New Roman"/>
                      <w:szCs w:val="24"/>
                    </w:rPr>
                    <w:t>Y231</w:t>
                  </w:r>
                </w:p>
              </w:tc>
              <w:tc>
                <w:tcPr>
                  <w:tcW w:w="8084" w:type="dxa"/>
                  <w:tcBorders>
                    <w:top w:val="nil"/>
                    <w:left w:val="nil"/>
                    <w:bottom w:val="single" w:sz="8" w:space="0" w:color="000000"/>
                    <w:right w:val="single" w:sz="8" w:space="0" w:color="000000"/>
                  </w:tcBorders>
                  <w:tcMar>
                    <w:top w:w="0" w:type="dxa"/>
                    <w:left w:w="108" w:type="dxa"/>
                    <w:bottom w:w="0" w:type="dxa"/>
                    <w:right w:w="108" w:type="dxa"/>
                  </w:tcMar>
                  <w:hideMark/>
                </w:tcPr>
                <w:p w14:paraId="66862422" w14:textId="77777777" w:rsidR="009E30D2" w:rsidRPr="00545CDA" w:rsidRDefault="009E30D2" w:rsidP="009E30D2">
                  <w:pPr>
                    <w:spacing w:before="60" w:after="60"/>
                    <w:rPr>
                      <w:rFonts w:ascii="Times New Roman" w:hAnsi="Times New Roman" w:cs="Times New Roman"/>
                      <w:szCs w:val="24"/>
                    </w:rPr>
                  </w:pPr>
                  <w:r w:rsidRPr="00545CDA">
                    <w:rPr>
                      <w:rFonts w:ascii="Times New Roman" w:hAnsi="Times New Roman" w:cs="Times New Roman"/>
                      <w:szCs w:val="24"/>
                    </w:rPr>
                    <w:t>The prohibitions defined in article 8g.1 of Council Regulation (EC) No 765/2006   do not apply (see contractual exemptions in article 8g.2)</w:t>
                  </w:r>
                </w:p>
              </w:tc>
            </w:tr>
            <w:tr w:rsidR="009E30D2" w:rsidRPr="00545CDA" w14:paraId="7F61D1A3" w14:textId="77777777" w:rsidTr="00EB56F8">
              <w:trPr>
                <w:trHeight w:val="99"/>
              </w:trPr>
              <w:tc>
                <w:tcPr>
                  <w:tcW w:w="7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CC650A" w14:textId="77777777" w:rsidR="009E30D2" w:rsidRPr="00545CDA" w:rsidRDefault="009E30D2" w:rsidP="009E30D2">
                  <w:pPr>
                    <w:spacing w:before="60" w:after="60"/>
                    <w:rPr>
                      <w:rFonts w:ascii="Times New Roman" w:hAnsi="Times New Roman" w:cs="Times New Roman"/>
                      <w:szCs w:val="24"/>
                    </w:rPr>
                  </w:pPr>
                  <w:r w:rsidRPr="00545CDA">
                    <w:rPr>
                      <w:rFonts w:ascii="Times New Roman" w:hAnsi="Times New Roman" w:cs="Times New Roman"/>
                      <w:szCs w:val="24"/>
                    </w:rPr>
                    <w:t>Y232</w:t>
                  </w:r>
                </w:p>
              </w:tc>
              <w:tc>
                <w:tcPr>
                  <w:tcW w:w="8084" w:type="dxa"/>
                  <w:tcBorders>
                    <w:top w:val="nil"/>
                    <w:left w:val="nil"/>
                    <w:bottom w:val="single" w:sz="8" w:space="0" w:color="000000"/>
                    <w:right w:val="single" w:sz="8" w:space="0" w:color="000000"/>
                  </w:tcBorders>
                  <w:tcMar>
                    <w:top w:w="0" w:type="dxa"/>
                    <w:left w:w="108" w:type="dxa"/>
                    <w:bottom w:w="0" w:type="dxa"/>
                    <w:right w:w="108" w:type="dxa"/>
                  </w:tcMar>
                  <w:hideMark/>
                </w:tcPr>
                <w:p w14:paraId="764CE7B4" w14:textId="77777777" w:rsidR="009E30D2" w:rsidRPr="00545CDA" w:rsidRDefault="009E30D2" w:rsidP="009E30D2">
                  <w:pPr>
                    <w:spacing w:before="60" w:after="60"/>
                    <w:rPr>
                      <w:rFonts w:ascii="Times New Roman" w:hAnsi="Times New Roman" w:cs="Times New Roman"/>
                      <w:szCs w:val="24"/>
                    </w:rPr>
                  </w:pPr>
                  <w:r w:rsidRPr="00545CDA">
                    <w:rPr>
                      <w:rFonts w:ascii="Times New Roman" w:hAnsi="Times New Roman" w:cs="Times New Roman"/>
                      <w:szCs w:val="24"/>
                    </w:rPr>
                    <w:t>Public contracts concluded with a public authority in a third country or with an international organisation - Article 8g paragraph 3 of Council Regulation (EC) No 765/2006</w:t>
                  </w:r>
                </w:p>
              </w:tc>
            </w:tr>
          </w:tbl>
          <w:p w14:paraId="1E7869FC" w14:textId="0E576EF9" w:rsidR="009E30D2" w:rsidRPr="00545CDA" w:rsidRDefault="009E30D2" w:rsidP="009E30D2">
            <w:pPr>
              <w:rPr>
                <w:rFonts w:ascii="Times New Roman" w:hAnsi="Times New Roman" w:cs="Times New Roman"/>
                <w:szCs w:val="24"/>
              </w:rPr>
            </w:pPr>
          </w:p>
        </w:tc>
      </w:tr>
      <w:tr w:rsidR="009E30D2" w:rsidRPr="00545CDA" w14:paraId="3D8EE688"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38767FD3" w14:textId="21B6A9B0"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01.11.2024</w:t>
            </w:r>
          </w:p>
        </w:tc>
        <w:tc>
          <w:tcPr>
            <w:tcW w:w="1908" w:type="dxa"/>
            <w:tcBorders>
              <w:top w:val="single" w:sz="8" w:space="0" w:color="auto"/>
              <w:left w:val="nil"/>
              <w:bottom w:val="single" w:sz="8" w:space="0" w:color="auto"/>
              <w:right w:val="single" w:sz="8" w:space="0" w:color="auto"/>
            </w:tcBorders>
            <w:vAlign w:val="center"/>
          </w:tcPr>
          <w:p w14:paraId="00EEB714" w14:textId="77777777" w:rsidR="009E30D2" w:rsidRPr="00545CDA" w:rsidRDefault="009E30D2" w:rsidP="009E30D2">
            <w:pPr>
              <w:jc w:val="center"/>
              <w:rPr>
                <w:rFonts w:ascii="Times New Roman" w:hAnsi="Times New Roman" w:cs="Times New Roman"/>
                <w:szCs w:val="24"/>
              </w:rPr>
            </w:pPr>
          </w:p>
          <w:p w14:paraId="60F21DC8" w14:textId="77777777" w:rsidR="009E30D2" w:rsidRPr="00545CDA" w:rsidRDefault="009E30D2" w:rsidP="009E30D2">
            <w:pPr>
              <w:jc w:val="center"/>
              <w:rPr>
                <w:rFonts w:ascii="Times New Roman" w:hAnsi="Times New Roman" w:cs="Times New Roman"/>
                <w:szCs w:val="24"/>
              </w:rPr>
            </w:pPr>
          </w:p>
          <w:p w14:paraId="35128B3C" w14:textId="436D5F3E"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hAnsi="Times New Roman" w:cs="Times New Roman"/>
                <w:szCs w:val="24"/>
              </w:rPr>
              <w:t>07.11.2024</w:t>
            </w:r>
          </w:p>
        </w:tc>
        <w:tc>
          <w:tcPr>
            <w:tcW w:w="10326" w:type="dxa"/>
            <w:tcBorders>
              <w:top w:val="single" w:sz="8" w:space="0" w:color="auto"/>
              <w:left w:val="nil"/>
              <w:bottom w:val="single" w:sz="8" w:space="0" w:color="auto"/>
              <w:right w:val="single" w:sz="8" w:space="0" w:color="auto"/>
            </w:tcBorders>
            <w:vAlign w:val="center"/>
          </w:tcPr>
          <w:p w14:paraId="55EBADCE" w14:textId="77777777"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07/11/2024 09:21</w:t>
            </w:r>
          </w:p>
          <w:p w14:paraId="4D77A156" w14:textId="77777777"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DUAL USE Items:</w:t>
            </w:r>
          </w:p>
          <w:p w14:paraId="0175307F" w14:textId="77777777"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The new Commission Delegated Regulation (EU) 2024/2547 of 5 September 2024 amending Regulation (EU) 2021/821 of the European Parliament and of the Council as regards the list of dual-use items has been published in the OJ L of 07/11/2024.</w:t>
            </w:r>
          </w:p>
          <w:p w14:paraId="07D219DC" w14:textId="77777777"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The full Annex I of the above-mentioned regulation has been updated.</w:t>
            </w:r>
          </w:p>
          <w:p w14:paraId="2236B65C" w14:textId="77777777"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Accordingly, all the concerning control measures “Export authorization (Dual use)” have been updated in the TARIC database and aligned with the new Annex I.</w:t>
            </w:r>
          </w:p>
          <w:p w14:paraId="27FEB78F" w14:textId="77777777"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Further, the following new TARIC footnote has been created:</w:t>
            </w:r>
          </w:p>
          <w:p w14:paraId="71D4B9C2" w14:textId="77777777" w:rsidR="009E30D2" w:rsidRPr="00545CDA" w:rsidRDefault="009E30D2" w:rsidP="009E30D2">
            <w:pPr>
              <w:rPr>
                <w:rFonts w:ascii="Times New Roman" w:hAnsi="Times New Roman" w:cs="Times New Roman"/>
                <w:szCs w:val="24"/>
              </w:rPr>
            </w:pPr>
            <w:r w:rsidRPr="00545CDA">
              <w:rPr>
                <w:rFonts w:ascii="Times New Roman" w:hAnsi="Times New Roman" w:cs="Times New Roman"/>
                <w:b/>
                <w:bCs/>
                <w:szCs w:val="24"/>
              </w:rPr>
              <w:t xml:space="preserve">DU049 </w:t>
            </w:r>
            <w:r w:rsidRPr="00545CDA">
              <w:rPr>
                <w:rFonts w:ascii="Times New Roman" w:hAnsi="Times New Roman" w:cs="Times New Roman"/>
                <w:szCs w:val="24"/>
              </w:rPr>
              <w:t>“Goods 1C350 90 from the dual use list”</w:t>
            </w:r>
          </w:p>
          <w:p w14:paraId="08E730A4" w14:textId="77777777"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DU049 has been linked to the CN code 2921 19 99.</w:t>
            </w:r>
          </w:p>
          <w:p w14:paraId="2841C7B1" w14:textId="77777777" w:rsidR="009E30D2" w:rsidRPr="00545CDA" w:rsidRDefault="009E30D2" w:rsidP="009E30D2">
            <w:pPr>
              <w:rPr>
                <w:rFonts w:ascii="Times New Roman" w:hAnsi="Times New Roman" w:cs="Times New Roman"/>
                <w:szCs w:val="24"/>
              </w:rPr>
            </w:pPr>
            <w:r w:rsidRPr="00545CDA">
              <w:rPr>
                <w:rFonts w:ascii="Times New Roman" w:hAnsi="Times New Roman" w:cs="Times New Roman"/>
                <w:szCs w:val="24"/>
              </w:rPr>
              <w:t>The entry into force of this update is 08.11.2024.</w:t>
            </w:r>
          </w:p>
          <w:p w14:paraId="23743E83"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tc>
      </w:tr>
      <w:tr w:rsidR="009E30D2" w:rsidRPr="00545CDA" w14:paraId="480FC293"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6F2C730D" w14:textId="338EDB4C"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15.01.2025</w:t>
            </w:r>
          </w:p>
        </w:tc>
        <w:tc>
          <w:tcPr>
            <w:tcW w:w="1908" w:type="dxa"/>
            <w:tcBorders>
              <w:top w:val="single" w:sz="8" w:space="0" w:color="auto"/>
              <w:left w:val="nil"/>
              <w:bottom w:val="single" w:sz="8" w:space="0" w:color="auto"/>
              <w:right w:val="single" w:sz="8" w:space="0" w:color="auto"/>
            </w:tcBorders>
            <w:vAlign w:val="center"/>
          </w:tcPr>
          <w:p w14:paraId="1746B8BB" w14:textId="09707A8B"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04.11.2024</w:t>
            </w:r>
          </w:p>
        </w:tc>
        <w:tc>
          <w:tcPr>
            <w:tcW w:w="10326" w:type="dxa"/>
            <w:tcBorders>
              <w:top w:val="single" w:sz="8" w:space="0" w:color="auto"/>
              <w:left w:val="nil"/>
              <w:bottom w:val="single" w:sz="8" w:space="0" w:color="auto"/>
              <w:right w:val="single" w:sz="8" w:space="0" w:color="auto"/>
            </w:tcBorders>
            <w:vAlign w:val="center"/>
          </w:tcPr>
          <w:p w14:paraId="66B2CA47"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04/11/2024 10:51</w:t>
            </w:r>
          </w:p>
          <w:p w14:paraId="4BB7823B"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59CC5D9A"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u w:val="single"/>
                <w:lang w:eastAsia="ko-KR"/>
                <w14:ligatures w14:val="none"/>
              </w:rPr>
              <w:t>Monthly extractions</w:t>
            </w:r>
          </w:p>
          <w:p w14:paraId="1358999D"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1F97C00C" w14:textId="7F0CE9BF"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 xml:space="preserve">The monthly extractions for November are gradually uploaded on the platform CIRCABC. We apologise for the delay; they could not be uploaded last week due to circumstance beyond our control. </w:t>
            </w:r>
          </w:p>
          <w:p w14:paraId="593FF72C"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 xml:space="preserve">Those extractions were made on 30.10.2024 with a projection on 01.11.2024. </w:t>
            </w:r>
          </w:p>
          <w:p w14:paraId="7451387A" w14:textId="43F08A0A"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 xml:space="preserve">For all amendments made between 30.10.2024 and today, we recommend using the Daily Updates. </w:t>
            </w:r>
          </w:p>
          <w:p w14:paraId="0F298CEB" w14:textId="4D7AA98B"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tc>
      </w:tr>
      <w:tr w:rsidR="009E30D2" w:rsidRPr="00545CDA" w14:paraId="4A37C2A8"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7346B98C" w14:textId="6046D251"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31.10.2024</w:t>
            </w:r>
          </w:p>
        </w:tc>
        <w:tc>
          <w:tcPr>
            <w:tcW w:w="1908" w:type="dxa"/>
            <w:tcBorders>
              <w:top w:val="single" w:sz="8" w:space="0" w:color="auto"/>
              <w:left w:val="nil"/>
              <w:bottom w:val="single" w:sz="8" w:space="0" w:color="auto"/>
              <w:right w:val="single" w:sz="8" w:space="0" w:color="auto"/>
            </w:tcBorders>
            <w:vAlign w:val="center"/>
          </w:tcPr>
          <w:p w14:paraId="7B4937B4" w14:textId="0022894C"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15.10.2024</w:t>
            </w:r>
          </w:p>
        </w:tc>
        <w:tc>
          <w:tcPr>
            <w:tcW w:w="10326" w:type="dxa"/>
            <w:tcBorders>
              <w:top w:val="single" w:sz="8" w:space="0" w:color="auto"/>
              <w:left w:val="nil"/>
              <w:bottom w:val="single" w:sz="8" w:space="0" w:color="auto"/>
              <w:right w:val="single" w:sz="8" w:space="0" w:color="auto"/>
            </w:tcBorders>
            <w:vAlign w:val="center"/>
          </w:tcPr>
          <w:p w14:paraId="651BF5A8"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02/11/2024 19:26</w:t>
            </w:r>
          </w:p>
          <w:p w14:paraId="7F696332"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7273FC9E" w14:textId="2209A512"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Export provisions for fluorinated greenhouse gases. Regulation (EU) 2024/573.</w:t>
            </w:r>
          </w:p>
          <w:p w14:paraId="2D665808" w14:textId="2D1478B8"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Explanatory document "Regulation 2024 573 - Fgases - Export - Explanatory document.docx" on the TARIC data created for the export provisions of Regulation (EU) 2024/573 has been published at the following address:</w:t>
            </w:r>
          </w:p>
          <w:p w14:paraId="20B5057F" w14:textId="77777777" w:rsidR="009E30D2" w:rsidRPr="00545CDA" w:rsidRDefault="00090435" w:rsidP="009E30D2">
            <w:pPr>
              <w:spacing w:after="0"/>
              <w:rPr>
                <w:rFonts w:ascii="Times New Roman" w:eastAsia="Times New Roman" w:hAnsi="Times New Roman" w:cs="Times New Roman"/>
                <w:kern w:val="0"/>
                <w:sz w:val="24"/>
                <w:szCs w:val="24"/>
                <w:lang w:eastAsia="ko-KR"/>
                <w14:ligatures w14:val="none"/>
              </w:rPr>
            </w:pPr>
            <w:hyperlink r:id="rId35" w:history="1">
              <w:r w:rsidR="009E30D2" w:rsidRPr="00545CDA">
                <w:rPr>
                  <w:rStyle w:val="Hipervnculo"/>
                  <w:rFonts w:ascii="Times New Roman" w:eastAsia="Times New Roman" w:hAnsi="Times New Roman" w:cs="Times New Roman"/>
                  <w:kern w:val="0"/>
                  <w:sz w:val="24"/>
                  <w:szCs w:val="24"/>
                  <w:lang w:eastAsia="ko-KR"/>
                  <w14:ligatures w14:val="none"/>
                </w:rPr>
                <w:t>https://circabc.europa.eu/ui/group/0e5f18c2-4b2f-42e9-aed4-dfe50ae1263b/library/eb7a8fc2-ef96-4ceb-a7e4-e7ae51c26867</w:t>
              </w:r>
            </w:hyperlink>
            <w:r w:rsidR="009E30D2" w:rsidRPr="00545CDA">
              <w:rPr>
                <w:rFonts w:ascii="Times New Roman" w:eastAsia="Times New Roman" w:hAnsi="Times New Roman" w:cs="Times New Roman"/>
                <w:kern w:val="0"/>
                <w:sz w:val="24"/>
                <w:szCs w:val="24"/>
                <w:lang w:eastAsia="ko-KR"/>
                <w14:ligatures w14:val="none"/>
              </w:rPr>
              <w:t xml:space="preserve"> </w:t>
            </w:r>
          </w:p>
          <w:p w14:paraId="42EAF14C" w14:textId="06478552"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tc>
      </w:tr>
      <w:tr w:rsidR="009E30D2" w:rsidRPr="00545CDA" w14:paraId="2FEF410A"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66508252" w14:textId="36FC11C6"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19.10.2024</w:t>
            </w:r>
          </w:p>
        </w:tc>
        <w:tc>
          <w:tcPr>
            <w:tcW w:w="1908" w:type="dxa"/>
            <w:tcBorders>
              <w:top w:val="single" w:sz="8" w:space="0" w:color="auto"/>
              <w:left w:val="nil"/>
              <w:bottom w:val="single" w:sz="8" w:space="0" w:color="auto"/>
              <w:right w:val="single" w:sz="8" w:space="0" w:color="auto"/>
            </w:tcBorders>
            <w:vAlign w:val="center"/>
          </w:tcPr>
          <w:p w14:paraId="39A46605" w14:textId="233D117D"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31.10.2024</w:t>
            </w:r>
          </w:p>
        </w:tc>
        <w:tc>
          <w:tcPr>
            <w:tcW w:w="10326" w:type="dxa"/>
            <w:tcBorders>
              <w:top w:val="single" w:sz="8" w:space="0" w:color="auto"/>
              <w:left w:val="nil"/>
              <w:bottom w:val="single" w:sz="8" w:space="0" w:color="auto"/>
              <w:right w:val="single" w:sz="8" w:space="0" w:color="auto"/>
            </w:tcBorders>
            <w:vAlign w:val="center"/>
          </w:tcPr>
          <w:p w14:paraId="4D20B314" w14:textId="7FB049B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31/10/2024 10:11</w:t>
            </w:r>
          </w:p>
          <w:p w14:paraId="00BFD8DB"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1FC406B3" w14:textId="3399CAD0"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 xml:space="preserve">The following Notice of Initiation has been published: </w:t>
            </w:r>
          </w:p>
          <w:p w14:paraId="4449E827"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3E41C1EA" w14:textId="2E065725"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C/2024/6602 31.10.2024</w:t>
            </w:r>
          </w:p>
          <w:p w14:paraId="06298D97"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Notice of initiation of an anti-dumping proceeding concerning imports of choline chloride originating in the People’s Republic of China</w:t>
            </w:r>
          </w:p>
          <w:p w14:paraId="03299E6B"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6EAF2A10" w14:textId="32ECCA24" w:rsidR="009E30D2" w:rsidRPr="00545CDA" w:rsidRDefault="00090435" w:rsidP="009E30D2">
            <w:pPr>
              <w:spacing w:after="0"/>
              <w:rPr>
                <w:rFonts w:ascii="Times New Roman" w:eastAsia="Times New Roman" w:hAnsi="Times New Roman" w:cs="Times New Roman"/>
                <w:kern w:val="0"/>
                <w:sz w:val="24"/>
                <w:szCs w:val="24"/>
                <w:lang w:eastAsia="ko-KR"/>
                <w14:ligatures w14:val="none"/>
              </w:rPr>
            </w:pPr>
            <w:hyperlink r:id="rId36" w:history="1">
              <w:r w:rsidR="009E30D2" w:rsidRPr="00545CDA">
                <w:rPr>
                  <w:rStyle w:val="Hipervnculo"/>
                  <w:rFonts w:ascii="Times New Roman" w:eastAsia="Times New Roman" w:hAnsi="Times New Roman" w:cs="Times New Roman"/>
                  <w:kern w:val="0"/>
                  <w:sz w:val="24"/>
                  <w:szCs w:val="24"/>
                  <w:lang w:eastAsia="ko-KR"/>
                  <w14:ligatures w14:val="none"/>
                </w:rPr>
                <w:t>https://eur-lex.europa.eu/legal-content/EN/TXT/?uri=OJ:C_202406602</w:t>
              </w:r>
            </w:hyperlink>
            <w:r w:rsidR="009E30D2" w:rsidRPr="00545CDA">
              <w:rPr>
                <w:rFonts w:ascii="Times New Roman" w:eastAsia="Times New Roman" w:hAnsi="Times New Roman" w:cs="Times New Roman"/>
                <w:kern w:val="0"/>
                <w:sz w:val="24"/>
                <w:szCs w:val="24"/>
                <w:lang w:eastAsia="ko-KR"/>
                <w14:ligatures w14:val="none"/>
              </w:rPr>
              <w:t xml:space="preserve"> </w:t>
            </w:r>
          </w:p>
          <w:p w14:paraId="50ED94AF"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7FC029D7" w14:textId="539F27E2"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It will require the declaration of TARIC additional codes.</w:t>
            </w:r>
          </w:p>
          <w:p w14:paraId="2C6CF9B4"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7ED38AA3" w14:textId="5D60B9C5"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Explanatory document "Choline chloride - TARIC additional codes.docx" is available at the following address:</w:t>
            </w:r>
          </w:p>
          <w:p w14:paraId="06D8CC29" w14:textId="3DE03F18" w:rsidR="009E30D2" w:rsidRPr="00545CDA" w:rsidRDefault="00090435" w:rsidP="009E30D2">
            <w:pPr>
              <w:spacing w:after="0"/>
              <w:rPr>
                <w:rFonts w:ascii="Times New Roman" w:eastAsia="Times New Roman" w:hAnsi="Times New Roman" w:cs="Times New Roman"/>
                <w:kern w:val="0"/>
                <w:sz w:val="24"/>
                <w:szCs w:val="24"/>
                <w:lang w:eastAsia="ko-KR"/>
                <w14:ligatures w14:val="none"/>
              </w:rPr>
            </w:pPr>
            <w:hyperlink r:id="rId37" w:history="1">
              <w:r w:rsidR="009E30D2" w:rsidRPr="00545CDA">
                <w:rPr>
                  <w:rStyle w:val="Hipervnculo"/>
                  <w:rFonts w:ascii="Times New Roman" w:eastAsia="Times New Roman" w:hAnsi="Times New Roman" w:cs="Times New Roman"/>
                  <w:kern w:val="0"/>
                  <w:sz w:val="24"/>
                  <w:szCs w:val="24"/>
                  <w:lang w:eastAsia="ko-KR"/>
                  <w14:ligatures w14:val="none"/>
                </w:rPr>
                <w:t>https://circabc.europa.eu/ui/group/0e5f18c2-4b2f-42e9-aed4-dfe50ae1263b/library/eb7a8fc2-ef96-4ceb-a7e4-e7ae51c26867</w:t>
              </w:r>
            </w:hyperlink>
            <w:r w:rsidR="009E30D2" w:rsidRPr="00545CDA">
              <w:rPr>
                <w:rFonts w:ascii="Times New Roman" w:eastAsia="Times New Roman" w:hAnsi="Times New Roman" w:cs="Times New Roman"/>
                <w:kern w:val="0"/>
                <w:sz w:val="24"/>
                <w:szCs w:val="24"/>
                <w:lang w:eastAsia="ko-KR"/>
                <w14:ligatures w14:val="none"/>
              </w:rPr>
              <w:t xml:space="preserve"> </w:t>
            </w:r>
          </w:p>
          <w:p w14:paraId="72EAACAC" w14:textId="78D4B090"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tc>
      </w:tr>
      <w:tr w:rsidR="009E30D2" w:rsidRPr="00545CDA" w14:paraId="1351D491"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24F3BCC6" w14:textId="3AC01909"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15.01.2025</w:t>
            </w:r>
          </w:p>
        </w:tc>
        <w:tc>
          <w:tcPr>
            <w:tcW w:w="1908" w:type="dxa"/>
            <w:tcBorders>
              <w:top w:val="single" w:sz="8" w:space="0" w:color="auto"/>
              <w:left w:val="nil"/>
              <w:bottom w:val="single" w:sz="8" w:space="0" w:color="auto"/>
              <w:right w:val="single" w:sz="8" w:space="0" w:color="auto"/>
            </w:tcBorders>
            <w:vAlign w:val="center"/>
          </w:tcPr>
          <w:p w14:paraId="359DB18D" w14:textId="5EECF099"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18.10.2024</w:t>
            </w:r>
          </w:p>
        </w:tc>
        <w:tc>
          <w:tcPr>
            <w:tcW w:w="10326" w:type="dxa"/>
            <w:tcBorders>
              <w:top w:val="single" w:sz="8" w:space="0" w:color="auto"/>
              <w:left w:val="nil"/>
              <w:bottom w:val="single" w:sz="8" w:space="0" w:color="auto"/>
              <w:right w:val="single" w:sz="8" w:space="0" w:color="auto"/>
            </w:tcBorders>
            <w:vAlign w:val="center"/>
          </w:tcPr>
          <w:p w14:paraId="51EBDC81"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22/10/2024 17:50</w:t>
            </w:r>
          </w:p>
          <w:p w14:paraId="556A9000"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510428EA"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COMMISSION IMPLEMENTING REGULATION (EU) 2024/2686 of 17 October 2024</w:t>
            </w:r>
          </w:p>
          <w:p w14:paraId="27A2679C"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initiating an investigation concerning possible circumvention of the anti-dumping measures imposed by Implementing Regulation (EU) 2022/558 on imports of certain graphite electrode systems originating in the People’s Republic of China by imports of artificial graphite in blocks or cylinders originating in the People’s Republic of China and making such imports subject to registration.</w:t>
            </w:r>
          </w:p>
          <w:p w14:paraId="1C6D93E8"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32CFE2A8" w14:textId="40AF8CB1"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Within the context of the above-mentioned regulation, new TARIC codes have been created:</w:t>
            </w:r>
          </w:p>
          <w:p w14:paraId="6C37036C"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158B2F83"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3801 10 00 15/80,</w:t>
            </w:r>
          </w:p>
          <w:p w14:paraId="17AA7003"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3801 10 00 85/80,</w:t>
            </w:r>
          </w:p>
          <w:p w14:paraId="0097D825"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 xml:space="preserve">3801 90 00 80/10, </w:t>
            </w:r>
          </w:p>
          <w:p w14:paraId="5C4BA7A1"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 xml:space="preserve">3801 90 00 80/80, </w:t>
            </w:r>
          </w:p>
          <w:p w14:paraId="5D6AC16D"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3801 90 00 85/80.</w:t>
            </w:r>
          </w:p>
          <w:p w14:paraId="638B5427"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29387E19" w14:textId="070D02EA"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And code 3801 90 00 90/80 has been closed and absorbed by 3801 90 00 80/80 and 3801 90 00 85/80.</w:t>
            </w:r>
          </w:p>
          <w:p w14:paraId="4FF47496"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4D09AE75" w14:textId="42EE0DE6"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New measures 564 (anti-dumping or countervailing registration) have been created.</w:t>
            </w:r>
          </w:p>
          <w:p w14:paraId="7DB13BD8" w14:textId="73284909"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tc>
      </w:tr>
      <w:tr w:rsidR="009E30D2" w:rsidRPr="00545CDA" w14:paraId="76866FE6"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1D1B2B5B" w14:textId="23AFBBE2"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11.10.2023</w:t>
            </w:r>
          </w:p>
        </w:tc>
        <w:tc>
          <w:tcPr>
            <w:tcW w:w="1908" w:type="dxa"/>
            <w:tcBorders>
              <w:top w:val="single" w:sz="8" w:space="0" w:color="auto"/>
              <w:left w:val="nil"/>
              <w:bottom w:val="single" w:sz="8" w:space="0" w:color="auto"/>
              <w:right w:val="single" w:sz="8" w:space="0" w:color="auto"/>
            </w:tcBorders>
            <w:vAlign w:val="center"/>
          </w:tcPr>
          <w:p w14:paraId="365B0917" w14:textId="18B76086"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15.10.2024</w:t>
            </w:r>
          </w:p>
        </w:tc>
        <w:tc>
          <w:tcPr>
            <w:tcW w:w="10326" w:type="dxa"/>
            <w:tcBorders>
              <w:top w:val="single" w:sz="8" w:space="0" w:color="auto"/>
              <w:left w:val="nil"/>
              <w:bottom w:val="single" w:sz="8" w:space="0" w:color="auto"/>
              <w:right w:val="single" w:sz="8" w:space="0" w:color="auto"/>
            </w:tcBorders>
            <w:vAlign w:val="center"/>
          </w:tcPr>
          <w:p w14:paraId="259A168A"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15/10/2024 17:24</w:t>
            </w:r>
          </w:p>
          <w:p w14:paraId="1D177305"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2D7796A0"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Regulation (EU) 2024/573 of the European Parliament and of the Council of 7 February 2024 on fluorinated greenhouse gases</w:t>
            </w:r>
          </w:p>
          <w:p w14:paraId="5145D36B"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06141094" w14:textId="5DD4B81A"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The TARIC data for the provisions on export of fluorinated greenhouse gases has been created. An explanation document will be published promptly.</w:t>
            </w:r>
          </w:p>
          <w:p w14:paraId="5D7898B0" w14:textId="1F70D44B"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tc>
      </w:tr>
      <w:tr w:rsidR="009E30D2" w:rsidRPr="00545CDA" w14:paraId="571ECA16"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25444812" w14:textId="2D686ABF"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23.04.2023</w:t>
            </w:r>
          </w:p>
        </w:tc>
        <w:tc>
          <w:tcPr>
            <w:tcW w:w="1908" w:type="dxa"/>
            <w:tcBorders>
              <w:top w:val="single" w:sz="8" w:space="0" w:color="auto"/>
              <w:left w:val="nil"/>
              <w:bottom w:val="single" w:sz="8" w:space="0" w:color="auto"/>
              <w:right w:val="single" w:sz="8" w:space="0" w:color="auto"/>
            </w:tcBorders>
            <w:vAlign w:val="center"/>
          </w:tcPr>
          <w:p w14:paraId="478DA3E5" w14:textId="4217C391"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15/10/2024 17:23</w:t>
            </w:r>
          </w:p>
        </w:tc>
        <w:tc>
          <w:tcPr>
            <w:tcW w:w="10326" w:type="dxa"/>
            <w:tcBorders>
              <w:top w:val="single" w:sz="8" w:space="0" w:color="auto"/>
              <w:left w:val="nil"/>
              <w:bottom w:val="single" w:sz="8" w:space="0" w:color="auto"/>
              <w:right w:val="single" w:sz="8" w:space="0" w:color="auto"/>
            </w:tcBorders>
            <w:vAlign w:val="center"/>
          </w:tcPr>
          <w:p w14:paraId="34C8B69D"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11/10/2024 16:13</w:t>
            </w:r>
          </w:p>
          <w:p w14:paraId="451EE5A1"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3DBE5ECE" w14:textId="10A8FD68" w:rsidR="009E30D2" w:rsidRPr="00545CDA" w:rsidRDefault="00090435" w:rsidP="009E30D2">
            <w:pPr>
              <w:spacing w:after="0"/>
              <w:rPr>
                <w:rFonts w:ascii="Times New Roman" w:eastAsia="Times New Roman" w:hAnsi="Times New Roman" w:cs="Times New Roman"/>
                <w:kern w:val="0"/>
                <w:sz w:val="24"/>
                <w:szCs w:val="24"/>
                <w:lang w:eastAsia="ko-KR"/>
                <w14:ligatures w14:val="none"/>
              </w:rPr>
            </w:pPr>
            <w:hyperlink r:id="rId38" w:history="1">
              <w:r w:rsidR="009E30D2" w:rsidRPr="00545CDA">
                <w:rPr>
                  <w:rStyle w:val="Hipervnculo"/>
                  <w:rFonts w:ascii="Times New Roman" w:eastAsia="Times New Roman" w:hAnsi="Times New Roman" w:cs="Times New Roman"/>
                  <w:kern w:val="0"/>
                  <w:sz w:val="24"/>
                  <w:szCs w:val="24"/>
                  <w:lang w:eastAsia="ko-KR"/>
                  <w14:ligatures w14:val="none"/>
                </w:rPr>
                <w:t>Notice of initiation of an anti-dumping proceeding concerning imports of hardwood plywood originating in the People’s Republic of China</w:t>
              </w:r>
            </w:hyperlink>
            <w:r w:rsidR="009E30D2" w:rsidRPr="00545CDA">
              <w:rPr>
                <w:rFonts w:ascii="Times New Roman" w:eastAsia="Times New Roman" w:hAnsi="Times New Roman" w:cs="Times New Roman"/>
                <w:kern w:val="0"/>
                <w:sz w:val="24"/>
                <w:szCs w:val="24"/>
                <w:lang w:eastAsia="ko-KR"/>
                <w14:ligatures w14:val="none"/>
              </w:rPr>
              <w:t xml:space="preserve"> (C/2024/6048)</w:t>
            </w:r>
          </w:p>
          <w:p w14:paraId="4B47CBCB"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363A3E3F" w14:textId="5BD4B7C1" w:rsidR="009E30D2" w:rsidRPr="00545CDA" w:rsidRDefault="009E30D2" w:rsidP="009E30D2">
            <w:pPr>
              <w:pStyle w:val="Prrafodelista"/>
              <w:numPr>
                <w:ilvl w:val="0"/>
                <w:numId w:val="3"/>
              </w:num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New TARIC codes have been created with a start date on 11.10.2024.</w:t>
            </w:r>
          </w:p>
          <w:tbl>
            <w:tblPr>
              <w:tblW w:w="5827" w:type="dxa"/>
              <w:tblLook w:val="04A0" w:firstRow="1" w:lastRow="0" w:firstColumn="1" w:lastColumn="0" w:noHBand="0" w:noVBand="1"/>
            </w:tblPr>
            <w:tblGrid>
              <w:gridCol w:w="1641"/>
              <w:gridCol w:w="1010"/>
              <w:gridCol w:w="2013"/>
              <w:gridCol w:w="1479"/>
            </w:tblGrid>
            <w:tr w:rsidR="009E30D2" w:rsidRPr="00545CDA" w14:paraId="5914D99F" w14:textId="77777777" w:rsidTr="00786EF9">
              <w:trPr>
                <w:trHeight w:val="288"/>
              </w:trPr>
              <w:tc>
                <w:tcPr>
                  <w:tcW w:w="1641" w:type="dxa"/>
                  <w:tcBorders>
                    <w:top w:val="nil"/>
                    <w:left w:val="nil"/>
                    <w:bottom w:val="nil"/>
                    <w:right w:val="nil"/>
                  </w:tcBorders>
                  <w:shd w:val="clear" w:color="auto" w:fill="auto"/>
                  <w:noWrap/>
                  <w:vAlign w:val="bottom"/>
                  <w:hideMark/>
                </w:tcPr>
                <w:p w14:paraId="7159AE88" w14:textId="77777777" w:rsidR="009E30D2" w:rsidRPr="00545CDA" w:rsidRDefault="009E30D2" w:rsidP="009E30D2">
                  <w:pPr>
                    <w:spacing w:after="0"/>
                    <w:rPr>
                      <w:rFonts w:ascii="Times New Roman" w:eastAsia="Times New Roman" w:hAnsi="Times New Roman" w:cs="Times New Roman"/>
                      <w:b/>
                      <w:bCs/>
                      <w:color w:val="000000"/>
                      <w:kern w:val="0"/>
                      <w:lang w:val="en-IE" w:eastAsia="en-IE"/>
                      <w14:ligatures w14:val="none"/>
                    </w:rPr>
                  </w:pPr>
                  <w:r w:rsidRPr="00545CDA">
                    <w:rPr>
                      <w:rFonts w:ascii="Times New Roman" w:eastAsia="Times New Roman" w:hAnsi="Times New Roman" w:cs="Times New Roman"/>
                      <w:b/>
                      <w:bCs/>
                      <w:color w:val="000000"/>
                      <w:kern w:val="0"/>
                      <w:lang w:val="en-IE" w:eastAsia="en-IE"/>
                      <w14:ligatures w14:val="none"/>
                    </w:rPr>
                    <w:t>NEW_CODES</w:t>
                  </w:r>
                </w:p>
              </w:tc>
              <w:tc>
                <w:tcPr>
                  <w:tcW w:w="1010" w:type="dxa"/>
                  <w:tcBorders>
                    <w:top w:val="nil"/>
                    <w:left w:val="nil"/>
                    <w:bottom w:val="nil"/>
                    <w:right w:val="nil"/>
                  </w:tcBorders>
                  <w:shd w:val="clear" w:color="auto" w:fill="auto"/>
                  <w:noWrap/>
                  <w:vAlign w:val="bottom"/>
                  <w:hideMark/>
                </w:tcPr>
                <w:p w14:paraId="18898B06" w14:textId="358C8A94" w:rsidR="009E30D2" w:rsidRPr="00545CDA" w:rsidRDefault="009E30D2" w:rsidP="009E30D2">
                  <w:pPr>
                    <w:spacing w:after="0"/>
                    <w:rPr>
                      <w:rFonts w:ascii="Times New Roman" w:eastAsia="Times New Roman" w:hAnsi="Times New Roman" w:cs="Times New Roman"/>
                      <w:b/>
                      <w:bCs/>
                      <w:color w:val="000000"/>
                      <w:kern w:val="0"/>
                      <w:lang w:val="en-IE" w:eastAsia="en-IE"/>
                      <w14:ligatures w14:val="none"/>
                    </w:rPr>
                  </w:pPr>
                  <w:r w:rsidRPr="00545CDA">
                    <w:rPr>
                      <w:rFonts w:ascii="Times New Roman" w:eastAsia="Times New Roman" w:hAnsi="Times New Roman" w:cs="Times New Roman"/>
                      <w:b/>
                      <w:bCs/>
                      <w:color w:val="000000"/>
                      <w:kern w:val="0"/>
                      <w:lang w:val="en-IE" w:eastAsia="en-IE"/>
                      <w14:ligatures w14:val="none"/>
                    </w:rPr>
                    <w:t>Suffix</w:t>
                  </w:r>
                </w:p>
              </w:tc>
              <w:tc>
                <w:tcPr>
                  <w:tcW w:w="1697" w:type="dxa"/>
                  <w:tcBorders>
                    <w:top w:val="nil"/>
                    <w:left w:val="nil"/>
                    <w:bottom w:val="nil"/>
                    <w:right w:val="nil"/>
                  </w:tcBorders>
                  <w:shd w:val="clear" w:color="auto" w:fill="auto"/>
                  <w:noWrap/>
                  <w:vAlign w:val="bottom"/>
                  <w:hideMark/>
                </w:tcPr>
                <w:p w14:paraId="6FA72325" w14:textId="77777777" w:rsidR="009E30D2" w:rsidRPr="00545CDA" w:rsidRDefault="009E30D2" w:rsidP="009E30D2">
                  <w:pPr>
                    <w:spacing w:after="0"/>
                    <w:rPr>
                      <w:rFonts w:ascii="Times New Roman" w:eastAsia="Times New Roman" w:hAnsi="Times New Roman" w:cs="Times New Roman"/>
                      <w:b/>
                      <w:bCs/>
                      <w:color w:val="000000"/>
                      <w:kern w:val="0"/>
                      <w:lang w:val="en-IE" w:eastAsia="en-IE"/>
                      <w14:ligatures w14:val="none"/>
                    </w:rPr>
                  </w:pPr>
                  <w:r w:rsidRPr="00545CDA">
                    <w:rPr>
                      <w:rFonts w:ascii="Times New Roman" w:eastAsia="Times New Roman" w:hAnsi="Times New Roman" w:cs="Times New Roman"/>
                      <w:b/>
                      <w:bCs/>
                      <w:color w:val="000000"/>
                      <w:kern w:val="0"/>
                      <w:lang w:val="en-IE" w:eastAsia="en-IE"/>
                      <w14:ligatures w14:val="none"/>
                    </w:rPr>
                    <w:t>DERIVED_FROM</w:t>
                  </w:r>
                </w:p>
              </w:tc>
              <w:tc>
                <w:tcPr>
                  <w:tcW w:w="1479" w:type="dxa"/>
                  <w:tcBorders>
                    <w:top w:val="nil"/>
                    <w:left w:val="nil"/>
                    <w:bottom w:val="nil"/>
                    <w:right w:val="nil"/>
                  </w:tcBorders>
                  <w:shd w:val="clear" w:color="auto" w:fill="auto"/>
                  <w:noWrap/>
                  <w:vAlign w:val="bottom"/>
                  <w:hideMark/>
                </w:tcPr>
                <w:p w14:paraId="79FC2498" w14:textId="1979418F" w:rsidR="009E30D2" w:rsidRPr="00545CDA" w:rsidRDefault="009E30D2" w:rsidP="009E30D2">
                  <w:pPr>
                    <w:spacing w:after="0"/>
                    <w:rPr>
                      <w:rFonts w:ascii="Times New Roman" w:eastAsia="Times New Roman" w:hAnsi="Times New Roman" w:cs="Times New Roman"/>
                      <w:b/>
                      <w:bCs/>
                      <w:color w:val="000000"/>
                      <w:kern w:val="0"/>
                      <w:lang w:val="en-IE" w:eastAsia="en-IE"/>
                      <w14:ligatures w14:val="none"/>
                    </w:rPr>
                  </w:pPr>
                  <w:r w:rsidRPr="00545CDA">
                    <w:rPr>
                      <w:rFonts w:ascii="Times New Roman" w:eastAsia="Times New Roman" w:hAnsi="Times New Roman" w:cs="Times New Roman"/>
                      <w:b/>
                      <w:bCs/>
                      <w:color w:val="000000"/>
                      <w:kern w:val="0"/>
                      <w:lang w:val="en-IE" w:eastAsia="en-IE"/>
                      <w14:ligatures w14:val="none"/>
                    </w:rPr>
                    <w:t>Suffix</w:t>
                  </w:r>
                </w:p>
              </w:tc>
            </w:tr>
            <w:tr w:rsidR="009E30D2" w:rsidRPr="00545CDA" w14:paraId="7340F99A" w14:textId="77777777" w:rsidTr="00786EF9">
              <w:trPr>
                <w:trHeight w:val="288"/>
              </w:trPr>
              <w:tc>
                <w:tcPr>
                  <w:tcW w:w="1641" w:type="dxa"/>
                  <w:tcBorders>
                    <w:top w:val="nil"/>
                    <w:left w:val="nil"/>
                    <w:bottom w:val="nil"/>
                    <w:right w:val="nil"/>
                  </w:tcBorders>
                  <w:shd w:val="clear" w:color="auto" w:fill="auto"/>
                  <w:noWrap/>
                  <w:vAlign w:val="bottom"/>
                  <w:hideMark/>
                </w:tcPr>
                <w:p w14:paraId="0FED9317"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4412 31 10 80</w:t>
                  </w:r>
                </w:p>
              </w:tc>
              <w:tc>
                <w:tcPr>
                  <w:tcW w:w="1010" w:type="dxa"/>
                  <w:tcBorders>
                    <w:top w:val="nil"/>
                    <w:left w:val="nil"/>
                    <w:bottom w:val="nil"/>
                    <w:right w:val="nil"/>
                  </w:tcBorders>
                  <w:shd w:val="clear" w:color="auto" w:fill="auto"/>
                  <w:noWrap/>
                  <w:vAlign w:val="bottom"/>
                  <w:hideMark/>
                </w:tcPr>
                <w:p w14:paraId="2830832B"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10</w:t>
                  </w:r>
                </w:p>
              </w:tc>
              <w:tc>
                <w:tcPr>
                  <w:tcW w:w="1697" w:type="dxa"/>
                  <w:tcBorders>
                    <w:top w:val="nil"/>
                    <w:left w:val="nil"/>
                    <w:bottom w:val="nil"/>
                    <w:right w:val="nil"/>
                  </w:tcBorders>
                  <w:shd w:val="clear" w:color="auto" w:fill="auto"/>
                  <w:noWrap/>
                  <w:vAlign w:val="bottom"/>
                  <w:hideMark/>
                </w:tcPr>
                <w:p w14:paraId="6824C9BB"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4412 31 10 90</w:t>
                  </w:r>
                </w:p>
              </w:tc>
              <w:tc>
                <w:tcPr>
                  <w:tcW w:w="1479" w:type="dxa"/>
                  <w:tcBorders>
                    <w:top w:val="nil"/>
                    <w:left w:val="nil"/>
                    <w:bottom w:val="nil"/>
                    <w:right w:val="nil"/>
                  </w:tcBorders>
                  <w:shd w:val="clear" w:color="auto" w:fill="auto"/>
                  <w:noWrap/>
                  <w:vAlign w:val="bottom"/>
                  <w:hideMark/>
                </w:tcPr>
                <w:p w14:paraId="665C0537"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r>
            <w:tr w:rsidR="009E30D2" w:rsidRPr="00545CDA" w14:paraId="2C3CE2F2" w14:textId="77777777" w:rsidTr="00786EF9">
              <w:trPr>
                <w:trHeight w:val="288"/>
              </w:trPr>
              <w:tc>
                <w:tcPr>
                  <w:tcW w:w="1641" w:type="dxa"/>
                  <w:tcBorders>
                    <w:top w:val="nil"/>
                    <w:left w:val="nil"/>
                    <w:bottom w:val="nil"/>
                    <w:right w:val="nil"/>
                  </w:tcBorders>
                  <w:shd w:val="clear" w:color="auto" w:fill="auto"/>
                  <w:noWrap/>
                  <w:vAlign w:val="bottom"/>
                  <w:hideMark/>
                </w:tcPr>
                <w:p w14:paraId="1EB474FF"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4412 31 10 80</w:t>
                  </w:r>
                </w:p>
              </w:tc>
              <w:tc>
                <w:tcPr>
                  <w:tcW w:w="1010" w:type="dxa"/>
                  <w:tcBorders>
                    <w:top w:val="nil"/>
                    <w:left w:val="nil"/>
                    <w:bottom w:val="nil"/>
                    <w:right w:val="nil"/>
                  </w:tcBorders>
                  <w:shd w:val="clear" w:color="auto" w:fill="auto"/>
                  <w:noWrap/>
                  <w:vAlign w:val="bottom"/>
                  <w:hideMark/>
                </w:tcPr>
                <w:p w14:paraId="0BF90B6B"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c>
                <w:tcPr>
                  <w:tcW w:w="1697" w:type="dxa"/>
                  <w:tcBorders>
                    <w:top w:val="nil"/>
                    <w:left w:val="nil"/>
                    <w:bottom w:val="nil"/>
                    <w:right w:val="nil"/>
                  </w:tcBorders>
                  <w:shd w:val="clear" w:color="auto" w:fill="auto"/>
                  <w:noWrap/>
                  <w:vAlign w:val="bottom"/>
                  <w:hideMark/>
                </w:tcPr>
                <w:p w14:paraId="6C37C4DC"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4412 31 10 90</w:t>
                  </w:r>
                </w:p>
              </w:tc>
              <w:tc>
                <w:tcPr>
                  <w:tcW w:w="1479" w:type="dxa"/>
                  <w:tcBorders>
                    <w:top w:val="nil"/>
                    <w:left w:val="nil"/>
                    <w:bottom w:val="nil"/>
                    <w:right w:val="nil"/>
                  </w:tcBorders>
                  <w:shd w:val="clear" w:color="auto" w:fill="auto"/>
                  <w:noWrap/>
                  <w:vAlign w:val="bottom"/>
                  <w:hideMark/>
                </w:tcPr>
                <w:p w14:paraId="32882695"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r>
            <w:tr w:rsidR="009E30D2" w:rsidRPr="00545CDA" w14:paraId="60000ED8" w14:textId="77777777" w:rsidTr="00786EF9">
              <w:trPr>
                <w:trHeight w:val="288"/>
              </w:trPr>
              <w:tc>
                <w:tcPr>
                  <w:tcW w:w="1641" w:type="dxa"/>
                  <w:tcBorders>
                    <w:top w:val="nil"/>
                    <w:left w:val="nil"/>
                    <w:bottom w:val="nil"/>
                    <w:right w:val="nil"/>
                  </w:tcBorders>
                  <w:shd w:val="clear" w:color="auto" w:fill="auto"/>
                  <w:noWrap/>
                  <w:vAlign w:val="bottom"/>
                  <w:hideMark/>
                </w:tcPr>
                <w:p w14:paraId="36DB15F6"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4412 31 10 85</w:t>
                  </w:r>
                </w:p>
              </w:tc>
              <w:tc>
                <w:tcPr>
                  <w:tcW w:w="1010" w:type="dxa"/>
                  <w:tcBorders>
                    <w:top w:val="nil"/>
                    <w:left w:val="nil"/>
                    <w:bottom w:val="nil"/>
                    <w:right w:val="nil"/>
                  </w:tcBorders>
                  <w:shd w:val="clear" w:color="auto" w:fill="auto"/>
                  <w:noWrap/>
                  <w:vAlign w:val="bottom"/>
                  <w:hideMark/>
                </w:tcPr>
                <w:p w14:paraId="0DE6531D"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c>
                <w:tcPr>
                  <w:tcW w:w="1697" w:type="dxa"/>
                  <w:tcBorders>
                    <w:top w:val="nil"/>
                    <w:left w:val="nil"/>
                    <w:bottom w:val="nil"/>
                    <w:right w:val="nil"/>
                  </w:tcBorders>
                  <w:shd w:val="clear" w:color="auto" w:fill="auto"/>
                  <w:noWrap/>
                  <w:vAlign w:val="bottom"/>
                  <w:hideMark/>
                </w:tcPr>
                <w:p w14:paraId="580F43B8"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4412 31 10 90</w:t>
                  </w:r>
                </w:p>
              </w:tc>
              <w:tc>
                <w:tcPr>
                  <w:tcW w:w="1479" w:type="dxa"/>
                  <w:tcBorders>
                    <w:top w:val="nil"/>
                    <w:left w:val="nil"/>
                    <w:bottom w:val="nil"/>
                    <w:right w:val="nil"/>
                  </w:tcBorders>
                  <w:shd w:val="clear" w:color="auto" w:fill="auto"/>
                  <w:noWrap/>
                  <w:vAlign w:val="bottom"/>
                  <w:hideMark/>
                </w:tcPr>
                <w:p w14:paraId="5CA5CEEC"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r>
            <w:tr w:rsidR="009E30D2" w:rsidRPr="00545CDA" w14:paraId="7FA1BF48" w14:textId="77777777" w:rsidTr="00786EF9">
              <w:trPr>
                <w:trHeight w:val="288"/>
              </w:trPr>
              <w:tc>
                <w:tcPr>
                  <w:tcW w:w="1641" w:type="dxa"/>
                  <w:tcBorders>
                    <w:top w:val="nil"/>
                    <w:left w:val="nil"/>
                    <w:bottom w:val="nil"/>
                    <w:right w:val="nil"/>
                  </w:tcBorders>
                  <w:shd w:val="clear" w:color="auto" w:fill="auto"/>
                  <w:noWrap/>
                  <w:vAlign w:val="bottom"/>
                  <w:hideMark/>
                </w:tcPr>
                <w:p w14:paraId="7D466FDF"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4412 33 10 12</w:t>
                  </w:r>
                </w:p>
              </w:tc>
              <w:tc>
                <w:tcPr>
                  <w:tcW w:w="1010" w:type="dxa"/>
                  <w:tcBorders>
                    <w:top w:val="nil"/>
                    <w:left w:val="nil"/>
                    <w:bottom w:val="nil"/>
                    <w:right w:val="nil"/>
                  </w:tcBorders>
                  <w:shd w:val="clear" w:color="auto" w:fill="auto"/>
                  <w:noWrap/>
                  <w:vAlign w:val="bottom"/>
                  <w:hideMark/>
                </w:tcPr>
                <w:p w14:paraId="123EC470"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c>
                <w:tcPr>
                  <w:tcW w:w="1697" w:type="dxa"/>
                  <w:tcBorders>
                    <w:top w:val="nil"/>
                    <w:left w:val="nil"/>
                    <w:bottom w:val="nil"/>
                    <w:right w:val="nil"/>
                  </w:tcBorders>
                  <w:shd w:val="clear" w:color="auto" w:fill="auto"/>
                  <w:noWrap/>
                  <w:vAlign w:val="bottom"/>
                  <w:hideMark/>
                </w:tcPr>
                <w:p w14:paraId="0D02AB12"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4412 33 10 10</w:t>
                  </w:r>
                </w:p>
              </w:tc>
              <w:tc>
                <w:tcPr>
                  <w:tcW w:w="1479" w:type="dxa"/>
                  <w:tcBorders>
                    <w:top w:val="nil"/>
                    <w:left w:val="nil"/>
                    <w:bottom w:val="nil"/>
                    <w:right w:val="nil"/>
                  </w:tcBorders>
                  <w:shd w:val="clear" w:color="auto" w:fill="auto"/>
                  <w:noWrap/>
                  <w:vAlign w:val="bottom"/>
                  <w:hideMark/>
                </w:tcPr>
                <w:p w14:paraId="3A6995B9"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r>
            <w:tr w:rsidR="009E30D2" w:rsidRPr="00545CDA" w14:paraId="0CA211F9" w14:textId="77777777" w:rsidTr="00786EF9">
              <w:trPr>
                <w:trHeight w:val="288"/>
              </w:trPr>
              <w:tc>
                <w:tcPr>
                  <w:tcW w:w="1641" w:type="dxa"/>
                  <w:tcBorders>
                    <w:top w:val="nil"/>
                    <w:left w:val="nil"/>
                    <w:bottom w:val="nil"/>
                    <w:right w:val="nil"/>
                  </w:tcBorders>
                  <w:shd w:val="clear" w:color="auto" w:fill="auto"/>
                  <w:noWrap/>
                  <w:vAlign w:val="bottom"/>
                  <w:hideMark/>
                </w:tcPr>
                <w:p w14:paraId="7B342EA1"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4412 33 10 14</w:t>
                  </w:r>
                </w:p>
              </w:tc>
              <w:tc>
                <w:tcPr>
                  <w:tcW w:w="1010" w:type="dxa"/>
                  <w:tcBorders>
                    <w:top w:val="nil"/>
                    <w:left w:val="nil"/>
                    <w:bottom w:val="nil"/>
                    <w:right w:val="nil"/>
                  </w:tcBorders>
                  <w:shd w:val="clear" w:color="auto" w:fill="auto"/>
                  <w:noWrap/>
                  <w:vAlign w:val="bottom"/>
                  <w:hideMark/>
                </w:tcPr>
                <w:p w14:paraId="1BEDD1E6"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c>
                <w:tcPr>
                  <w:tcW w:w="1697" w:type="dxa"/>
                  <w:tcBorders>
                    <w:top w:val="nil"/>
                    <w:left w:val="nil"/>
                    <w:bottom w:val="nil"/>
                    <w:right w:val="nil"/>
                  </w:tcBorders>
                  <w:shd w:val="clear" w:color="auto" w:fill="auto"/>
                  <w:noWrap/>
                  <w:vAlign w:val="bottom"/>
                  <w:hideMark/>
                </w:tcPr>
                <w:p w14:paraId="0D9A1E54"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4412 33 10 10</w:t>
                  </w:r>
                </w:p>
              </w:tc>
              <w:tc>
                <w:tcPr>
                  <w:tcW w:w="1479" w:type="dxa"/>
                  <w:tcBorders>
                    <w:top w:val="nil"/>
                    <w:left w:val="nil"/>
                    <w:bottom w:val="nil"/>
                    <w:right w:val="nil"/>
                  </w:tcBorders>
                  <w:shd w:val="clear" w:color="auto" w:fill="auto"/>
                  <w:noWrap/>
                  <w:vAlign w:val="bottom"/>
                  <w:hideMark/>
                </w:tcPr>
                <w:p w14:paraId="6C8A31B6"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r>
            <w:tr w:rsidR="009E30D2" w:rsidRPr="00545CDA" w14:paraId="78C432F8" w14:textId="77777777" w:rsidTr="00786EF9">
              <w:trPr>
                <w:trHeight w:val="288"/>
              </w:trPr>
              <w:tc>
                <w:tcPr>
                  <w:tcW w:w="1641" w:type="dxa"/>
                  <w:tcBorders>
                    <w:top w:val="nil"/>
                    <w:left w:val="nil"/>
                    <w:bottom w:val="nil"/>
                    <w:right w:val="nil"/>
                  </w:tcBorders>
                  <w:shd w:val="clear" w:color="auto" w:fill="auto"/>
                  <w:noWrap/>
                  <w:vAlign w:val="bottom"/>
                  <w:hideMark/>
                </w:tcPr>
                <w:p w14:paraId="409844DD"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4412 33 10 22</w:t>
                  </w:r>
                </w:p>
              </w:tc>
              <w:tc>
                <w:tcPr>
                  <w:tcW w:w="1010" w:type="dxa"/>
                  <w:tcBorders>
                    <w:top w:val="nil"/>
                    <w:left w:val="nil"/>
                    <w:bottom w:val="nil"/>
                    <w:right w:val="nil"/>
                  </w:tcBorders>
                  <w:shd w:val="clear" w:color="auto" w:fill="auto"/>
                  <w:noWrap/>
                  <w:vAlign w:val="bottom"/>
                  <w:hideMark/>
                </w:tcPr>
                <w:p w14:paraId="2C96B019"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c>
                <w:tcPr>
                  <w:tcW w:w="1697" w:type="dxa"/>
                  <w:tcBorders>
                    <w:top w:val="nil"/>
                    <w:left w:val="nil"/>
                    <w:bottom w:val="nil"/>
                    <w:right w:val="nil"/>
                  </w:tcBorders>
                  <w:shd w:val="clear" w:color="auto" w:fill="auto"/>
                  <w:noWrap/>
                  <w:vAlign w:val="bottom"/>
                  <w:hideMark/>
                </w:tcPr>
                <w:p w14:paraId="2BEE7272"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4412 33 10 20</w:t>
                  </w:r>
                </w:p>
              </w:tc>
              <w:tc>
                <w:tcPr>
                  <w:tcW w:w="1479" w:type="dxa"/>
                  <w:tcBorders>
                    <w:top w:val="nil"/>
                    <w:left w:val="nil"/>
                    <w:bottom w:val="nil"/>
                    <w:right w:val="nil"/>
                  </w:tcBorders>
                  <w:shd w:val="clear" w:color="auto" w:fill="auto"/>
                  <w:noWrap/>
                  <w:vAlign w:val="bottom"/>
                  <w:hideMark/>
                </w:tcPr>
                <w:p w14:paraId="75A93E33"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r>
            <w:tr w:rsidR="009E30D2" w:rsidRPr="00545CDA" w14:paraId="6650BF67" w14:textId="77777777" w:rsidTr="00786EF9">
              <w:trPr>
                <w:trHeight w:val="288"/>
              </w:trPr>
              <w:tc>
                <w:tcPr>
                  <w:tcW w:w="1641" w:type="dxa"/>
                  <w:tcBorders>
                    <w:top w:val="nil"/>
                    <w:left w:val="nil"/>
                    <w:bottom w:val="nil"/>
                    <w:right w:val="nil"/>
                  </w:tcBorders>
                  <w:shd w:val="clear" w:color="auto" w:fill="auto"/>
                  <w:noWrap/>
                  <w:vAlign w:val="bottom"/>
                  <w:hideMark/>
                </w:tcPr>
                <w:p w14:paraId="19E44B75"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4412 33 10 24</w:t>
                  </w:r>
                </w:p>
              </w:tc>
              <w:tc>
                <w:tcPr>
                  <w:tcW w:w="1010" w:type="dxa"/>
                  <w:tcBorders>
                    <w:top w:val="nil"/>
                    <w:left w:val="nil"/>
                    <w:bottom w:val="nil"/>
                    <w:right w:val="nil"/>
                  </w:tcBorders>
                  <w:shd w:val="clear" w:color="auto" w:fill="auto"/>
                  <w:noWrap/>
                  <w:vAlign w:val="bottom"/>
                  <w:hideMark/>
                </w:tcPr>
                <w:p w14:paraId="662F889D"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c>
                <w:tcPr>
                  <w:tcW w:w="1697" w:type="dxa"/>
                  <w:tcBorders>
                    <w:top w:val="nil"/>
                    <w:left w:val="nil"/>
                    <w:bottom w:val="nil"/>
                    <w:right w:val="nil"/>
                  </w:tcBorders>
                  <w:shd w:val="clear" w:color="auto" w:fill="auto"/>
                  <w:noWrap/>
                  <w:vAlign w:val="bottom"/>
                  <w:hideMark/>
                </w:tcPr>
                <w:p w14:paraId="4898E951"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4412 33 10 20</w:t>
                  </w:r>
                </w:p>
              </w:tc>
              <w:tc>
                <w:tcPr>
                  <w:tcW w:w="1479" w:type="dxa"/>
                  <w:tcBorders>
                    <w:top w:val="nil"/>
                    <w:left w:val="nil"/>
                    <w:bottom w:val="nil"/>
                    <w:right w:val="nil"/>
                  </w:tcBorders>
                  <w:shd w:val="clear" w:color="auto" w:fill="auto"/>
                  <w:noWrap/>
                  <w:vAlign w:val="bottom"/>
                  <w:hideMark/>
                </w:tcPr>
                <w:p w14:paraId="2D3BB30D"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r>
            <w:tr w:rsidR="009E30D2" w:rsidRPr="00545CDA" w14:paraId="39F9437C" w14:textId="77777777" w:rsidTr="00786EF9">
              <w:trPr>
                <w:trHeight w:val="288"/>
              </w:trPr>
              <w:tc>
                <w:tcPr>
                  <w:tcW w:w="1641" w:type="dxa"/>
                  <w:tcBorders>
                    <w:top w:val="nil"/>
                    <w:left w:val="nil"/>
                    <w:bottom w:val="nil"/>
                    <w:right w:val="nil"/>
                  </w:tcBorders>
                  <w:shd w:val="clear" w:color="auto" w:fill="auto"/>
                  <w:noWrap/>
                  <w:vAlign w:val="bottom"/>
                  <w:hideMark/>
                </w:tcPr>
                <w:p w14:paraId="42CBCFC6"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4412 33 10 82</w:t>
                  </w:r>
                </w:p>
              </w:tc>
              <w:tc>
                <w:tcPr>
                  <w:tcW w:w="1010" w:type="dxa"/>
                  <w:tcBorders>
                    <w:top w:val="nil"/>
                    <w:left w:val="nil"/>
                    <w:bottom w:val="nil"/>
                    <w:right w:val="nil"/>
                  </w:tcBorders>
                  <w:shd w:val="clear" w:color="auto" w:fill="auto"/>
                  <w:noWrap/>
                  <w:vAlign w:val="bottom"/>
                  <w:hideMark/>
                </w:tcPr>
                <w:p w14:paraId="1FEEB45A"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10</w:t>
                  </w:r>
                </w:p>
              </w:tc>
              <w:tc>
                <w:tcPr>
                  <w:tcW w:w="1697" w:type="dxa"/>
                  <w:tcBorders>
                    <w:top w:val="nil"/>
                    <w:left w:val="nil"/>
                    <w:bottom w:val="nil"/>
                    <w:right w:val="nil"/>
                  </w:tcBorders>
                  <w:shd w:val="clear" w:color="auto" w:fill="auto"/>
                  <w:noWrap/>
                  <w:vAlign w:val="bottom"/>
                  <w:hideMark/>
                </w:tcPr>
                <w:p w14:paraId="238996DF"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4412 33 10 90</w:t>
                  </w:r>
                </w:p>
              </w:tc>
              <w:tc>
                <w:tcPr>
                  <w:tcW w:w="1479" w:type="dxa"/>
                  <w:tcBorders>
                    <w:top w:val="nil"/>
                    <w:left w:val="nil"/>
                    <w:bottom w:val="nil"/>
                    <w:right w:val="nil"/>
                  </w:tcBorders>
                  <w:shd w:val="clear" w:color="auto" w:fill="auto"/>
                  <w:noWrap/>
                  <w:vAlign w:val="bottom"/>
                  <w:hideMark/>
                </w:tcPr>
                <w:p w14:paraId="706DA8FF"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r>
            <w:tr w:rsidR="009E30D2" w:rsidRPr="00545CDA" w14:paraId="6FC8119D" w14:textId="77777777" w:rsidTr="00786EF9">
              <w:trPr>
                <w:trHeight w:val="288"/>
              </w:trPr>
              <w:tc>
                <w:tcPr>
                  <w:tcW w:w="1641" w:type="dxa"/>
                  <w:tcBorders>
                    <w:top w:val="nil"/>
                    <w:left w:val="nil"/>
                    <w:bottom w:val="nil"/>
                    <w:right w:val="nil"/>
                  </w:tcBorders>
                  <w:shd w:val="clear" w:color="auto" w:fill="auto"/>
                  <w:noWrap/>
                  <w:vAlign w:val="bottom"/>
                  <w:hideMark/>
                </w:tcPr>
                <w:p w14:paraId="2A9EC7D6"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4412 33 10 82</w:t>
                  </w:r>
                </w:p>
              </w:tc>
              <w:tc>
                <w:tcPr>
                  <w:tcW w:w="1010" w:type="dxa"/>
                  <w:tcBorders>
                    <w:top w:val="nil"/>
                    <w:left w:val="nil"/>
                    <w:bottom w:val="nil"/>
                    <w:right w:val="nil"/>
                  </w:tcBorders>
                  <w:shd w:val="clear" w:color="auto" w:fill="auto"/>
                  <w:noWrap/>
                  <w:vAlign w:val="bottom"/>
                  <w:hideMark/>
                </w:tcPr>
                <w:p w14:paraId="286523C7"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c>
                <w:tcPr>
                  <w:tcW w:w="1697" w:type="dxa"/>
                  <w:tcBorders>
                    <w:top w:val="nil"/>
                    <w:left w:val="nil"/>
                    <w:bottom w:val="nil"/>
                    <w:right w:val="nil"/>
                  </w:tcBorders>
                  <w:shd w:val="clear" w:color="auto" w:fill="auto"/>
                  <w:noWrap/>
                  <w:vAlign w:val="bottom"/>
                  <w:hideMark/>
                </w:tcPr>
                <w:p w14:paraId="4B1A4443"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4412 33 10 90</w:t>
                  </w:r>
                </w:p>
              </w:tc>
              <w:tc>
                <w:tcPr>
                  <w:tcW w:w="1479" w:type="dxa"/>
                  <w:tcBorders>
                    <w:top w:val="nil"/>
                    <w:left w:val="nil"/>
                    <w:bottom w:val="nil"/>
                    <w:right w:val="nil"/>
                  </w:tcBorders>
                  <w:shd w:val="clear" w:color="auto" w:fill="auto"/>
                  <w:noWrap/>
                  <w:vAlign w:val="bottom"/>
                  <w:hideMark/>
                </w:tcPr>
                <w:p w14:paraId="49B9964E"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r>
            <w:tr w:rsidR="009E30D2" w:rsidRPr="00545CDA" w14:paraId="5D7780E0" w14:textId="77777777" w:rsidTr="00786EF9">
              <w:trPr>
                <w:trHeight w:val="288"/>
              </w:trPr>
              <w:tc>
                <w:tcPr>
                  <w:tcW w:w="1641" w:type="dxa"/>
                  <w:tcBorders>
                    <w:top w:val="nil"/>
                    <w:left w:val="nil"/>
                    <w:bottom w:val="nil"/>
                    <w:right w:val="nil"/>
                  </w:tcBorders>
                  <w:shd w:val="clear" w:color="auto" w:fill="auto"/>
                  <w:noWrap/>
                  <w:vAlign w:val="bottom"/>
                  <w:hideMark/>
                </w:tcPr>
                <w:p w14:paraId="6958A7B9"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4412 33 10 84</w:t>
                  </w:r>
                </w:p>
              </w:tc>
              <w:tc>
                <w:tcPr>
                  <w:tcW w:w="1010" w:type="dxa"/>
                  <w:tcBorders>
                    <w:top w:val="nil"/>
                    <w:left w:val="nil"/>
                    <w:bottom w:val="nil"/>
                    <w:right w:val="nil"/>
                  </w:tcBorders>
                  <w:shd w:val="clear" w:color="auto" w:fill="auto"/>
                  <w:noWrap/>
                  <w:vAlign w:val="bottom"/>
                  <w:hideMark/>
                </w:tcPr>
                <w:p w14:paraId="09274F6F"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c>
                <w:tcPr>
                  <w:tcW w:w="1697" w:type="dxa"/>
                  <w:tcBorders>
                    <w:top w:val="nil"/>
                    <w:left w:val="nil"/>
                    <w:bottom w:val="nil"/>
                    <w:right w:val="nil"/>
                  </w:tcBorders>
                  <w:shd w:val="clear" w:color="auto" w:fill="auto"/>
                  <w:noWrap/>
                  <w:vAlign w:val="bottom"/>
                  <w:hideMark/>
                </w:tcPr>
                <w:p w14:paraId="441F0607"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4412 33 10 90</w:t>
                  </w:r>
                </w:p>
              </w:tc>
              <w:tc>
                <w:tcPr>
                  <w:tcW w:w="1479" w:type="dxa"/>
                  <w:tcBorders>
                    <w:top w:val="nil"/>
                    <w:left w:val="nil"/>
                    <w:bottom w:val="nil"/>
                    <w:right w:val="nil"/>
                  </w:tcBorders>
                  <w:shd w:val="clear" w:color="auto" w:fill="auto"/>
                  <w:noWrap/>
                  <w:vAlign w:val="bottom"/>
                  <w:hideMark/>
                </w:tcPr>
                <w:p w14:paraId="753716ED"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r>
            <w:tr w:rsidR="009E30D2" w:rsidRPr="00545CDA" w14:paraId="66720AF0" w14:textId="77777777" w:rsidTr="00786EF9">
              <w:trPr>
                <w:trHeight w:val="288"/>
              </w:trPr>
              <w:tc>
                <w:tcPr>
                  <w:tcW w:w="1641" w:type="dxa"/>
                  <w:tcBorders>
                    <w:top w:val="nil"/>
                    <w:left w:val="nil"/>
                    <w:bottom w:val="nil"/>
                    <w:right w:val="nil"/>
                  </w:tcBorders>
                  <w:shd w:val="clear" w:color="auto" w:fill="auto"/>
                  <w:noWrap/>
                  <w:vAlign w:val="bottom"/>
                  <w:hideMark/>
                </w:tcPr>
                <w:p w14:paraId="4C97F81A"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4412 33 20 10</w:t>
                  </w:r>
                </w:p>
              </w:tc>
              <w:tc>
                <w:tcPr>
                  <w:tcW w:w="1010" w:type="dxa"/>
                  <w:tcBorders>
                    <w:top w:val="nil"/>
                    <w:left w:val="nil"/>
                    <w:bottom w:val="nil"/>
                    <w:right w:val="nil"/>
                  </w:tcBorders>
                  <w:shd w:val="clear" w:color="auto" w:fill="auto"/>
                  <w:noWrap/>
                  <w:vAlign w:val="bottom"/>
                  <w:hideMark/>
                </w:tcPr>
                <w:p w14:paraId="7D15D868"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c>
                <w:tcPr>
                  <w:tcW w:w="1697" w:type="dxa"/>
                  <w:tcBorders>
                    <w:top w:val="nil"/>
                    <w:left w:val="nil"/>
                    <w:bottom w:val="nil"/>
                    <w:right w:val="nil"/>
                  </w:tcBorders>
                  <w:shd w:val="clear" w:color="auto" w:fill="auto"/>
                  <w:noWrap/>
                  <w:vAlign w:val="bottom"/>
                  <w:hideMark/>
                </w:tcPr>
                <w:p w14:paraId="4A1BFB40"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4412 33 20 00</w:t>
                  </w:r>
                </w:p>
              </w:tc>
              <w:tc>
                <w:tcPr>
                  <w:tcW w:w="1479" w:type="dxa"/>
                  <w:tcBorders>
                    <w:top w:val="nil"/>
                    <w:left w:val="nil"/>
                    <w:bottom w:val="nil"/>
                    <w:right w:val="nil"/>
                  </w:tcBorders>
                  <w:shd w:val="clear" w:color="auto" w:fill="auto"/>
                  <w:noWrap/>
                  <w:vAlign w:val="bottom"/>
                  <w:hideMark/>
                </w:tcPr>
                <w:p w14:paraId="2E82AEA0"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r>
            <w:tr w:rsidR="009E30D2" w:rsidRPr="00545CDA" w14:paraId="1E53F875" w14:textId="77777777" w:rsidTr="00786EF9">
              <w:trPr>
                <w:trHeight w:val="288"/>
              </w:trPr>
              <w:tc>
                <w:tcPr>
                  <w:tcW w:w="1641" w:type="dxa"/>
                  <w:tcBorders>
                    <w:top w:val="nil"/>
                    <w:left w:val="nil"/>
                    <w:bottom w:val="nil"/>
                    <w:right w:val="nil"/>
                  </w:tcBorders>
                  <w:shd w:val="clear" w:color="auto" w:fill="auto"/>
                  <w:noWrap/>
                  <w:vAlign w:val="bottom"/>
                  <w:hideMark/>
                </w:tcPr>
                <w:p w14:paraId="401A78B9"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4412 33 20 90</w:t>
                  </w:r>
                </w:p>
              </w:tc>
              <w:tc>
                <w:tcPr>
                  <w:tcW w:w="1010" w:type="dxa"/>
                  <w:tcBorders>
                    <w:top w:val="nil"/>
                    <w:left w:val="nil"/>
                    <w:bottom w:val="nil"/>
                    <w:right w:val="nil"/>
                  </w:tcBorders>
                  <w:shd w:val="clear" w:color="auto" w:fill="auto"/>
                  <w:noWrap/>
                  <w:vAlign w:val="bottom"/>
                  <w:hideMark/>
                </w:tcPr>
                <w:p w14:paraId="52961B63"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c>
                <w:tcPr>
                  <w:tcW w:w="1697" w:type="dxa"/>
                  <w:tcBorders>
                    <w:top w:val="nil"/>
                    <w:left w:val="nil"/>
                    <w:bottom w:val="nil"/>
                    <w:right w:val="nil"/>
                  </w:tcBorders>
                  <w:shd w:val="clear" w:color="auto" w:fill="auto"/>
                  <w:noWrap/>
                  <w:vAlign w:val="bottom"/>
                  <w:hideMark/>
                </w:tcPr>
                <w:p w14:paraId="63A5780F"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4412 33 20 00</w:t>
                  </w:r>
                </w:p>
              </w:tc>
              <w:tc>
                <w:tcPr>
                  <w:tcW w:w="1479" w:type="dxa"/>
                  <w:tcBorders>
                    <w:top w:val="nil"/>
                    <w:left w:val="nil"/>
                    <w:bottom w:val="nil"/>
                    <w:right w:val="nil"/>
                  </w:tcBorders>
                  <w:shd w:val="clear" w:color="auto" w:fill="auto"/>
                  <w:noWrap/>
                  <w:vAlign w:val="bottom"/>
                  <w:hideMark/>
                </w:tcPr>
                <w:p w14:paraId="5DFBC225"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r>
            <w:tr w:rsidR="009E30D2" w:rsidRPr="00545CDA" w14:paraId="1A225B3A" w14:textId="77777777" w:rsidTr="00786EF9">
              <w:trPr>
                <w:trHeight w:val="288"/>
              </w:trPr>
              <w:tc>
                <w:tcPr>
                  <w:tcW w:w="1641" w:type="dxa"/>
                  <w:tcBorders>
                    <w:top w:val="nil"/>
                    <w:left w:val="nil"/>
                    <w:bottom w:val="nil"/>
                    <w:right w:val="nil"/>
                  </w:tcBorders>
                  <w:shd w:val="clear" w:color="auto" w:fill="auto"/>
                  <w:noWrap/>
                  <w:vAlign w:val="bottom"/>
                  <w:hideMark/>
                </w:tcPr>
                <w:p w14:paraId="166F7361"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4412 33 30 10</w:t>
                  </w:r>
                </w:p>
              </w:tc>
              <w:tc>
                <w:tcPr>
                  <w:tcW w:w="1010" w:type="dxa"/>
                  <w:tcBorders>
                    <w:top w:val="nil"/>
                    <w:left w:val="nil"/>
                    <w:bottom w:val="nil"/>
                    <w:right w:val="nil"/>
                  </w:tcBorders>
                  <w:shd w:val="clear" w:color="auto" w:fill="auto"/>
                  <w:noWrap/>
                  <w:vAlign w:val="bottom"/>
                  <w:hideMark/>
                </w:tcPr>
                <w:p w14:paraId="4CA9FFAB"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c>
                <w:tcPr>
                  <w:tcW w:w="1697" w:type="dxa"/>
                  <w:tcBorders>
                    <w:top w:val="nil"/>
                    <w:left w:val="nil"/>
                    <w:bottom w:val="nil"/>
                    <w:right w:val="nil"/>
                  </w:tcBorders>
                  <w:shd w:val="clear" w:color="auto" w:fill="auto"/>
                  <w:noWrap/>
                  <w:vAlign w:val="bottom"/>
                  <w:hideMark/>
                </w:tcPr>
                <w:p w14:paraId="30C21C23"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4412 33 30 00</w:t>
                  </w:r>
                </w:p>
              </w:tc>
              <w:tc>
                <w:tcPr>
                  <w:tcW w:w="1479" w:type="dxa"/>
                  <w:tcBorders>
                    <w:top w:val="nil"/>
                    <w:left w:val="nil"/>
                    <w:bottom w:val="nil"/>
                    <w:right w:val="nil"/>
                  </w:tcBorders>
                  <w:shd w:val="clear" w:color="auto" w:fill="auto"/>
                  <w:noWrap/>
                  <w:vAlign w:val="bottom"/>
                  <w:hideMark/>
                </w:tcPr>
                <w:p w14:paraId="21BE3C77"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r>
            <w:tr w:rsidR="009E30D2" w:rsidRPr="00545CDA" w14:paraId="6820096E" w14:textId="77777777" w:rsidTr="00786EF9">
              <w:trPr>
                <w:trHeight w:val="288"/>
              </w:trPr>
              <w:tc>
                <w:tcPr>
                  <w:tcW w:w="1641" w:type="dxa"/>
                  <w:tcBorders>
                    <w:top w:val="nil"/>
                    <w:left w:val="nil"/>
                    <w:bottom w:val="nil"/>
                    <w:right w:val="nil"/>
                  </w:tcBorders>
                  <w:shd w:val="clear" w:color="auto" w:fill="auto"/>
                  <w:noWrap/>
                  <w:vAlign w:val="bottom"/>
                  <w:hideMark/>
                </w:tcPr>
                <w:p w14:paraId="33128A2D"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4412 33 30 90</w:t>
                  </w:r>
                </w:p>
              </w:tc>
              <w:tc>
                <w:tcPr>
                  <w:tcW w:w="1010" w:type="dxa"/>
                  <w:tcBorders>
                    <w:top w:val="nil"/>
                    <w:left w:val="nil"/>
                    <w:bottom w:val="nil"/>
                    <w:right w:val="nil"/>
                  </w:tcBorders>
                  <w:shd w:val="clear" w:color="auto" w:fill="auto"/>
                  <w:noWrap/>
                  <w:vAlign w:val="bottom"/>
                  <w:hideMark/>
                </w:tcPr>
                <w:p w14:paraId="694BAC79"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c>
                <w:tcPr>
                  <w:tcW w:w="1697" w:type="dxa"/>
                  <w:tcBorders>
                    <w:top w:val="nil"/>
                    <w:left w:val="nil"/>
                    <w:bottom w:val="nil"/>
                    <w:right w:val="nil"/>
                  </w:tcBorders>
                  <w:shd w:val="clear" w:color="auto" w:fill="auto"/>
                  <w:noWrap/>
                  <w:vAlign w:val="bottom"/>
                  <w:hideMark/>
                </w:tcPr>
                <w:p w14:paraId="17248CC7"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4412 33 30 00</w:t>
                  </w:r>
                </w:p>
              </w:tc>
              <w:tc>
                <w:tcPr>
                  <w:tcW w:w="1479" w:type="dxa"/>
                  <w:tcBorders>
                    <w:top w:val="nil"/>
                    <w:left w:val="nil"/>
                    <w:bottom w:val="nil"/>
                    <w:right w:val="nil"/>
                  </w:tcBorders>
                  <w:shd w:val="clear" w:color="auto" w:fill="auto"/>
                  <w:noWrap/>
                  <w:vAlign w:val="bottom"/>
                  <w:hideMark/>
                </w:tcPr>
                <w:p w14:paraId="70397A91"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r>
            <w:tr w:rsidR="009E30D2" w:rsidRPr="00545CDA" w14:paraId="32AECEDA" w14:textId="77777777" w:rsidTr="00786EF9">
              <w:trPr>
                <w:trHeight w:val="288"/>
              </w:trPr>
              <w:tc>
                <w:tcPr>
                  <w:tcW w:w="1641" w:type="dxa"/>
                  <w:tcBorders>
                    <w:top w:val="nil"/>
                    <w:left w:val="nil"/>
                    <w:bottom w:val="nil"/>
                    <w:right w:val="nil"/>
                  </w:tcBorders>
                  <w:shd w:val="clear" w:color="auto" w:fill="auto"/>
                  <w:noWrap/>
                  <w:vAlign w:val="bottom"/>
                  <w:hideMark/>
                </w:tcPr>
                <w:p w14:paraId="3016AB6F"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4412 33 90 10</w:t>
                  </w:r>
                </w:p>
              </w:tc>
              <w:tc>
                <w:tcPr>
                  <w:tcW w:w="1010" w:type="dxa"/>
                  <w:tcBorders>
                    <w:top w:val="nil"/>
                    <w:left w:val="nil"/>
                    <w:bottom w:val="nil"/>
                    <w:right w:val="nil"/>
                  </w:tcBorders>
                  <w:shd w:val="clear" w:color="auto" w:fill="auto"/>
                  <w:noWrap/>
                  <w:vAlign w:val="bottom"/>
                  <w:hideMark/>
                </w:tcPr>
                <w:p w14:paraId="70BB9F6E"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c>
                <w:tcPr>
                  <w:tcW w:w="1697" w:type="dxa"/>
                  <w:tcBorders>
                    <w:top w:val="nil"/>
                    <w:left w:val="nil"/>
                    <w:bottom w:val="nil"/>
                    <w:right w:val="nil"/>
                  </w:tcBorders>
                  <w:shd w:val="clear" w:color="auto" w:fill="auto"/>
                  <w:noWrap/>
                  <w:vAlign w:val="bottom"/>
                  <w:hideMark/>
                </w:tcPr>
                <w:p w14:paraId="68E0448E"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4412 33 90 00</w:t>
                  </w:r>
                </w:p>
              </w:tc>
              <w:tc>
                <w:tcPr>
                  <w:tcW w:w="1479" w:type="dxa"/>
                  <w:tcBorders>
                    <w:top w:val="nil"/>
                    <w:left w:val="nil"/>
                    <w:bottom w:val="nil"/>
                    <w:right w:val="nil"/>
                  </w:tcBorders>
                  <w:shd w:val="clear" w:color="auto" w:fill="auto"/>
                  <w:noWrap/>
                  <w:vAlign w:val="bottom"/>
                  <w:hideMark/>
                </w:tcPr>
                <w:p w14:paraId="7EB2F6B1"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r>
            <w:tr w:rsidR="009E30D2" w:rsidRPr="00545CDA" w14:paraId="781F3723" w14:textId="77777777" w:rsidTr="00786EF9">
              <w:trPr>
                <w:trHeight w:val="288"/>
              </w:trPr>
              <w:tc>
                <w:tcPr>
                  <w:tcW w:w="1641" w:type="dxa"/>
                  <w:tcBorders>
                    <w:top w:val="nil"/>
                    <w:left w:val="nil"/>
                    <w:bottom w:val="nil"/>
                    <w:right w:val="nil"/>
                  </w:tcBorders>
                  <w:shd w:val="clear" w:color="auto" w:fill="auto"/>
                  <w:noWrap/>
                  <w:vAlign w:val="bottom"/>
                  <w:hideMark/>
                </w:tcPr>
                <w:p w14:paraId="7742400F"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4412 33 90 90</w:t>
                  </w:r>
                </w:p>
              </w:tc>
              <w:tc>
                <w:tcPr>
                  <w:tcW w:w="1010" w:type="dxa"/>
                  <w:tcBorders>
                    <w:top w:val="nil"/>
                    <w:left w:val="nil"/>
                    <w:bottom w:val="nil"/>
                    <w:right w:val="nil"/>
                  </w:tcBorders>
                  <w:shd w:val="clear" w:color="auto" w:fill="auto"/>
                  <w:noWrap/>
                  <w:vAlign w:val="bottom"/>
                  <w:hideMark/>
                </w:tcPr>
                <w:p w14:paraId="43A06880"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c>
                <w:tcPr>
                  <w:tcW w:w="1697" w:type="dxa"/>
                  <w:tcBorders>
                    <w:top w:val="nil"/>
                    <w:left w:val="nil"/>
                    <w:bottom w:val="nil"/>
                    <w:right w:val="nil"/>
                  </w:tcBorders>
                  <w:shd w:val="clear" w:color="auto" w:fill="auto"/>
                  <w:noWrap/>
                  <w:vAlign w:val="bottom"/>
                  <w:hideMark/>
                </w:tcPr>
                <w:p w14:paraId="7BD5C373"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4412 33 90 00</w:t>
                  </w:r>
                </w:p>
              </w:tc>
              <w:tc>
                <w:tcPr>
                  <w:tcW w:w="1479" w:type="dxa"/>
                  <w:tcBorders>
                    <w:top w:val="nil"/>
                    <w:left w:val="nil"/>
                    <w:bottom w:val="nil"/>
                    <w:right w:val="nil"/>
                  </w:tcBorders>
                  <w:shd w:val="clear" w:color="auto" w:fill="auto"/>
                  <w:noWrap/>
                  <w:vAlign w:val="bottom"/>
                  <w:hideMark/>
                </w:tcPr>
                <w:p w14:paraId="52B80185"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r>
            <w:tr w:rsidR="009E30D2" w:rsidRPr="00545CDA" w14:paraId="412214FD" w14:textId="77777777" w:rsidTr="00786EF9">
              <w:trPr>
                <w:trHeight w:val="288"/>
              </w:trPr>
              <w:tc>
                <w:tcPr>
                  <w:tcW w:w="1641" w:type="dxa"/>
                  <w:tcBorders>
                    <w:top w:val="nil"/>
                    <w:left w:val="nil"/>
                    <w:bottom w:val="nil"/>
                    <w:right w:val="nil"/>
                  </w:tcBorders>
                  <w:shd w:val="clear" w:color="auto" w:fill="auto"/>
                  <w:noWrap/>
                  <w:vAlign w:val="bottom"/>
                  <w:hideMark/>
                </w:tcPr>
                <w:p w14:paraId="6093222A"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4412 34 00 10</w:t>
                  </w:r>
                </w:p>
              </w:tc>
              <w:tc>
                <w:tcPr>
                  <w:tcW w:w="1010" w:type="dxa"/>
                  <w:tcBorders>
                    <w:top w:val="nil"/>
                    <w:left w:val="nil"/>
                    <w:bottom w:val="nil"/>
                    <w:right w:val="nil"/>
                  </w:tcBorders>
                  <w:shd w:val="clear" w:color="auto" w:fill="auto"/>
                  <w:noWrap/>
                  <w:vAlign w:val="bottom"/>
                  <w:hideMark/>
                </w:tcPr>
                <w:p w14:paraId="07928731"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c>
                <w:tcPr>
                  <w:tcW w:w="1697" w:type="dxa"/>
                  <w:tcBorders>
                    <w:top w:val="nil"/>
                    <w:left w:val="nil"/>
                    <w:bottom w:val="nil"/>
                    <w:right w:val="nil"/>
                  </w:tcBorders>
                  <w:shd w:val="clear" w:color="auto" w:fill="auto"/>
                  <w:noWrap/>
                  <w:vAlign w:val="bottom"/>
                  <w:hideMark/>
                </w:tcPr>
                <w:p w14:paraId="1B5925CA"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4412 34 00 00</w:t>
                  </w:r>
                </w:p>
              </w:tc>
              <w:tc>
                <w:tcPr>
                  <w:tcW w:w="1479" w:type="dxa"/>
                  <w:tcBorders>
                    <w:top w:val="nil"/>
                    <w:left w:val="nil"/>
                    <w:bottom w:val="nil"/>
                    <w:right w:val="nil"/>
                  </w:tcBorders>
                  <w:shd w:val="clear" w:color="auto" w:fill="auto"/>
                  <w:noWrap/>
                  <w:vAlign w:val="bottom"/>
                  <w:hideMark/>
                </w:tcPr>
                <w:p w14:paraId="460B78B2"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r>
            <w:tr w:rsidR="009E30D2" w:rsidRPr="00545CDA" w14:paraId="4A4BBD50" w14:textId="77777777" w:rsidTr="00786EF9">
              <w:trPr>
                <w:trHeight w:val="288"/>
              </w:trPr>
              <w:tc>
                <w:tcPr>
                  <w:tcW w:w="1641" w:type="dxa"/>
                  <w:tcBorders>
                    <w:top w:val="nil"/>
                    <w:left w:val="nil"/>
                    <w:bottom w:val="nil"/>
                    <w:right w:val="nil"/>
                  </w:tcBorders>
                  <w:shd w:val="clear" w:color="auto" w:fill="auto"/>
                  <w:noWrap/>
                  <w:vAlign w:val="bottom"/>
                  <w:hideMark/>
                </w:tcPr>
                <w:p w14:paraId="538BFCF5"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4412 34 00 90</w:t>
                  </w:r>
                </w:p>
              </w:tc>
              <w:tc>
                <w:tcPr>
                  <w:tcW w:w="1010" w:type="dxa"/>
                  <w:tcBorders>
                    <w:top w:val="nil"/>
                    <w:left w:val="nil"/>
                    <w:bottom w:val="nil"/>
                    <w:right w:val="nil"/>
                  </w:tcBorders>
                  <w:shd w:val="clear" w:color="auto" w:fill="auto"/>
                  <w:noWrap/>
                  <w:vAlign w:val="bottom"/>
                  <w:hideMark/>
                </w:tcPr>
                <w:p w14:paraId="3C74350C"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c>
                <w:tcPr>
                  <w:tcW w:w="1697" w:type="dxa"/>
                  <w:tcBorders>
                    <w:top w:val="nil"/>
                    <w:left w:val="nil"/>
                    <w:bottom w:val="nil"/>
                    <w:right w:val="nil"/>
                  </w:tcBorders>
                  <w:shd w:val="clear" w:color="auto" w:fill="auto"/>
                  <w:noWrap/>
                  <w:vAlign w:val="bottom"/>
                  <w:hideMark/>
                </w:tcPr>
                <w:p w14:paraId="5123D25E"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4412 34 00 00</w:t>
                  </w:r>
                </w:p>
              </w:tc>
              <w:tc>
                <w:tcPr>
                  <w:tcW w:w="1479" w:type="dxa"/>
                  <w:tcBorders>
                    <w:top w:val="nil"/>
                    <w:left w:val="nil"/>
                    <w:bottom w:val="nil"/>
                    <w:right w:val="nil"/>
                  </w:tcBorders>
                  <w:shd w:val="clear" w:color="auto" w:fill="auto"/>
                  <w:noWrap/>
                  <w:vAlign w:val="bottom"/>
                  <w:hideMark/>
                </w:tcPr>
                <w:p w14:paraId="664A4526" w14:textId="77777777" w:rsidR="009E30D2" w:rsidRPr="00545CDA" w:rsidRDefault="009E30D2" w:rsidP="009E30D2">
                  <w:pPr>
                    <w:spacing w:after="0"/>
                    <w:rPr>
                      <w:rFonts w:ascii="Times New Roman" w:eastAsia="Times New Roman" w:hAnsi="Times New Roman" w:cs="Times New Roman"/>
                      <w:color w:val="000000"/>
                      <w:kern w:val="0"/>
                      <w:lang w:val="en-IE" w:eastAsia="en-IE"/>
                      <w14:ligatures w14:val="none"/>
                    </w:rPr>
                  </w:pPr>
                  <w:r w:rsidRPr="00545CDA">
                    <w:rPr>
                      <w:rFonts w:ascii="Times New Roman" w:eastAsia="Times New Roman" w:hAnsi="Times New Roman" w:cs="Times New Roman"/>
                      <w:color w:val="000000"/>
                      <w:kern w:val="0"/>
                      <w:lang w:val="en-IE" w:eastAsia="en-IE"/>
                      <w14:ligatures w14:val="none"/>
                    </w:rPr>
                    <w:t>80</w:t>
                  </w:r>
                </w:p>
              </w:tc>
            </w:tr>
          </w:tbl>
          <w:p w14:paraId="16AA2226" w14:textId="77777777" w:rsidR="009E30D2" w:rsidRPr="00545CDA" w:rsidRDefault="009E30D2" w:rsidP="009E30D2">
            <w:pPr>
              <w:spacing w:after="0"/>
              <w:ind w:left="360"/>
              <w:rPr>
                <w:rFonts w:ascii="Times New Roman" w:eastAsia="Times New Roman" w:hAnsi="Times New Roman" w:cs="Times New Roman"/>
                <w:kern w:val="0"/>
                <w:sz w:val="24"/>
                <w:szCs w:val="24"/>
                <w:lang w:eastAsia="ko-KR"/>
                <w14:ligatures w14:val="none"/>
              </w:rPr>
            </w:pPr>
          </w:p>
          <w:p w14:paraId="1CDCD346" w14:textId="456F1863" w:rsidR="009E30D2" w:rsidRPr="00545CDA" w:rsidRDefault="009E30D2" w:rsidP="009E30D2">
            <w:pPr>
              <w:pStyle w:val="Prrafodelista"/>
              <w:numPr>
                <w:ilvl w:val="0"/>
                <w:numId w:val="3"/>
              </w:num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TARIC codes have been closed on 10.10.2024.</w:t>
            </w:r>
          </w:p>
          <w:p w14:paraId="1827E753"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 xml:space="preserve"> </w:t>
            </w:r>
          </w:p>
          <w:p w14:paraId="5A03C9E1" w14:textId="1865E5A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5E64B3F3"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tbl>
            <w:tblPr>
              <w:tblStyle w:val="Tablaconcuadrcula"/>
              <w:tblW w:w="0" w:type="auto"/>
              <w:tblLook w:val="04A0" w:firstRow="1" w:lastRow="0" w:firstColumn="1" w:lastColumn="0" w:noHBand="0" w:noVBand="1"/>
            </w:tblPr>
            <w:tblGrid>
              <w:gridCol w:w="1561"/>
              <w:gridCol w:w="779"/>
              <w:gridCol w:w="1402"/>
              <w:gridCol w:w="1842"/>
              <w:gridCol w:w="1240"/>
              <w:gridCol w:w="1704"/>
            </w:tblGrid>
            <w:tr w:rsidR="009E30D2" w:rsidRPr="00545CDA" w14:paraId="3573BF91" w14:textId="77777777" w:rsidTr="00A71AD9">
              <w:trPr>
                <w:trHeight w:val="288"/>
              </w:trPr>
              <w:tc>
                <w:tcPr>
                  <w:tcW w:w="1526" w:type="dxa"/>
                  <w:noWrap/>
                  <w:hideMark/>
                </w:tcPr>
                <w:p w14:paraId="4DE222B5" w14:textId="77777777" w:rsidR="009E30D2" w:rsidRPr="00545CDA" w:rsidRDefault="009E30D2" w:rsidP="009E30D2">
                  <w:pPr>
                    <w:rPr>
                      <w:rFonts w:ascii="Times New Roman" w:hAnsi="Times New Roman" w:cs="Times New Roman"/>
                      <w:b/>
                      <w:bCs/>
                    </w:rPr>
                  </w:pPr>
                  <w:r w:rsidRPr="00545CDA">
                    <w:rPr>
                      <w:rFonts w:ascii="Times New Roman" w:hAnsi="Times New Roman" w:cs="Times New Roman"/>
                      <w:b/>
                      <w:bCs/>
                    </w:rPr>
                    <w:t>OLD_CODES</w:t>
                  </w:r>
                </w:p>
              </w:tc>
              <w:tc>
                <w:tcPr>
                  <w:tcW w:w="724" w:type="dxa"/>
                  <w:noWrap/>
                  <w:hideMark/>
                </w:tcPr>
                <w:p w14:paraId="775A657F" w14:textId="77777777" w:rsidR="009E30D2" w:rsidRPr="00545CDA" w:rsidRDefault="009E30D2" w:rsidP="009E30D2">
                  <w:pPr>
                    <w:rPr>
                      <w:rFonts w:ascii="Times New Roman" w:hAnsi="Times New Roman" w:cs="Times New Roman"/>
                      <w:b/>
                      <w:bCs/>
                    </w:rPr>
                  </w:pPr>
                  <w:r w:rsidRPr="00545CDA">
                    <w:rPr>
                      <w:rFonts w:ascii="Times New Roman" w:hAnsi="Times New Roman" w:cs="Times New Roman"/>
                      <w:b/>
                      <w:bCs/>
                    </w:rPr>
                    <w:t>Suffix</w:t>
                  </w:r>
                </w:p>
              </w:tc>
              <w:tc>
                <w:tcPr>
                  <w:tcW w:w="1402" w:type="dxa"/>
                  <w:noWrap/>
                  <w:hideMark/>
                </w:tcPr>
                <w:p w14:paraId="61F4C0FB" w14:textId="77777777" w:rsidR="009E30D2" w:rsidRPr="00545CDA" w:rsidRDefault="009E30D2" w:rsidP="009E30D2">
                  <w:pPr>
                    <w:rPr>
                      <w:rFonts w:ascii="Times New Roman" w:hAnsi="Times New Roman" w:cs="Times New Roman"/>
                      <w:b/>
                      <w:bCs/>
                    </w:rPr>
                  </w:pPr>
                  <w:r w:rsidRPr="00545CDA">
                    <w:rPr>
                      <w:rFonts w:ascii="Times New Roman" w:hAnsi="Times New Roman" w:cs="Times New Roman"/>
                      <w:b/>
                      <w:bCs/>
                    </w:rPr>
                    <w:t>DAT_END</w:t>
                  </w:r>
                </w:p>
              </w:tc>
              <w:tc>
                <w:tcPr>
                  <w:tcW w:w="1317" w:type="dxa"/>
                  <w:noWrap/>
                  <w:hideMark/>
                </w:tcPr>
                <w:p w14:paraId="059C432A" w14:textId="77777777" w:rsidR="009E30D2" w:rsidRPr="00545CDA" w:rsidRDefault="009E30D2" w:rsidP="009E30D2">
                  <w:pPr>
                    <w:rPr>
                      <w:rFonts w:ascii="Times New Roman" w:hAnsi="Times New Roman" w:cs="Times New Roman"/>
                      <w:b/>
                      <w:bCs/>
                    </w:rPr>
                  </w:pPr>
                  <w:r w:rsidRPr="00545CDA">
                    <w:rPr>
                      <w:rFonts w:ascii="Times New Roman" w:hAnsi="Times New Roman" w:cs="Times New Roman"/>
                      <w:b/>
                      <w:bCs/>
                    </w:rPr>
                    <w:t>ABSORBED_BY</w:t>
                  </w:r>
                </w:p>
              </w:tc>
              <w:tc>
                <w:tcPr>
                  <w:tcW w:w="1240" w:type="dxa"/>
                  <w:noWrap/>
                  <w:hideMark/>
                </w:tcPr>
                <w:p w14:paraId="56C95DE6" w14:textId="77777777" w:rsidR="009E30D2" w:rsidRPr="00545CDA" w:rsidRDefault="009E30D2" w:rsidP="009E30D2">
                  <w:pPr>
                    <w:rPr>
                      <w:rFonts w:ascii="Times New Roman" w:hAnsi="Times New Roman" w:cs="Times New Roman"/>
                      <w:b/>
                      <w:bCs/>
                    </w:rPr>
                  </w:pPr>
                  <w:r w:rsidRPr="00545CDA">
                    <w:rPr>
                      <w:rFonts w:ascii="Times New Roman" w:hAnsi="Times New Roman" w:cs="Times New Roman"/>
                      <w:b/>
                      <w:bCs/>
                    </w:rPr>
                    <w:t>Suffix</w:t>
                  </w:r>
                </w:p>
              </w:tc>
              <w:tc>
                <w:tcPr>
                  <w:tcW w:w="1463" w:type="dxa"/>
                  <w:noWrap/>
                  <w:hideMark/>
                </w:tcPr>
                <w:p w14:paraId="062430E0" w14:textId="77777777" w:rsidR="009E30D2" w:rsidRPr="00545CDA" w:rsidRDefault="009E30D2" w:rsidP="009E30D2">
                  <w:pPr>
                    <w:rPr>
                      <w:rFonts w:ascii="Times New Roman" w:hAnsi="Times New Roman" w:cs="Times New Roman"/>
                      <w:b/>
                      <w:bCs/>
                    </w:rPr>
                  </w:pPr>
                  <w:r w:rsidRPr="00545CDA">
                    <w:rPr>
                      <w:rFonts w:ascii="Times New Roman" w:hAnsi="Times New Roman" w:cs="Times New Roman"/>
                      <w:b/>
                      <w:bCs/>
                    </w:rPr>
                    <w:t>DAT_START_1</w:t>
                  </w:r>
                </w:p>
              </w:tc>
            </w:tr>
            <w:tr w:rsidR="009E30D2" w:rsidRPr="00545CDA" w14:paraId="3601C12A" w14:textId="77777777" w:rsidTr="00A71AD9">
              <w:trPr>
                <w:trHeight w:val="288"/>
              </w:trPr>
              <w:tc>
                <w:tcPr>
                  <w:tcW w:w="1526" w:type="dxa"/>
                  <w:noWrap/>
                  <w:hideMark/>
                </w:tcPr>
                <w:p w14:paraId="3488EE60" w14:textId="77777777" w:rsidR="009E30D2" w:rsidRPr="00545CDA" w:rsidRDefault="009E30D2" w:rsidP="009E30D2">
                  <w:pPr>
                    <w:rPr>
                      <w:rFonts w:ascii="Times New Roman" w:hAnsi="Times New Roman" w:cs="Times New Roman"/>
                    </w:rPr>
                  </w:pPr>
                  <w:r w:rsidRPr="00545CDA">
                    <w:rPr>
                      <w:rFonts w:ascii="Times New Roman" w:hAnsi="Times New Roman" w:cs="Times New Roman"/>
                    </w:rPr>
                    <w:t>4412 33 10 90</w:t>
                  </w:r>
                </w:p>
              </w:tc>
              <w:tc>
                <w:tcPr>
                  <w:tcW w:w="724" w:type="dxa"/>
                  <w:noWrap/>
                  <w:hideMark/>
                </w:tcPr>
                <w:p w14:paraId="042DA468" w14:textId="77777777" w:rsidR="009E30D2" w:rsidRPr="00545CDA" w:rsidRDefault="009E30D2" w:rsidP="009E30D2">
                  <w:pPr>
                    <w:rPr>
                      <w:rFonts w:ascii="Times New Roman" w:hAnsi="Times New Roman" w:cs="Times New Roman"/>
                    </w:rPr>
                  </w:pPr>
                  <w:r w:rsidRPr="00545CDA">
                    <w:rPr>
                      <w:rFonts w:ascii="Times New Roman" w:hAnsi="Times New Roman" w:cs="Times New Roman"/>
                    </w:rPr>
                    <w:t>80</w:t>
                  </w:r>
                </w:p>
              </w:tc>
              <w:tc>
                <w:tcPr>
                  <w:tcW w:w="1402" w:type="dxa"/>
                  <w:noWrap/>
                  <w:hideMark/>
                </w:tcPr>
                <w:p w14:paraId="6608E0DA" w14:textId="77777777" w:rsidR="009E30D2" w:rsidRPr="00545CDA" w:rsidRDefault="009E30D2" w:rsidP="009E30D2">
                  <w:pPr>
                    <w:rPr>
                      <w:rFonts w:ascii="Times New Roman" w:hAnsi="Times New Roman" w:cs="Times New Roman"/>
                    </w:rPr>
                  </w:pPr>
                  <w:r w:rsidRPr="00545CDA">
                    <w:rPr>
                      <w:rFonts w:ascii="Times New Roman" w:hAnsi="Times New Roman" w:cs="Times New Roman"/>
                    </w:rPr>
                    <w:t xml:space="preserve">10-11-2024 </w:t>
                  </w:r>
                </w:p>
              </w:tc>
              <w:tc>
                <w:tcPr>
                  <w:tcW w:w="1317" w:type="dxa"/>
                  <w:noWrap/>
                  <w:hideMark/>
                </w:tcPr>
                <w:p w14:paraId="7DA6F870" w14:textId="77777777" w:rsidR="009E30D2" w:rsidRPr="00545CDA" w:rsidRDefault="009E30D2" w:rsidP="009E30D2">
                  <w:pPr>
                    <w:rPr>
                      <w:rFonts w:ascii="Times New Roman" w:hAnsi="Times New Roman" w:cs="Times New Roman"/>
                    </w:rPr>
                  </w:pPr>
                  <w:r w:rsidRPr="00545CDA">
                    <w:rPr>
                      <w:rFonts w:ascii="Times New Roman" w:hAnsi="Times New Roman" w:cs="Times New Roman"/>
                    </w:rPr>
                    <w:t>4412 33 10 82</w:t>
                  </w:r>
                </w:p>
              </w:tc>
              <w:tc>
                <w:tcPr>
                  <w:tcW w:w="1240" w:type="dxa"/>
                  <w:noWrap/>
                  <w:hideMark/>
                </w:tcPr>
                <w:p w14:paraId="0995DA73" w14:textId="77777777" w:rsidR="009E30D2" w:rsidRPr="00545CDA" w:rsidRDefault="009E30D2" w:rsidP="009E30D2">
                  <w:pPr>
                    <w:rPr>
                      <w:rFonts w:ascii="Times New Roman" w:hAnsi="Times New Roman" w:cs="Times New Roman"/>
                    </w:rPr>
                  </w:pPr>
                  <w:r w:rsidRPr="00545CDA">
                    <w:rPr>
                      <w:rFonts w:ascii="Times New Roman" w:hAnsi="Times New Roman" w:cs="Times New Roman"/>
                    </w:rPr>
                    <w:t>80</w:t>
                  </w:r>
                </w:p>
              </w:tc>
              <w:tc>
                <w:tcPr>
                  <w:tcW w:w="1463" w:type="dxa"/>
                  <w:noWrap/>
                  <w:hideMark/>
                </w:tcPr>
                <w:p w14:paraId="54EA27B2" w14:textId="77777777" w:rsidR="009E30D2" w:rsidRPr="00545CDA" w:rsidRDefault="009E30D2" w:rsidP="009E30D2">
                  <w:pPr>
                    <w:rPr>
                      <w:rFonts w:ascii="Times New Roman" w:hAnsi="Times New Roman" w:cs="Times New Roman"/>
                    </w:rPr>
                  </w:pPr>
                  <w:r w:rsidRPr="00545CDA">
                    <w:rPr>
                      <w:rFonts w:ascii="Times New Roman" w:hAnsi="Times New Roman" w:cs="Times New Roman"/>
                    </w:rPr>
                    <w:t xml:space="preserve">11-10-2024 </w:t>
                  </w:r>
                </w:p>
              </w:tc>
            </w:tr>
            <w:tr w:rsidR="009E30D2" w:rsidRPr="00545CDA" w14:paraId="0FB4B7EF" w14:textId="77777777" w:rsidTr="00A71AD9">
              <w:trPr>
                <w:trHeight w:val="288"/>
              </w:trPr>
              <w:tc>
                <w:tcPr>
                  <w:tcW w:w="1526" w:type="dxa"/>
                  <w:noWrap/>
                  <w:hideMark/>
                </w:tcPr>
                <w:p w14:paraId="7C5C3881" w14:textId="77777777" w:rsidR="009E30D2" w:rsidRPr="00545CDA" w:rsidRDefault="009E30D2" w:rsidP="009E30D2">
                  <w:pPr>
                    <w:rPr>
                      <w:rFonts w:ascii="Times New Roman" w:hAnsi="Times New Roman" w:cs="Times New Roman"/>
                    </w:rPr>
                  </w:pPr>
                  <w:r w:rsidRPr="00545CDA">
                    <w:rPr>
                      <w:rFonts w:ascii="Times New Roman" w:hAnsi="Times New Roman" w:cs="Times New Roman"/>
                    </w:rPr>
                    <w:t>4412 33 10 90</w:t>
                  </w:r>
                </w:p>
              </w:tc>
              <w:tc>
                <w:tcPr>
                  <w:tcW w:w="724" w:type="dxa"/>
                  <w:noWrap/>
                  <w:hideMark/>
                </w:tcPr>
                <w:p w14:paraId="78F09B4E" w14:textId="77777777" w:rsidR="009E30D2" w:rsidRPr="00545CDA" w:rsidRDefault="009E30D2" w:rsidP="009E30D2">
                  <w:pPr>
                    <w:rPr>
                      <w:rFonts w:ascii="Times New Roman" w:hAnsi="Times New Roman" w:cs="Times New Roman"/>
                    </w:rPr>
                  </w:pPr>
                  <w:r w:rsidRPr="00545CDA">
                    <w:rPr>
                      <w:rFonts w:ascii="Times New Roman" w:hAnsi="Times New Roman" w:cs="Times New Roman"/>
                    </w:rPr>
                    <w:t>80</w:t>
                  </w:r>
                </w:p>
              </w:tc>
              <w:tc>
                <w:tcPr>
                  <w:tcW w:w="1402" w:type="dxa"/>
                  <w:noWrap/>
                  <w:hideMark/>
                </w:tcPr>
                <w:p w14:paraId="4182F5A6" w14:textId="77777777" w:rsidR="009E30D2" w:rsidRPr="00545CDA" w:rsidRDefault="009E30D2" w:rsidP="009E30D2">
                  <w:pPr>
                    <w:rPr>
                      <w:rFonts w:ascii="Times New Roman" w:hAnsi="Times New Roman" w:cs="Times New Roman"/>
                    </w:rPr>
                  </w:pPr>
                  <w:r w:rsidRPr="00545CDA">
                    <w:rPr>
                      <w:rFonts w:ascii="Times New Roman" w:hAnsi="Times New Roman" w:cs="Times New Roman"/>
                    </w:rPr>
                    <w:t xml:space="preserve">10-11-2024 </w:t>
                  </w:r>
                </w:p>
              </w:tc>
              <w:tc>
                <w:tcPr>
                  <w:tcW w:w="1317" w:type="dxa"/>
                  <w:noWrap/>
                  <w:hideMark/>
                </w:tcPr>
                <w:p w14:paraId="5816B3F3" w14:textId="77777777" w:rsidR="009E30D2" w:rsidRPr="00545CDA" w:rsidRDefault="009E30D2" w:rsidP="009E30D2">
                  <w:pPr>
                    <w:rPr>
                      <w:rFonts w:ascii="Times New Roman" w:hAnsi="Times New Roman" w:cs="Times New Roman"/>
                    </w:rPr>
                  </w:pPr>
                  <w:r w:rsidRPr="00545CDA">
                    <w:rPr>
                      <w:rFonts w:ascii="Times New Roman" w:hAnsi="Times New Roman" w:cs="Times New Roman"/>
                    </w:rPr>
                    <w:t>4412 33 10 84</w:t>
                  </w:r>
                </w:p>
              </w:tc>
              <w:tc>
                <w:tcPr>
                  <w:tcW w:w="1240" w:type="dxa"/>
                  <w:noWrap/>
                  <w:hideMark/>
                </w:tcPr>
                <w:p w14:paraId="7A025886" w14:textId="77777777" w:rsidR="009E30D2" w:rsidRPr="00545CDA" w:rsidRDefault="009E30D2" w:rsidP="009E30D2">
                  <w:pPr>
                    <w:rPr>
                      <w:rFonts w:ascii="Times New Roman" w:hAnsi="Times New Roman" w:cs="Times New Roman"/>
                    </w:rPr>
                  </w:pPr>
                  <w:r w:rsidRPr="00545CDA">
                    <w:rPr>
                      <w:rFonts w:ascii="Times New Roman" w:hAnsi="Times New Roman" w:cs="Times New Roman"/>
                    </w:rPr>
                    <w:t>80</w:t>
                  </w:r>
                </w:p>
              </w:tc>
              <w:tc>
                <w:tcPr>
                  <w:tcW w:w="1463" w:type="dxa"/>
                  <w:noWrap/>
                  <w:hideMark/>
                </w:tcPr>
                <w:p w14:paraId="470B186C" w14:textId="77777777" w:rsidR="009E30D2" w:rsidRPr="00545CDA" w:rsidRDefault="009E30D2" w:rsidP="009E30D2">
                  <w:pPr>
                    <w:rPr>
                      <w:rFonts w:ascii="Times New Roman" w:hAnsi="Times New Roman" w:cs="Times New Roman"/>
                    </w:rPr>
                  </w:pPr>
                  <w:r w:rsidRPr="00545CDA">
                    <w:rPr>
                      <w:rFonts w:ascii="Times New Roman" w:hAnsi="Times New Roman" w:cs="Times New Roman"/>
                    </w:rPr>
                    <w:t xml:space="preserve">11-10-2024 </w:t>
                  </w:r>
                </w:p>
              </w:tc>
            </w:tr>
          </w:tbl>
          <w:p w14:paraId="180CE497"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3AEAEA40"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Measures 561 and 566 have been created.</w:t>
            </w:r>
          </w:p>
          <w:p w14:paraId="1FD55B5D" w14:textId="01C5B066"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tc>
      </w:tr>
      <w:tr w:rsidR="009E30D2" w:rsidRPr="00545CDA" w14:paraId="6DEFAEC0"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270557CA" w14:textId="73347EEE"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30.12.2024</w:t>
            </w:r>
          </w:p>
        </w:tc>
        <w:tc>
          <w:tcPr>
            <w:tcW w:w="1908" w:type="dxa"/>
            <w:tcBorders>
              <w:top w:val="single" w:sz="8" w:space="0" w:color="auto"/>
              <w:left w:val="nil"/>
              <w:bottom w:val="single" w:sz="8" w:space="0" w:color="auto"/>
              <w:right w:val="single" w:sz="8" w:space="0" w:color="auto"/>
            </w:tcBorders>
            <w:vAlign w:val="center"/>
          </w:tcPr>
          <w:p w14:paraId="1305B607" w14:textId="6B843B90"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01.10.2024</w:t>
            </w:r>
          </w:p>
        </w:tc>
        <w:tc>
          <w:tcPr>
            <w:tcW w:w="10326" w:type="dxa"/>
            <w:tcBorders>
              <w:top w:val="single" w:sz="8" w:space="0" w:color="auto"/>
              <w:left w:val="nil"/>
              <w:bottom w:val="single" w:sz="8" w:space="0" w:color="auto"/>
              <w:right w:val="single" w:sz="8" w:space="0" w:color="auto"/>
            </w:tcBorders>
            <w:vAlign w:val="center"/>
          </w:tcPr>
          <w:p w14:paraId="7DA7989D"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01/10/2024 12:29</w:t>
            </w:r>
          </w:p>
          <w:p w14:paraId="2D676D9A"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6D402715"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Exemption from payment of the extended anti-dumping duty on imports of essential bicycle parts originating in the People’s Republic of China</w:t>
            </w:r>
          </w:p>
          <w:p w14:paraId="51285088"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12A64DA5" w14:textId="66E52256"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 xml:space="preserve">Further to the reception of the letter from DG TRADE confirming the exemption from the anti-dumping </w:t>
            </w:r>
          </w:p>
          <w:p w14:paraId="10FD7D6C"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 xml:space="preserve">duty on imports of essential bicycle parts originating in the People's Republic </w:t>
            </w:r>
          </w:p>
          <w:p w14:paraId="1AB80CEE" w14:textId="442ACD4F"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of China, for the company Adrisport SAS, 7 Z.A. DE BELLEVUE 56390 COLPO – France (additional code 899I), we have deleted the measures 555 and replaced them with measures 552 at 0% duty, with retroactive effect on 23.04.2023.</w:t>
            </w:r>
          </w:p>
          <w:p w14:paraId="5D24F59F" w14:textId="67C160D6"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tc>
      </w:tr>
      <w:tr w:rsidR="009E30D2" w:rsidRPr="00545CDA" w14:paraId="035B8779"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626D2563" w14:textId="6BFC7F20"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01.10.2024</w:t>
            </w:r>
          </w:p>
        </w:tc>
        <w:tc>
          <w:tcPr>
            <w:tcW w:w="1908" w:type="dxa"/>
            <w:tcBorders>
              <w:top w:val="single" w:sz="8" w:space="0" w:color="auto"/>
              <w:left w:val="nil"/>
              <w:bottom w:val="single" w:sz="8" w:space="0" w:color="auto"/>
              <w:right w:val="single" w:sz="8" w:space="0" w:color="auto"/>
            </w:tcBorders>
            <w:vAlign w:val="center"/>
          </w:tcPr>
          <w:p w14:paraId="1040320A" w14:textId="4DDF5FB4"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Exports: 02.09.2024</w:t>
            </w:r>
            <w:r w:rsidRPr="00545CDA">
              <w:rPr>
                <w:rFonts w:ascii="Times New Roman" w:eastAsia="Times New Roman" w:hAnsi="Times New Roman" w:cs="Times New Roman"/>
                <w:kern w:val="0"/>
                <w:sz w:val="24"/>
                <w:szCs w:val="24"/>
                <w:lang w:eastAsia="ko-KR"/>
                <w14:ligatures w14:val="none"/>
              </w:rPr>
              <w:br/>
            </w:r>
            <w:r w:rsidRPr="00545CDA">
              <w:rPr>
                <w:rFonts w:ascii="Times New Roman" w:eastAsia="Times New Roman" w:hAnsi="Times New Roman" w:cs="Times New Roman"/>
                <w:kern w:val="0"/>
                <w:sz w:val="24"/>
                <w:szCs w:val="24"/>
                <w:lang w:eastAsia="ko-KR"/>
                <w14:ligatures w14:val="none"/>
              </w:rPr>
              <w:br/>
              <w:t>Imports: 24.07.2024</w:t>
            </w:r>
          </w:p>
        </w:tc>
        <w:tc>
          <w:tcPr>
            <w:tcW w:w="10326" w:type="dxa"/>
            <w:tcBorders>
              <w:top w:val="single" w:sz="8" w:space="0" w:color="auto"/>
              <w:left w:val="nil"/>
              <w:bottom w:val="single" w:sz="8" w:space="0" w:color="auto"/>
              <w:right w:val="single" w:sz="8" w:space="0" w:color="auto"/>
            </w:tcBorders>
            <w:vAlign w:val="center"/>
          </w:tcPr>
          <w:p w14:paraId="75054148"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30/09/2024 11:48</w:t>
            </w:r>
          </w:p>
          <w:p w14:paraId="39CFBDA7"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4FCEB6BE"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Regulation (EU) 2023/1115 of the European Parliament and of the Council of 31 May 2023 on the making available on the Union market and the export from the Union of certain commodities and products associated with deforestation and forest degradation and repealing Regulation (EU) No 995/2010</w:t>
            </w:r>
          </w:p>
          <w:p w14:paraId="4845683F"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3B0D97E8" w14:textId="34D87D62"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An explanatory document on the TARIC data is available at the following address:</w:t>
            </w:r>
          </w:p>
          <w:p w14:paraId="744CC3AF" w14:textId="2473DE93" w:rsidR="009E30D2" w:rsidRPr="00545CDA" w:rsidRDefault="00090435" w:rsidP="009E30D2">
            <w:pPr>
              <w:spacing w:after="0"/>
              <w:rPr>
                <w:rFonts w:ascii="Times New Roman" w:eastAsia="Times New Roman" w:hAnsi="Times New Roman" w:cs="Times New Roman"/>
                <w:kern w:val="0"/>
                <w:sz w:val="24"/>
                <w:szCs w:val="24"/>
                <w:lang w:eastAsia="ko-KR"/>
                <w14:ligatures w14:val="none"/>
              </w:rPr>
            </w:pPr>
            <w:hyperlink r:id="rId39" w:history="1">
              <w:r w:rsidR="009E30D2" w:rsidRPr="00545CDA">
                <w:rPr>
                  <w:rStyle w:val="Hipervnculo"/>
                  <w:rFonts w:ascii="Times New Roman" w:eastAsia="Times New Roman" w:hAnsi="Times New Roman" w:cs="Times New Roman"/>
                  <w:kern w:val="0"/>
                  <w:sz w:val="24"/>
                  <w:szCs w:val="24"/>
                  <w:lang w:eastAsia="ko-KR"/>
                  <w14:ligatures w14:val="none"/>
                </w:rPr>
                <w:t>https://circabc.europa.eu/ui/group/0e5f18c2-4b2f-42e9-aed4-dfe50ae1263b/library/eb7a8fc2-ef96-4ceb-a7e4-e7ae51c26867</w:t>
              </w:r>
            </w:hyperlink>
            <w:r w:rsidR="009E30D2" w:rsidRPr="00545CDA">
              <w:rPr>
                <w:rFonts w:ascii="Times New Roman" w:eastAsia="Times New Roman" w:hAnsi="Times New Roman" w:cs="Times New Roman"/>
                <w:kern w:val="0"/>
                <w:sz w:val="24"/>
                <w:szCs w:val="24"/>
                <w:lang w:eastAsia="ko-KR"/>
                <w14:ligatures w14:val="none"/>
              </w:rPr>
              <w:t xml:space="preserve"> </w:t>
            </w:r>
          </w:p>
          <w:p w14:paraId="09CC72C4" w14:textId="78B9C2AF"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tc>
      </w:tr>
      <w:tr w:rsidR="009E30D2" w:rsidRPr="00545CDA" w14:paraId="7C4B71BB"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7AC7671F" w14:textId="040DE34A"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31.07.2024</w:t>
            </w:r>
          </w:p>
        </w:tc>
        <w:tc>
          <w:tcPr>
            <w:tcW w:w="1908" w:type="dxa"/>
            <w:tcBorders>
              <w:top w:val="single" w:sz="8" w:space="0" w:color="auto"/>
              <w:left w:val="nil"/>
              <w:bottom w:val="single" w:sz="8" w:space="0" w:color="auto"/>
              <w:right w:val="single" w:sz="8" w:space="0" w:color="auto"/>
            </w:tcBorders>
            <w:vAlign w:val="center"/>
          </w:tcPr>
          <w:p w14:paraId="4ECC0260" w14:textId="57DCDD9D"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30.07.2024</w:t>
            </w:r>
          </w:p>
        </w:tc>
        <w:tc>
          <w:tcPr>
            <w:tcW w:w="10326" w:type="dxa"/>
            <w:tcBorders>
              <w:top w:val="single" w:sz="8" w:space="0" w:color="auto"/>
              <w:left w:val="nil"/>
              <w:bottom w:val="single" w:sz="8" w:space="0" w:color="auto"/>
              <w:right w:val="single" w:sz="8" w:space="0" w:color="auto"/>
            </w:tcBorders>
            <w:vAlign w:val="center"/>
          </w:tcPr>
          <w:p w14:paraId="423C29AC"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30/07/2024 18:39</w:t>
            </w:r>
          </w:p>
          <w:p w14:paraId="35B61A96"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2E37878F"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Regulation (EU) 2024/573 of the European Parliament and of the Council of 7 February 2024 on fluorinated greenhouse gases, amending Directive (EU) 2019/1937 and repealing Regulation (EU) No 517/2014</w:t>
            </w:r>
          </w:p>
          <w:p w14:paraId="2358442E"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0C3C5A47" w14:textId="48F97D54" w:rsidR="009E30D2" w:rsidRPr="00545CDA" w:rsidRDefault="009E30D2" w:rsidP="009E30D2">
            <w:pPr>
              <w:pStyle w:val="Prrafodelista"/>
              <w:numPr>
                <w:ilvl w:val="0"/>
                <w:numId w:val="2"/>
              </w:num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 xml:space="preserve">Measures for controls on imports of fluorinated greenhouse gases have been added to the TARIC for the fluorinated greenhouse gases from Annex II and III of the above-mentioned regulation. </w:t>
            </w:r>
          </w:p>
          <w:p w14:paraId="026006CD" w14:textId="1D33D7D2" w:rsidR="009E30D2" w:rsidRPr="00545CDA" w:rsidRDefault="009E30D2" w:rsidP="009E30D2">
            <w:pPr>
              <w:pStyle w:val="Prrafodelista"/>
              <w:numPr>
                <w:ilvl w:val="0"/>
                <w:numId w:val="2"/>
              </w:num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One new TARIC code 2812 90 00 30 for “sulfuryl fluoride” from Annex II has been created with the start date 01.10.2024. This code is impacted by the measures above.</w:t>
            </w:r>
          </w:p>
          <w:p w14:paraId="3551E20E" w14:textId="74529F5D" w:rsidR="009E30D2" w:rsidRPr="00545CDA" w:rsidRDefault="009E30D2" w:rsidP="009E30D2">
            <w:pPr>
              <w:pStyle w:val="Prrafodelista"/>
              <w:numPr>
                <w:ilvl w:val="0"/>
                <w:numId w:val="2"/>
              </w:num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One new TARIC code 2812 90 00 30 for “sulphur hexafluoride” from Annex I section 3 of the above-mentioned regulation has been created with the start date 01.10.2024. It is also submitted to the provisions of the abovementioned regulation.</w:t>
            </w:r>
          </w:p>
          <w:p w14:paraId="03840F4B" w14:textId="4F2EAB4C"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tc>
      </w:tr>
      <w:tr w:rsidR="009E30D2" w:rsidRPr="00545CDA" w14:paraId="0C36E113"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694945FB" w14:textId="44C97428"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30.07.2024</w:t>
            </w:r>
          </w:p>
        </w:tc>
        <w:tc>
          <w:tcPr>
            <w:tcW w:w="1908" w:type="dxa"/>
            <w:tcBorders>
              <w:top w:val="single" w:sz="8" w:space="0" w:color="auto"/>
              <w:left w:val="nil"/>
              <w:bottom w:val="single" w:sz="8" w:space="0" w:color="auto"/>
              <w:right w:val="single" w:sz="8" w:space="0" w:color="auto"/>
            </w:tcBorders>
            <w:vAlign w:val="center"/>
          </w:tcPr>
          <w:p w14:paraId="3B0EAAA4" w14:textId="69C21C17"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29+30.07.2024</w:t>
            </w:r>
          </w:p>
        </w:tc>
        <w:tc>
          <w:tcPr>
            <w:tcW w:w="10326" w:type="dxa"/>
            <w:tcBorders>
              <w:top w:val="single" w:sz="8" w:space="0" w:color="auto"/>
              <w:left w:val="nil"/>
              <w:bottom w:val="single" w:sz="8" w:space="0" w:color="auto"/>
              <w:right w:val="single" w:sz="8" w:space="0" w:color="auto"/>
            </w:tcBorders>
            <w:vAlign w:val="center"/>
          </w:tcPr>
          <w:p w14:paraId="58550955"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30/07/2024</w:t>
            </w:r>
          </w:p>
          <w:p w14:paraId="1D654260"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14679759" w14:textId="4EC9D4D3" w:rsidR="009E30D2" w:rsidRPr="00545CDA" w:rsidRDefault="00090435" w:rsidP="009E30D2">
            <w:pPr>
              <w:spacing w:after="0"/>
              <w:rPr>
                <w:rFonts w:ascii="Times New Roman" w:eastAsia="Times New Roman" w:hAnsi="Times New Roman" w:cs="Times New Roman"/>
                <w:kern w:val="0"/>
                <w:sz w:val="24"/>
                <w:szCs w:val="24"/>
                <w:lang w:eastAsia="ko-KR"/>
                <w14:ligatures w14:val="none"/>
              </w:rPr>
            </w:pPr>
            <w:hyperlink r:id="rId40" w:history="1">
              <w:r w:rsidR="009E30D2" w:rsidRPr="00545CDA">
                <w:rPr>
                  <w:rStyle w:val="Hipervnculo"/>
                  <w:rFonts w:ascii="Times New Roman" w:eastAsia="Times New Roman" w:hAnsi="Times New Roman" w:cs="Times New Roman"/>
                  <w:kern w:val="0"/>
                  <w:sz w:val="24"/>
                  <w:szCs w:val="24"/>
                  <w:lang w:eastAsia="ko-KR"/>
                  <w14:ligatures w14:val="none"/>
                </w:rPr>
                <w:t>Notice of the expiry of certain anti-dumping measures</w:t>
              </w:r>
            </w:hyperlink>
          </w:p>
          <w:p w14:paraId="7A2C4657"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5FFEFF1E" w14:textId="4E2A46E9"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 xml:space="preserve">Following the publication of the notice of expiry on 29.07.2024 concerning </w:t>
            </w:r>
            <w:r w:rsidRPr="00545CDA">
              <w:rPr>
                <w:rFonts w:ascii="Times New Roman" w:eastAsia="Times New Roman" w:hAnsi="Times New Roman" w:cs="Times New Roman"/>
                <w:i/>
                <w:iCs/>
                <w:kern w:val="0"/>
                <w:sz w:val="24"/>
                <w:szCs w:val="24"/>
                <w:lang w:eastAsia="ko-KR"/>
                <w14:ligatures w14:val="none"/>
              </w:rPr>
              <w:t>Commission Implementing Regulation (EU) 2019/1267 of 26 July 2019 imposing a definitive anti-dumping duty on imports of tungsten electrodes originating in the People’s Republic of China following an expiry review under Article 11(2) of Regulation (EU) 2016/1036</w:t>
            </w:r>
            <w:r w:rsidRPr="00545CDA">
              <w:rPr>
                <w:rFonts w:ascii="Times New Roman" w:eastAsia="Times New Roman" w:hAnsi="Times New Roman" w:cs="Times New Roman"/>
                <w:kern w:val="0"/>
                <w:sz w:val="24"/>
                <w:szCs w:val="24"/>
                <w:lang w:eastAsia="ko-KR"/>
                <w14:ligatures w14:val="none"/>
              </w:rPr>
              <w:t xml:space="preserve">, the following update has been done. </w:t>
            </w:r>
          </w:p>
          <w:p w14:paraId="68F9110F"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6CA5B476" w14:textId="45ECE1A5"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The measures 552, 566 and 570 for Regulation 2019/1267 and Regulation 2020/1249 (which is a modification regulation of Reg. 2019/1267) have been closed with the end date 30.07.2024.</w:t>
            </w:r>
          </w:p>
          <w:p w14:paraId="1D2A673F"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59720478"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The following TARIC codes have been closed on 30.07.2024.</w:t>
            </w:r>
          </w:p>
          <w:p w14:paraId="037197EE"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8101 99 10 11/10,</w:t>
            </w:r>
          </w:p>
          <w:p w14:paraId="37DE4454"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8101 99 10 11/80,</w:t>
            </w:r>
          </w:p>
          <w:p w14:paraId="64F00D33"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8101 99 10 12/80,</w:t>
            </w:r>
          </w:p>
          <w:p w14:paraId="683750B1"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8101 99 10 20/80,</w:t>
            </w:r>
          </w:p>
          <w:p w14:paraId="2D1F771C"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8101 99 10 90/80 =&gt; absorbed by 8101 99 10 00/80</w:t>
            </w:r>
          </w:p>
          <w:p w14:paraId="2B293AB9"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67BEA4F8"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8515 90 80 11/10,</w:t>
            </w:r>
          </w:p>
          <w:p w14:paraId="17CBAF2A"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8515 90 80 11/80,</w:t>
            </w:r>
          </w:p>
          <w:p w14:paraId="7C0B9567"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8515 90 80 12/80,</w:t>
            </w:r>
          </w:p>
          <w:p w14:paraId="5BD42E14"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8515 90 80 20/80 =&gt; absorbed by 8515 90 80 90/80</w:t>
            </w:r>
          </w:p>
          <w:p w14:paraId="5F40DFD5"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76AA4D28" w14:textId="39172EB4"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 xml:space="preserve">Additional codes A754, A755, A756 and footnote CD491 have also been closed on the same date. </w:t>
            </w:r>
          </w:p>
          <w:p w14:paraId="3CB5241A" w14:textId="4889B8D2"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tc>
      </w:tr>
      <w:tr w:rsidR="009E30D2" w:rsidRPr="00545CDA" w14:paraId="012AD376"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2C93A10C" w14:textId="078B6667"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15.08.2023</w:t>
            </w:r>
          </w:p>
        </w:tc>
        <w:tc>
          <w:tcPr>
            <w:tcW w:w="1908" w:type="dxa"/>
            <w:tcBorders>
              <w:top w:val="single" w:sz="8" w:space="0" w:color="auto"/>
              <w:left w:val="nil"/>
              <w:bottom w:val="single" w:sz="8" w:space="0" w:color="auto"/>
              <w:right w:val="single" w:sz="8" w:space="0" w:color="auto"/>
            </w:tcBorders>
            <w:vAlign w:val="center"/>
          </w:tcPr>
          <w:p w14:paraId="3696193C" w14:textId="20EC9193"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29.07.2024</w:t>
            </w:r>
          </w:p>
        </w:tc>
        <w:tc>
          <w:tcPr>
            <w:tcW w:w="10326" w:type="dxa"/>
            <w:tcBorders>
              <w:top w:val="single" w:sz="8" w:space="0" w:color="auto"/>
              <w:left w:val="nil"/>
              <w:bottom w:val="single" w:sz="8" w:space="0" w:color="auto"/>
              <w:right w:val="single" w:sz="8" w:space="0" w:color="auto"/>
            </w:tcBorders>
            <w:vAlign w:val="center"/>
          </w:tcPr>
          <w:p w14:paraId="18EAD80D" w14:textId="046F264B"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29/07/2024</w:t>
            </w:r>
          </w:p>
          <w:p w14:paraId="6720961B"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280E005F" w14:textId="040A444C"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Council Regulation (EU) No 267/2012 of 23 March 2012 concerning restrictive measures against Iran and repealing Regulation (EU) No 961/2010</w:t>
            </w:r>
          </w:p>
          <w:p w14:paraId="3C31106F"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41503696"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 xml:space="preserve">The following upgrade of TARIC integration has been done: </w:t>
            </w:r>
          </w:p>
          <w:p w14:paraId="3D4ADE2D"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 xml:space="preserve">12 new measures (measure type 714: import control) for IR have been integrated in TARIC. </w:t>
            </w:r>
          </w:p>
          <w:p w14:paraId="7C3A3B56"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Two new footnotes MG 829 and CD 937 have been created and associated to the measures.</w:t>
            </w:r>
          </w:p>
          <w:p w14:paraId="61034E06" w14:textId="5CD31B4A"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5 existing measures (measure type 714) have been modified. They have been closed on 29/07/2024 and reopened with the start date 30/07/2024 by adding two newly created footnotes MG 829 and CD 937.</w:t>
            </w:r>
          </w:p>
          <w:p w14:paraId="56D518B7"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 xml:space="preserve">The conditions and other TARIC elements have remained the same as before. </w:t>
            </w:r>
          </w:p>
          <w:p w14:paraId="48220AD5"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 xml:space="preserve">The measures are related to Annex II. </w:t>
            </w:r>
          </w:p>
          <w:p w14:paraId="5D066BDD"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27946C44"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The start date of the measures is 30/7/2024.</w:t>
            </w:r>
          </w:p>
          <w:p w14:paraId="3752DE66" w14:textId="5A64D8FF"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tc>
      </w:tr>
      <w:tr w:rsidR="009E30D2" w:rsidRPr="00545CDA" w14:paraId="0DC98FF6"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64F6E259" w14:textId="0FA5305A"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23.07.2024</w:t>
            </w:r>
          </w:p>
        </w:tc>
        <w:tc>
          <w:tcPr>
            <w:tcW w:w="1908" w:type="dxa"/>
            <w:tcBorders>
              <w:top w:val="single" w:sz="8" w:space="0" w:color="auto"/>
              <w:left w:val="nil"/>
              <w:bottom w:val="single" w:sz="8" w:space="0" w:color="auto"/>
              <w:right w:val="single" w:sz="8" w:space="0" w:color="auto"/>
            </w:tcBorders>
            <w:vAlign w:val="center"/>
          </w:tcPr>
          <w:p w14:paraId="6E5663F2" w14:textId="069B180D"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29.07.2024</w:t>
            </w:r>
          </w:p>
        </w:tc>
        <w:tc>
          <w:tcPr>
            <w:tcW w:w="10326" w:type="dxa"/>
            <w:tcBorders>
              <w:top w:val="single" w:sz="8" w:space="0" w:color="auto"/>
              <w:left w:val="nil"/>
              <w:bottom w:val="single" w:sz="8" w:space="0" w:color="auto"/>
              <w:right w:val="single" w:sz="8" w:space="0" w:color="auto"/>
            </w:tcBorders>
            <w:vAlign w:val="center"/>
          </w:tcPr>
          <w:p w14:paraId="63FE7587"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27/07/2024 17:16</w:t>
            </w:r>
          </w:p>
          <w:p w14:paraId="0CEDA764"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304CC50D" w14:textId="77777777" w:rsidR="009E30D2" w:rsidRPr="00545CDA" w:rsidRDefault="009E30D2" w:rsidP="009E30D2">
            <w:pPr>
              <w:spacing w:after="160"/>
              <w:rPr>
                <w:rFonts w:ascii="Times New Roman" w:eastAsia="Calibri" w:hAnsi="Times New Roman" w:cs="Times New Roman"/>
                <w:b/>
                <w:bCs/>
                <w:kern w:val="0"/>
                <w:sz w:val="24"/>
                <w:szCs w:val="24"/>
                <w14:ligatures w14:val="none"/>
              </w:rPr>
            </w:pPr>
            <w:r w:rsidRPr="00545CDA">
              <w:rPr>
                <w:rFonts w:ascii="Times New Roman" w:eastAsia="Calibri" w:hAnsi="Times New Roman" w:cs="Times New Roman"/>
                <w:b/>
                <w:bCs/>
                <w:kern w:val="0"/>
                <w:sz w:val="24"/>
                <w:szCs w:val="24"/>
                <w14:ligatures w14:val="none"/>
              </w:rPr>
              <w:t xml:space="preserve">Anti-dumping duties </w:t>
            </w:r>
            <w:r w:rsidRPr="00545CDA">
              <w:rPr>
                <w:rFonts w:ascii="Times New Roman" w:eastAsia="Calibri" w:hAnsi="Times New Roman" w:cs="Times New Roman"/>
                <w:kern w:val="0"/>
                <w:sz w:val="24"/>
                <w:szCs w:val="24"/>
                <w14:ligatures w14:val="none"/>
              </w:rPr>
              <w:t>(regulation 2024/1267)</w:t>
            </w:r>
          </w:p>
          <w:p w14:paraId="0C304B35" w14:textId="77777777" w:rsidR="009E30D2" w:rsidRPr="00545CDA" w:rsidRDefault="009E30D2" w:rsidP="009E30D2">
            <w:pPr>
              <w:spacing w:after="160"/>
              <w:rPr>
                <w:rFonts w:ascii="Times New Roman" w:eastAsia="Calibri" w:hAnsi="Times New Roman" w:cs="Times New Roman"/>
                <w:kern w:val="0"/>
                <w:sz w:val="24"/>
                <w:szCs w:val="24"/>
                <w:u w:val="single"/>
                <w14:ligatures w14:val="none"/>
              </w:rPr>
            </w:pPr>
            <w:r w:rsidRPr="00545CDA">
              <w:rPr>
                <w:rFonts w:ascii="Times New Roman" w:eastAsia="Calibri" w:hAnsi="Times New Roman" w:cs="Times New Roman"/>
                <w:kern w:val="0"/>
                <w:sz w:val="24"/>
                <w:szCs w:val="24"/>
                <w:u w:val="single"/>
                <w14:ligatures w14:val="none"/>
              </w:rPr>
              <w:t xml:space="preserve">During the registration period (15.08.2023-07.05.2024): </w:t>
            </w:r>
          </w:p>
          <w:p w14:paraId="33C1EEAC" w14:textId="3B524248" w:rsidR="009E30D2" w:rsidRPr="00545CDA" w:rsidRDefault="009E30D2" w:rsidP="009E30D2">
            <w:pPr>
              <w:spacing w:after="160"/>
              <w:rPr>
                <w:rFonts w:ascii="Times New Roman" w:eastAsia="Calibri" w:hAnsi="Times New Roman" w:cs="Times New Roman"/>
                <w:kern w:val="0"/>
                <w:sz w:val="24"/>
                <w:szCs w:val="24"/>
                <w14:ligatures w14:val="none"/>
              </w:rPr>
            </w:pPr>
            <w:r w:rsidRPr="00545CDA">
              <w:rPr>
                <w:rFonts w:ascii="Times New Roman" w:eastAsia="Calibri" w:hAnsi="Times New Roman" w:cs="Times New Roman"/>
                <w:kern w:val="0"/>
                <w:sz w:val="24"/>
                <w:szCs w:val="24"/>
                <w14:ligatures w14:val="none"/>
              </w:rPr>
              <w:t xml:space="preserve">--- the anti-dumping measures linked to additional code </w:t>
            </w:r>
            <w:r w:rsidRPr="00545CDA">
              <w:rPr>
                <w:rFonts w:ascii="Times New Roman" w:eastAsia="Calibri" w:hAnsi="Times New Roman" w:cs="Times New Roman"/>
                <w:b/>
                <w:bCs/>
                <w:kern w:val="0"/>
                <w:sz w:val="24"/>
                <w:szCs w:val="24"/>
                <w14:ligatures w14:val="none"/>
              </w:rPr>
              <w:t>89AH</w:t>
            </w:r>
            <w:r w:rsidRPr="00545CDA">
              <w:rPr>
                <w:rFonts w:ascii="Times New Roman" w:eastAsia="Calibri" w:hAnsi="Times New Roman" w:cs="Times New Roman"/>
                <w:kern w:val="0"/>
                <w:sz w:val="24"/>
                <w:szCs w:val="24"/>
                <w14:ligatures w14:val="none"/>
              </w:rPr>
              <w:t xml:space="preserve"> are linked to 6.8% duty. This corresponds to the residual duty of Regulation (EU) 2021/1483 (anti-dumping duty on stainless steel cold-rolled flat products originating in China and Taiwan). There are no conditions in the measures because the retroactive presentation of the documents (TARIC document code "D023 Commercial invoice and mill certificate as defined in Regulation (EU) 2024/1267") required to grant the exemption from the extended anti-dumping duty of 19.3% (regulation (EU) 2024/1267) is recognised problematic. In short, the extended duty of 19.3% does not apply.</w:t>
            </w:r>
          </w:p>
          <w:p w14:paraId="31EDFBBA" w14:textId="77777777" w:rsidR="009E30D2" w:rsidRPr="00545CDA" w:rsidRDefault="009E30D2" w:rsidP="009E30D2">
            <w:pPr>
              <w:spacing w:after="160"/>
              <w:rPr>
                <w:rFonts w:ascii="Times New Roman" w:eastAsia="Calibri" w:hAnsi="Times New Roman" w:cs="Times New Roman"/>
                <w:kern w:val="0"/>
                <w:sz w:val="24"/>
                <w:szCs w:val="24"/>
                <w14:ligatures w14:val="none"/>
              </w:rPr>
            </w:pPr>
            <w:r w:rsidRPr="00545CDA">
              <w:rPr>
                <w:rFonts w:ascii="Times New Roman" w:eastAsia="Calibri" w:hAnsi="Times New Roman" w:cs="Times New Roman"/>
                <w:kern w:val="0"/>
                <w:sz w:val="24"/>
                <w:szCs w:val="24"/>
                <w14:ligatures w14:val="none"/>
              </w:rPr>
              <w:t xml:space="preserve">--- the anti-dumping measures linked to additional code </w:t>
            </w:r>
            <w:r w:rsidRPr="00545CDA">
              <w:rPr>
                <w:rFonts w:ascii="Times New Roman" w:eastAsia="Calibri" w:hAnsi="Times New Roman" w:cs="Times New Roman"/>
                <w:b/>
                <w:bCs/>
                <w:kern w:val="0"/>
                <w:sz w:val="24"/>
                <w:szCs w:val="24"/>
                <w14:ligatures w14:val="none"/>
              </w:rPr>
              <w:t>C030</w:t>
            </w:r>
            <w:r w:rsidRPr="00545CDA">
              <w:rPr>
                <w:rFonts w:ascii="Times New Roman" w:eastAsia="Calibri" w:hAnsi="Times New Roman" w:cs="Times New Roman"/>
                <w:kern w:val="0"/>
                <w:sz w:val="24"/>
                <w:szCs w:val="24"/>
                <w14:ligatures w14:val="none"/>
              </w:rPr>
              <w:t xml:space="preserve"> are still at CN level (ex: 7219 31 00 instead of 7219 31 00 10) and linked to regulation 2021/1483. For the same reasons as above, the extended anti-dumping duty of 19.3% does not apply.</w:t>
            </w:r>
          </w:p>
          <w:p w14:paraId="11DECDBD" w14:textId="77777777" w:rsidR="009E30D2" w:rsidRPr="00545CDA" w:rsidRDefault="009E30D2" w:rsidP="009E30D2">
            <w:pPr>
              <w:spacing w:after="160"/>
              <w:rPr>
                <w:rFonts w:ascii="Times New Roman" w:eastAsia="Calibri" w:hAnsi="Times New Roman" w:cs="Times New Roman"/>
                <w:kern w:val="0"/>
                <w:sz w:val="24"/>
                <w:szCs w:val="24"/>
                <w:u w:val="single"/>
                <w14:ligatures w14:val="none"/>
              </w:rPr>
            </w:pPr>
          </w:p>
          <w:p w14:paraId="2B8783DC" w14:textId="77777777" w:rsidR="009E30D2" w:rsidRPr="00545CDA" w:rsidRDefault="009E30D2" w:rsidP="009E30D2">
            <w:pPr>
              <w:spacing w:after="160"/>
              <w:rPr>
                <w:rFonts w:ascii="Times New Roman" w:eastAsia="Calibri" w:hAnsi="Times New Roman" w:cs="Times New Roman"/>
                <w:kern w:val="0"/>
                <w:sz w:val="24"/>
                <w:szCs w:val="24"/>
                <w:u w:val="single"/>
                <w14:ligatures w14:val="none"/>
              </w:rPr>
            </w:pPr>
            <w:r w:rsidRPr="00545CDA">
              <w:rPr>
                <w:rFonts w:ascii="Times New Roman" w:eastAsia="Calibri" w:hAnsi="Times New Roman" w:cs="Times New Roman"/>
                <w:kern w:val="0"/>
                <w:sz w:val="24"/>
                <w:szCs w:val="24"/>
                <w:u w:val="single"/>
                <w14:ligatures w14:val="none"/>
              </w:rPr>
              <w:t>After the registration period (from 08.05.2024)</w:t>
            </w:r>
          </w:p>
          <w:p w14:paraId="08DA4B3E" w14:textId="77777777" w:rsidR="009E30D2" w:rsidRPr="00545CDA" w:rsidRDefault="009E30D2" w:rsidP="009E30D2">
            <w:pPr>
              <w:spacing w:after="160"/>
              <w:rPr>
                <w:rFonts w:ascii="Times New Roman" w:eastAsia="Calibri" w:hAnsi="Times New Roman" w:cs="Times New Roman"/>
                <w:kern w:val="0"/>
                <w:sz w:val="24"/>
                <w:szCs w:val="24"/>
                <w14:ligatures w14:val="none"/>
              </w:rPr>
            </w:pPr>
            <w:r w:rsidRPr="00545CDA">
              <w:rPr>
                <w:rFonts w:ascii="Times New Roman" w:eastAsia="Calibri" w:hAnsi="Times New Roman" w:cs="Times New Roman"/>
                <w:kern w:val="0"/>
                <w:sz w:val="24"/>
                <w:szCs w:val="24"/>
                <w14:ligatures w14:val="none"/>
              </w:rPr>
              <w:t>The document required to be exempted from the extended anti-dumping duties (TARIC document code D023) must be presented. In terms of TARIC data, this means:</w:t>
            </w:r>
          </w:p>
          <w:p w14:paraId="39854577" w14:textId="77777777" w:rsidR="009E30D2" w:rsidRPr="00545CDA" w:rsidRDefault="009E30D2" w:rsidP="009E30D2">
            <w:pPr>
              <w:spacing w:after="160"/>
              <w:rPr>
                <w:rFonts w:ascii="Times New Roman" w:eastAsia="Calibri" w:hAnsi="Times New Roman" w:cs="Times New Roman"/>
                <w:kern w:val="0"/>
                <w:sz w:val="24"/>
                <w:szCs w:val="24"/>
                <w14:ligatures w14:val="none"/>
              </w:rPr>
            </w:pPr>
            <w:r w:rsidRPr="00545CDA">
              <w:rPr>
                <w:rFonts w:ascii="Times New Roman" w:eastAsia="Calibri" w:hAnsi="Times New Roman" w:cs="Times New Roman"/>
                <w:kern w:val="0"/>
                <w:sz w:val="24"/>
                <w:szCs w:val="24"/>
                <w14:ligatures w14:val="none"/>
              </w:rPr>
              <w:t xml:space="preserve">--- the anti-dumping measures linked to additional code </w:t>
            </w:r>
            <w:r w:rsidRPr="00545CDA">
              <w:rPr>
                <w:rFonts w:ascii="Times New Roman" w:eastAsia="Calibri" w:hAnsi="Times New Roman" w:cs="Times New Roman"/>
                <w:b/>
                <w:bCs/>
                <w:kern w:val="0"/>
                <w:sz w:val="24"/>
                <w:szCs w:val="24"/>
                <w14:ligatures w14:val="none"/>
              </w:rPr>
              <w:t>89AH</w:t>
            </w:r>
            <w:r w:rsidRPr="00545CDA">
              <w:rPr>
                <w:rFonts w:ascii="Times New Roman" w:eastAsia="Calibri" w:hAnsi="Times New Roman" w:cs="Times New Roman"/>
                <w:kern w:val="0"/>
                <w:sz w:val="24"/>
                <w:szCs w:val="24"/>
                <w14:ligatures w14:val="none"/>
              </w:rPr>
              <w:t xml:space="preserve"> are linked to the following conditions:</w:t>
            </w:r>
          </w:p>
          <w:p w14:paraId="48C6CC0F" w14:textId="77777777" w:rsidR="009E30D2" w:rsidRPr="00545CDA" w:rsidRDefault="009E30D2" w:rsidP="009E30D2">
            <w:pPr>
              <w:spacing w:after="160"/>
              <w:rPr>
                <w:rFonts w:ascii="Times New Roman" w:eastAsia="Calibri" w:hAnsi="Times New Roman" w:cs="Times New Roman"/>
                <w:kern w:val="0"/>
                <w:sz w:val="24"/>
                <w:szCs w:val="24"/>
                <w14:ligatures w14:val="none"/>
              </w:rPr>
            </w:pPr>
            <w:r w:rsidRPr="00545CDA">
              <w:rPr>
                <w:rFonts w:ascii="Times New Roman" w:eastAsia="Calibri" w:hAnsi="Times New Roman" w:cs="Times New Roman"/>
                <w:kern w:val="0"/>
                <w:sz w:val="24"/>
                <w:szCs w:val="24"/>
                <w14:ligatures w14:val="none"/>
              </w:rPr>
              <w:t>A1 - D023 - 6.8% is applied (exemption from the extended duty but still submitted to the initial duty from regulation 2021/1483)</w:t>
            </w:r>
          </w:p>
          <w:p w14:paraId="0D8F2F86" w14:textId="77777777" w:rsidR="009E30D2" w:rsidRPr="00545CDA" w:rsidRDefault="009E30D2" w:rsidP="009E30D2">
            <w:pPr>
              <w:spacing w:after="160"/>
              <w:rPr>
                <w:rFonts w:ascii="Times New Roman" w:eastAsia="Calibri" w:hAnsi="Times New Roman" w:cs="Times New Roman"/>
                <w:kern w:val="0"/>
                <w:sz w:val="24"/>
                <w:szCs w:val="24"/>
                <w14:ligatures w14:val="none"/>
              </w:rPr>
            </w:pPr>
            <w:r w:rsidRPr="00545CDA">
              <w:rPr>
                <w:rFonts w:ascii="Times New Roman" w:eastAsia="Calibri" w:hAnsi="Times New Roman" w:cs="Times New Roman"/>
                <w:kern w:val="0"/>
                <w:sz w:val="24"/>
                <w:szCs w:val="24"/>
                <w14:ligatures w14:val="none"/>
              </w:rPr>
              <w:t xml:space="preserve">A20 - &lt;document D023 is </w:t>
            </w:r>
            <w:r w:rsidRPr="00545CDA">
              <w:rPr>
                <w:rFonts w:ascii="Times New Roman" w:eastAsia="Calibri" w:hAnsi="Times New Roman" w:cs="Times New Roman"/>
                <w:kern w:val="0"/>
                <w:sz w:val="24"/>
                <w:szCs w:val="24"/>
                <w:u w:val="single"/>
                <w14:ligatures w14:val="none"/>
              </w:rPr>
              <w:t>not</w:t>
            </w:r>
            <w:r w:rsidRPr="00545CDA">
              <w:rPr>
                <w:rFonts w:ascii="Times New Roman" w:eastAsia="Calibri" w:hAnsi="Times New Roman" w:cs="Times New Roman"/>
                <w:kern w:val="0"/>
                <w:sz w:val="24"/>
                <w:szCs w:val="24"/>
                <w14:ligatures w14:val="none"/>
              </w:rPr>
              <w:t xml:space="preserve"> presented&gt; - 19.3% is applied (extended anti-dumping duty)</w:t>
            </w:r>
          </w:p>
          <w:p w14:paraId="491ED383" w14:textId="77777777" w:rsidR="009E30D2" w:rsidRPr="00545CDA" w:rsidRDefault="009E30D2" w:rsidP="009E30D2">
            <w:pPr>
              <w:spacing w:after="160"/>
              <w:rPr>
                <w:rFonts w:ascii="Times New Roman" w:eastAsia="Calibri" w:hAnsi="Times New Roman" w:cs="Times New Roman"/>
                <w:kern w:val="0"/>
                <w:sz w:val="24"/>
                <w:szCs w:val="24"/>
                <w14:ligatures w14:val="none"/>
              </w:rPr>
            </w:pPr>
          </w:p>
          <w:p w14:paraId="3EA52C65" w14:textId="77777777" w:rsidR="009E30D2" w:rsidRPr="00545CDA" w:rsidRDefault="009E30D2" w:rsidP="009E30D2">
            <w:pPr>
              <w:spacing w:after="160"/>
              <w:rPr>
                <w:rFonts w:ascii="Times New Roman" w:eastAsia="Calibri" w:hAnsi="Times New Roman" w:cs="Times New Roman"/>
                <w:kern w:val="0"/>
                <w:sz w:val="24"/>
                <w:szCs w:val="24"/>
                <w14:ligatures w14:val="none"/>
              </w:rPr>
            </w:pPr>
            <w:r w:rsidRPr="00545CDA">
              <w:rPr>
                <w:rFonts w:ascii="Times New Roman" w:eastAsia="Calibri" w:hAnsi="Times New Roman" w:cs="Times New Roman"/>
                <w:kern w:val="0"/>
                <w:sz w:val="24"/>
                <w:szCs w:val="24"/>
                <w14:ligatures w14:val="none"/>
              </w:rPr>
              <w:t xml:space="preserve">--- measures 552 linked to additional code </w:t>
            </w:r>
            <w:r w:rsidRPr="00545CDA">
              <w:rPr>
                <w:rFonts w:ascii="Times New Roman" w:eastAsia="Calibri" w:hAnsi="Times New Roman" w:cs="Times New Roman"/>
                <w:b/>
                <w:bCs/>
                <w:kern w:val="0"/>
                <w:sz w:val="24"/>
                <w:szCs w:val="24"/>
                <w14:ligatures w14:val="none"/>
              </w:rPr>
              <w:t>C030</w:t>
            </w:r>
            <w:r w:rsidRPr="00545CDA">
              <w:rPr>
                <w:rFonts w:ascii="Times New Roman" w:eastAsia="Calibri" w:hAnsi="Times New Roman" w:cs="Times New Roman"/>
                <w:kern w:val="0"/>
                <w:sz w:val="24"/>
                <w:szCs w:val="24"/>
                <w14:ligatures w14:val="none"/>
              </w:rPr>
              <w:t xml:space="preserve"> are linked to following conditions:</w:t>
            </w:r>
          </w:p>
          <w:p w14:paraId="61A4F66E" w14:textId="77777777" w:rsidR="009E30D2" w:rsidRPr="00545CDA" w:rsidRDefault="009E30D2" w:rsidP="009E30D2">
            <w:pPr>
              <w:spacing w:after="160"/>
              <w:rPr>
                <w:rFonts w:ascii="Times New Roman" w:eastAsia="Calibri" w:hAnsi="Times New Roman" w:cs="Times New Roman"/>
                <w:kern w:val="0"/>
                <w:sz w:val="24"/>
                <w:szCs w:val="24"/>
                <w14:ligatures w14:val="none"/>
              </w:rPr>
            </w:pPr>
            <w:r w:rsidRPr="00545CDA">
              <w:rPr>
                <w:rFonts w:ascii="Times New Roman" w:eastAsia="Calibri" w:hAnsi="Times New Roman" w:cs="Times New Roman"/>
                <w:kern w:val="0"/>
                <w:sz w:val="24"/>
                <w:szCs w:val="24"/>
                <w14:ligatures w14:val="none"/>
              </w:rPr>
              <w:t>A1 - D023 - 0% is applied (exemption from the extended duty AND from the initial duty)</w:t>
            </w:r>
          </w:p>
          <w:p w14:paraId="108ECEB4" w14:textId="77777777" w:rsidR="009E30D2" w:rsidRPr="00545CDA" w:rsidRDefault="009E30D2" w:rsidP="009E30D2">
            <w:pPr>
              <w:spacing w:after="160"/>
              <w:rPr>
                <w:rFonts w:ascii="Times New Roman" w:eastAsia="Calibri" w:hAnsi="Times New Roman" w:cs="Times New Roman"/>
                <w:kern w:val="0"/>
                <w:sz w:val="24"/>
                <w:szCs w:val="24"/>
                <w14:ligatures w14:val="none"/>
              </w:rPr>
            </w:pPr>
            <w:r w:rsidRPr="00545CDA">
              <w:rPr>
                <w:rFonts w:ascii="Times New Roman" w:eastAsia="Calibri" w:hAnsi="Times New Roman" w:cs="Times New Roman"/>
                <w:kern w:val="0"/>
                <w:sz w:val="24"/>
                <w:szCs w:val="24"/>
                <w14:ligatures w14:val="none"/>
              </w:rPr>
              <w:t xml:space="preserve">A20 - &lt; document D023 is </w:t>
            </w:r>
            <w:r w:rsidRPr="00545CDA">
              <w:rPr>
                <w:rFonts w:ascii="Times New Roman" w:eastAsia="Calibri" w:hAnsi="Times New Roman" w:cs="Times New Roman"/>
                <w:kern w:val="0"/>
                <w:sz w:val="24"/>
                <w:szCs w:val="24"/>
                <w:u w:val="single"/>
                <w14:ligatures w14:val="none"/>
              </w:rPr>
              <w:t>not</w:t>
            </w:r>
            <w:r w:rsidRPr="00545CDA">
              <w:rPr>
                <w:rFonts w:ascii="Times New Roman" w:eastAsia="Calibri" w:hAnsi="Times New Roman" w:cs="Times New Roman"/>
                <w:kern w:val="0"/>
                <w:sz w:val="24"/>
                <w:szCs w:val="24"/>
                <w14:ligatures w14:val="none"/>
              </w:rPr>
              <w:t xml:space="preserve"> presented &gt; - 19.3% is applied (extended anti-dumping duty)</w:t>
            </w:r>
          </w:p>
          <w:p w14:paraId="519C82B7" w14:textId="77777777" w:rsidR="009E30D2" w:rsidRPr="00545CDA" w:rsidRDefault="009E30D2" w:rsidP="009E30D2">
            <w:pPr>
              <w:spacing w:after="160"/>
              <w:rPr>
                <w:rFonts w:ascii="Times New Roman" w:eastAsia="Calibri" w:hAnsi="Times New Roman" w:cs="Times New Roman"/>
                <w:kern w:val="0"/>
                <w:sz w:val="24"/>
                <w:szCs w:val="24"/>
                <w14:ligatures w14:val="none"/>
              </w:rPr>
            </w:pPr>
          </w:p>
          <w:p w14:paraId="7C4F9093" w14:textId="77777777" w:rsidR="009E30D2" w:rsidRPr="00545CDA" w:rsidRDefault="009E30D2" w:rsidP="009E30D2">
            <w:pPr>
              <w:spacing w:after="160"/>
              <w:rPr>
                <w:rFonts w:ascii="Times New Roman" w:eastAsia="Calibri" w:hAnsi="Times New Roman" w:cs="Times New Roman"/>
                <w:b/>
                <w:bCs/>
                <w:kern w:val="0"/>
                <w:sz w:val="24"/>
                <w:szCs w:val="24"/>
                <w14:ligatures w14:val="none"/>
              </w:rPr>
            </w:pPr>
            <w:r w:rsidRPr="00545CDA">
              <w:rPr>
                <w:rFonts w:ascii="Times New Roman" w:eastAsia="Calibri" w:hAnsi="Times New Roman" w:cs="Times New Roman"/>
                <w:b/>
                <w:bCs/>
                <w:kern w:val="0"/>
                <w:sz w:val="24"/>
                <w:szCs w:val="24"/>
                <w14:ligatures w14:val="none"/>
              </w:rPr>
              <w:t xml:space="preserve">Countervailing duties (anti-subsidies) </w:t>
            </w:r>
            <w:r w:rsidRPr="00545CDA">
              <w:rPr>
                <w:rFonts w:ascii="Times New Roman" w:eastAsia="Calibri" w:hAnsi="Times New Roman" w:cs="Times New Roman"/>
                <w:kern w:val="0"/>
                <w:sz w:val="24"/>
                <w:szCs w:val="24"/>
                <w14:ligatures w14:val="none"/>
              </w:rPr>
              <w:t>(regulation 2024/1268)</w:t>
            </w:r>
          </w:p>
          <w:p w14:paraId="136A5F66" w14:textId="77777777" w:rsidR="009E30D2" w:rsidRPr="00545CDA" w:rsidRDefault="009E30D2" w:rsidP="009E30D2">
            <w:pPr>
              <w:spacing w:after="160"/>
              <w:rPr>
                <w:rFonts w:ascii="Times New Roman" w:eastAsia="Calibri" w:hAnsi="Times New Roman" w:cs="Times New Roman"/>
                <w:kern w:val="0"/>
                <w:sz w:val="24"/>
                <w:szCs w:val="24"/>
                <w:u w:val="single"/>
                <w14:ligatures w14:val="none"/>
              </w:rPr>
            </w:pPr>
            <w:r w:rsidRPr="00545CDA">
              <w:rPr>
                <w:rFonts w:ascii="Times New Roman" w:eastAsia="Calibri" w:hAnsi="Times New Roman" w:cs="Times New Roman"/>
                <w:kern w:val="0"/>
                <w:sz w:val="24"/>
                <w:szCs w:val="24"/>
                <w:u w:val="single"/>
                <w14:ligatures w14:val="none"/>
              </w:rPr>
              <w:t>During the registration period (15.08.2023-07.05.2024)</w:t>
            </w:r>
          </w:p>
          <w:p w14:paraId="72DA999A" w14:textId="77777777" w:rsidR="009E30D2" w:rsidRPr="00545CDA" w:rsidRDefault="009E30D2" w:rsidP="009E30D2">
            <w:pPr>
              <w:spacing w:after="160"/>
              <w:rPr>
                <w:rFonts w:ascii="Times New Roman" w:eastAsia="Calibri" w:hAnsi="Times New Roman" w:cs="Times New Roman"/>
                <w:kern w:val="0"/>
                <w:sz w:val="24"/>
                <w:szCs w:val="24"/>
                <w14:ligatures w14:val="none"/>
              </w:rPr>
            </w:pPr>
            <w:r w:rsidRPr="00545CDA">
              <w:rPr>
                <w:rFonts w:ascii="Times New Roman" w:eastAsia="Calibri" w:hAnsi="Times New Roman" w:cs="Times New Roman"/>
                <w:kern w:val="0"/>
                <w:sz w:val="24"/>
                <w:szCs w:val="24"/>
                <w14:ligatures w14:val="none"/>
              </w:rPr>
              <w:t xml:space="preserve">The anti-subsidies measures linked to additional codes </w:t>
            </w:r>
            <w:r w:rsidRPr="00545CDA">
              <w:rPr>
                <w:rFonts w:ascii="Times New Roman" w:eastAsia="Calibri" w:hAnsi="Times New Roman" w:cs="Times New Roman"/>
                <w:b/>
                <w:bCs/>
                <w:kern w:val="0"/>
                <w:sz w:val="24"/>
                <w:szCs w:val="24"/>
                <w14:ligatures w14:val="none"/>
              </w:rPr>
              <w:t>C030</w:t>
            </w:r>
            <w:r w:rsidRPr="00545CDA">
              <w:rPr>
                <w:rFonts w:ascii="Times New Roman" w:eastAsia="Calibri" w:hAnsi="Times New Roman" w:cs="Times New Roman"/>
                <w:kern w:val="0"/>
                <w:sz w:val="24"/>
                <w:szCs w:val="24"/>
                <w14:ligatures w14:val="none"/>
              </w:rPr>
              <w:t xml:space="preserve"> and </w:t>
            </w:r>
            <w:r w:rsidRPr="00545CDA">
              <w:rPr>
                <w:rFonts w:ascii="Times New Roman" w:eastAsia="Calibri" w:hAnsi="Times New Roman" w:cs="Times New Roman"/>
                <w:b/>
                <w:bCs/>
                <w:kern w:val="0"/>
                <w:sz w:val="24"/>
                <w:szCs w:val="24"/>
                <w14:ligatures w14:val="none"/>
              </w:rPr>
              <w:t>89AH</w:t>
            </w:r>
            <w:r w:rsidRPr="00545CDA">
              <w:rPr>
                <w:rFonts w:ascii="Times New Roman" w:eastAsia="Calibri" w:hAnsi="Times New Roman" w:cs="Times New Roman"/>
                <w:kern w:val="0"/>
                <w:sz w:val="24"/>
                <w:szCs w:val="24"/>
                <w14:ligatures w14:val="none"/>
              </w:rPr>
              <w:t xml:space="preserve"> are linked to 0% duty, as this corresponds to the exemption from the extended countervailing duty. There are no conditions in the measures because the retroactive presentation of the documents required to grant the exemption (TARIC document code "D024 Commercial invoice and mill certificate as defined in Regulation (EU) 2024/1268") is recognised problematic.</w:t>
            </w:r>
          </w:p>
          <w:p w14:paraId="4743A913" w14:textId="77777777" w:rsidR="009E30D2" w:rsidRPr="00545CDA" w:rsidRDefault="009E30D2" w:rsidP="009E30D2">
            <w:pPr>
              <w:spacing w:after="160"/>
              <w:rPr>
                <w:rFonts w:ascii="Times New Roman" w:eastAsia="Calibri" w:hAnsi="Times New Roman" w:cs="Times New Roman"/>
                <w:kern w:val="0"/>
                <w:sz w:val="24"/>
                <w:szCs w:val="24"/>
                <w14:ligatures w14:val="none"/>
              </w:rPr>
            </w:pPr>
          </w:p>
          <w:p w14:paraId="09BA08C2" w14:textId="77777777" w:rsidR="009E30D2" w:rsidRPr="00545CDA" w:rsidRDefault="009E30D2" w:rsidP="009E30D2">
            <w:pPr>
              <w:spacing w:after="160"/>
              <w:rPr>
                <w:rFonts w:ascii="Times New Roman" w:eastAsia="Calibri" w:hAnsi="Times New Roman" w:cs="Times New Roman"/>
                <w:kern w:val="0"/>
                <w:sz w:val="24"/>
                <w:szCs w:val="24"/>
                <w:u w:val="single"/>
                <w14:ligatures w14:val="none"/>
              </w:rPr>
            </w:pPr>
            <w:r w:rsidRPr="00545CDA">
              <w:rPr>
                <w:rFonts w:ascii="Times New Roman" w:eastAsia="Calibri" w:hAnsi="Times New Roman" w:cs="Times New Roman"/>
                <w:kern w:val="0"/>
                <w:sz w:val="24"/>
                <w:szCs w:val="24"/>
                <w:u w:val="single"/>
                <w14:ligatures w14:val="none"/>
              </w:rPr>
              <w:t>After the registration period (from 08.05.2024)</w:t>
            </w:r>
          </w:p>
          <w:p w14:paraId="40EEBF90" w14:textId="77777777" w:rsidR="009E30D2" w:rsidRPr="00545CDA" w:rsidRDefault="009E30D2" w:rsidP="009E30D2">
            <w:pPr>
              <w:spacing w:after="160"/>
              <w:rPr>
                <w:rFonts w:ascii="Times New Roman" w:eastAsia="Calibri" w:hAnsi="Times New Roman" w:cs="Times New Roman"/>
                <w:kern w:val="0"/>
                <w:sz w:val="24"/>
                <w:szCs w:val="24"/>
                <w14:ligatures w14:val="none"/>
              </w:rPr>
            </w:pPr>
            <w:r w:rsidRPr="00545CDA">
              <w:rPr>
                <w:rFonts w:ascii="Times New Roman" w:eastAsia="Calibri" w:hAnsi="Times New Roman" w:cs="Times New Roman"/>
                <w:kern w:val="0"/>
                <w:sz w:val="24"/>
                <w:szCs w:val="24"/>
                <w14:ligatures w14:val="none"/>
              </w:rPr>
              <w:t>The document required to be exempted from the extended anti-subsidies duties (TARIC document code D024) must be presented. In terms of TARIC data, this means:</w:t>
            </w:r>
          </w:p>
          <w:p w14:paraId="2237BCEC" w14:textId="77777777" w:rsidR="009E30D2" w:rsidRPr="00545CDA" w:rsidRDefault="009E30D2" w:rsidP="009E30D2">
            <w:pPr>
              <w:spacing w:after="160"/>
              <w:rPr>
                <w:rFonts w:ascii="Times New Roman" w:eastAsia="Calibri" w:hAnsi="Times New Roman" w:cs="Times New Roman"/>
                <w:kern w:val="0"/>
                <w:sz w:val="24"/>
                <w:szCs w:val="24"/>
                <w14:ligatures w14:val="none"/>
              </w:rPr>
            </w:pPr>
            <w:r w:rsidRPr="00545CDA">
              <w:rPr>
                <w:rFonts w:ascii="Times New Roman" w:eastAsia="Calibri" w:hAnsi="Times New Roman" w:cs="Times New Roman"/>
                <w:kern w:val="0"/>
                <w:sz w:val="24"/>
                <w:szCs w:val="24"/>
                <w14:ligatures w14:val="none"/>
              </w:rPr>
              <w:t xml:space="preserve">The anti-subsidies measures linked to additional codes </w:t>
            </w:r>
            <w:r w:rsidRPr="00545CDA">
              <w:rPr>
                <w:rFonts w:ascii="Times New Roman" w:eastAsia="Calibri" w:hAnsi="Times New Roman" w:cs="Times New Roman"/>
                <w:b/>
                <w:bCs/>
                <w:kern w:val="0"/>
                <w:sz w:val="24"/>
                <w:szCs w:val="24"/>
                <w14:ligatures w14:val="none"/>
              </w:rPr>
              <w:t>C030</w:t>
            </w:r>
            <w:r w:rsidRPr="00545CDA">
              <w:rPr>
                <w:rFonts w:ascii="Times New Roman" w:eastAsia="Calibri" w:hAnsi="Times New Roman" w:cs="Times New Roman"/>
                <w:kern w:val="0"/>
                <w:sz w:val="24"/>
                <w:szCs w:val="24"/>
                <w14:ligatures w14:val="none"/>
              </w:rPr>
              <w:t xml:space="preserve"> and </w:t>
            </w:r>
            <w:r w:rsidRPr="00545CDA">
              <w:rPr>
                <w:rFonts w:ascii="Times New Roman" w:eastAsia="Calibri" w:hAnsi="Times New Roman" w:cs="Times New Roman"/>
                <w:b/>
                <w:bCs/>
                <w:kern w:val="0"/>
                <w:sz w:val="24"/>
                <w:szCs w:val="24"/>
                <w14:ligatures w14:val="none"/>
              </w:rPr>
              <w:t>89AH</w:t>
            </w:r>
            <w:r w:rsidRPr="00545CDA">
              <w:rPr>
                <w:rFonts w:ascii="Times New Roman" w:eastAsia="Calibri" w:hAnsi="Times New Roman" w:cs="Times New Roman"/>
                <w:kern w:val="0"/>
                <w:sz w:val="24"/>
                <w:szCs w:val="24"/>
                <w14:ligatures w14:val="none"/>
              </w:rPr>
              <w:t xml:space="preserve"> are linked to the following conditions:</w:t>
            </w:r>
          </w:p>
          <w:p w14:paraId="4F5779C2" w14:textId="77777777" w:rsidR="009E30D2" w:rsidRPr="00545CDA" w:rsidRDefault="009E30D2" w:rsidP="009E30D2">
            <w:pPr>
              <w:spacing w:after="160"/>
              <w:rPr>
                <w:rFonts w:ascii="Times New Roman" w:eastAsia="Calibri" w:hAnsi="Times New Roman" w:cs="Times New Roman"/>
                <w:kern w:val="0"/>
                <w:sz w:val="24"/>
                <w:szCs w:val="24"/>
                <w14:ligatures w14:val="none"/>
              </w:rPr>
            </w:pPr>
            <w:r w:rsidRPr="00545CDA">
              <w:rPr>
                <w:rFonts w:ascii="Times New Roman" w:eastAsia="Calibri" w:hAnsi="Times New Roman" w:cs="Times New Roman"/>
                <w:kern w:val="0"/>
                <w:sz w:val="24"/>
                <w:szCs w:val="24"/>
                <w14:ligatures w14:val="none"/>
              </w:rPr>
              <w:t>A1 - D024 - 0% is applied (exemption from the extended countervailing duty)</w:t>
            </w:r>
          </w:p>
          <w:p w14:paraId="69E6E103" w14:textId="77777777" w:rsidR="009E30D2" w:rsidRPr="00545CDA" w:rsidRDefault="009E30D2" w:rsidP="009E30D2">
            <w:pPr>
              <w:spacing w:after="160"/>
              <w:rPr>
                <w:rFonts w:ascii="Times New Roman" w:eastAsia="Calibri" w:hAnsi="Times New Roman" w:cs="Times New Roman"/>
                <w:kern w:val="0"/>
                <w:sz w:val="24"/>
                <w:szCs w:val="24"/>
                <w14:ligatures w14:val="none"/>
              </w:rPr>
            </w:pPr>
            <w:r w:rsidRPr="00545CDA">
              <w:rPr>
                <w:rFonts w:ascii="Times New Roman" w:eastAsia="Calibri" w:hAnsi="Times New Roman" w:cs="Times New Roman"/>
                <w:kern w:val="0"/>
                <w:sz w:val="24"/>
                <w:szCs w:val="24"/>
                <w14:ligatures w14:val="none"/>
              </w:rPr>
              <w:t xml:space="preserve">A20 - &lt; document D024 is </w:t>
            </w:r>
            <w:r w:rsidRPr="00545CDA">
              <w:rPr>
                <w:rFonts w:ascii="Times New Roman" w:eastAsia="Calibri" w:hAnsi="Times New Roman" w:cs="Times New Roman"/>
                <w:kern w:val="0"/>
                <w:sz w:val="24"/>
                <w:szCs w:val="24"/>
                <w:u w:val="single"/>
                <w14:ligatures w14:val="none"/>
              </w:rPr>
              <w:t>not</w:t>
            </w:r>
            <w:r w:rsidRPr="00545CDA">
              <w:rPr>
                <w:rFonts w:ascii="Times New Roman" w:eastAsia="Calibri" w:hAnsi="Times New Roman" w:cs="Times New Roman"/>
                <w:kern w:val="0"/>
                <w:sz w:val="24"/>
                <w:szCs w:val="24"/>
                <w14:ligatures w14:val="none"/>
              </w:rPr>
              <w:t xml:space="preserve"> presented &gt; - 20.5% is applied (extended countervailing duty)</w:t>
            </w:r>
          </w:p>
          <w:p w14:paraId="479DF9E6"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03451F2C" w14:textId="06F66552"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tc>
      </w:tr>
      <w:tr w:rsidR="009E30D2" w:rsidRPr="00545CDA" w14:paraId="3083BB3C"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tcPr>
          <w:p w14:paraId="669CA9D7" w14:textId="77777777" w:rsidR="009E30D2" w:rsidRPr="00545CDA" w:rsidRDefault="009E30D2" w:rsidP="009E30D2">
            <w:pPr>
              <w:jc w:val="center"/>
              <w:rPr>
                <w:rFonts w:ascii="Times New Roman" w:hAnsi="Times New Roman" w:cs="Times New Roman"/>
                <w:sz w:val="24"/>
                <w:szCs w:val="24"/>
              </w:rPr>
            </w:pPr>
          </w:p>
          <w:p w14:paraId="232C8C87" w14:textId="77777777" w:rsidR="009E30D2" w:rsidRPr="00545CDA" w:rsidRDefault="009E30D2" w:rsidP="009E30D2">
            <w:pPr>
              <w:jc w:val="center"/>
              <w:rPr>
                <w:rFonts w:ascii="Times New Roman" w:hAnsi="Times New Roman" w:cs="Times New Roman"/>
                <w:sz w:val="24"/>
                <w:szCs w:val="24"/>
              </w:rPr>
            </w:pPr>
          </w:p>
          <w:p w14:paraId="7F17CE56" w14:textId="77777777" w:rsidR="009E30D2" w:rsidRPr="00545CDA" w:rsidRDefault="009E30D2" w:rsidP="009E30D2">
            <w:pPr>
              <w:jc w:val="center"/>
              <w:rPr>
                <w:rFonts w:ascii="Times New Roman" w:hAnsi="Times New Roman" w:cs="Times New Roman"/>
                <w:sz w:val="24"/>
                <w:szCs w:val="24"/>
              </w:rPr>
            </w:pPr>
          </w:p>
          <w:p w14:paraId="4F53BB64" w14:textId="77777777" w:rsidR="009E30D2" w:rsidRPr="00545CDA" w:rsidRDefault="009E30D2" w:rsidP="009E30D2">
            <w:pPr>
              <w:jc w:val="center"/>
              <w:rPr>
                <w:rFonts w:ascii="Times New Roman" w:hAnsi="Times New Roman" w:cs="Times New Roman"/>
                <w:sz w:val="24"/>
                <w:szCs w:val="24"/>
              </w:rPr>
            </w:pPr>
          </w:p>
          <w:p w14:paraId="5A48D8CC" w14:textId="77777777" w:rsidR="009E30D2" w:rsidRPr="00545CDA" w:rsidRDefault="009E30D2" w:rsidP="009E30D2">
            <w:pPr>
              <w:jc w:val="center"/>
              <w:rPr>
                <w:rFonts w:ascii="Times New Roman" w:hAnsi="Times New Roman" w:cs="Times New Roman"/>
                <w:sz w:val="24"/>
                <w:szCs w:val="24"/>
              </w:rPr>
            </w:pPr>
          </w:p>
          <w:p w14:paraId="37B1F269" w14:textId="77777777" w:rsidR="009E30D2" w:rsidRPr="00545CDA" w:rsidRDefault="009E30D2" w:rsidP="009E30D2">
            <w:pPr>
              <w:jc w:val="center"/>
              <w:rPr>
                <w:rFonts w:ascii="Times New Roman" w:hAnsi="Times New Roman" w:cs="Times New Roman"/>
                <w:sz w:val="24"/>
                <w:szCs w:val="24"/>
              </w:rPr>
            </w:pPr>
          </w:p>
          <w:p w14:paraId="40AD79FD" w14:textId="77777777" w:rsidR="009E30D2" w:rsidRPr="00545CDA" w:rsidRDefault="009E30D2" w:rsidP="009E30D2">
            <w:pPr>
              <w:jc w:val="center"/>
              <w:rPr>
                <w:rFonts w:ascii="Times New Roman" w:hAnsi="Times New Roman" w:cs="Times New Roman"/>
                <w:sz w:val="24"/>
                <w:szCs w:val="24"/>
              </w:rPr>
            </w:pPr>
          </w:p>
          <w:p w14:paraId="725E04EB" w14:textId="5A2DC290"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hAnsi="Times New Roman" w:cs="Times New Roman"/>
                <w:sz w:val="24"/>
                <w:szCs w:val="24"/>
              </w:rPr>
              <w:t>01.08.2024</w:t>
            </w:r>
          </w:p>
        </w:tc>
        <w:tc>
          <w:tcPr>
            <w:tcW w:w="1908" w:type="dxa"/>
            <w:tcBorders>
              <w:top w:val="single" w:sz="8" w:space="0" w:color="auto"/>
              <w:left w:val="nil"/>
              <w:bottom w:val="single" w:sz="8" w:space="0" w:color="auto"/>
              <w:right w:val="single" w:sz="8" w:space="0" w:color="auto"/>
            </w:tcBorders>
            <w:vAlign w:val="center"/>
          </w:tcPr>
          <w:p w14:paraId="1BEF965F" w14:textId="7E59A7B3"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22.07.2024</w:t>
            </w:r>
          </w:p>
        </w:tc>
        <w:tc>
          <w:tcPr>
            <w:tcW w:w="10326" w:type="dxa"/>
            <w:tcBorders>
              <w:top w:val="single" w:sz="8" w:space="0" w:color="auto"/>
              <w:left w:val="nil"/>
              <w:bottom w:val="single" w:sz="8" w:space="0" w:color="auto"/>
              <w:right w:val="single" w:sz="8" w:space="0" w:color="auto"/>
            </w:tcBorders>
            <w:vAlign w:val="center"/>
          </w:tcPr>
          <w:p w14:paraId="4D9A9DBF" w14:textId="61F9ECFB"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22/07/2024</w:t>
            </w:r>
          </w:p>
          <w:p w14:paraId="3FA28692"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5911753D" w14:textId="67FF72D5"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 xml:space="preserve">Further to the publication of </w:t>
            </w:r>
            <w:hyperlink r:id="rId41" w:history="1">
              <w:r w:rsidRPr="00545CDA">
                <w:rPr>
                  <w:rStyle w:val="Hipervnculo"/>
                  <w:rFonts w:ascii="Times New Roman" w:eastAsia="Times New Roman" w:hAnsi="Times New Roman" w:cs="Times New Roman"/>
                  <w:kern w:val="0"/>
                  <w:sz w:val="24"/>
                  <w:szCs w:val="24"/>
                  <w:lang w:eastAsia="ko-KR"/>
                  <w14:ligatures w14:val="none"/>
                </w:rPr>
                <w:t>COMMISSION IMPLEMENTING REGULATION (EU) 2024/1976 of 19 July 2024 initiating an investigation concerning possible circumvention of the anti-dumping measures imposed by Implementing Regulation (EU) 2021/633 on imports of monosodium glutamate originating in the People’s Republic of China by imports of monosodium glutamate consigned from Malaysia, whether declared as originating in Malaysia or not, and making such imports subject to registration</w:t>
              </w:r>
            </w:hyperlink>
            <w:r w:rsidRPr="00545CDA">
              <w:rPr>
                <w:rFonts w:ascii="Times New Roman" w:eastAsia="Times New Roman" w:hAnsi="Times New Roman" w:cs="Times New Roman"/>
                <w:kern w:val="0"/>
                <w:sz w:val="24"/>
                <w:szCs w:val="24"/>
                <w:lang w:eastAsia="ko-KR"/>
                <w14:ligatures w14:val="none"/>
              </w:rPr>
              <w:t>, the TARIC has been updated as follows.</w:t>
            </w:r>
          </w:p>
          <w:p w14:paraId="0DCB9C13"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572F427E" w14:textId="6CCA0395"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TARIC code 2922 42 00 10 has been closed and absorbed by new TARIC codes:</w:t>
            </w:r>
          </w:p>
          <w:p w14:paraId="4B16C173" w14:textId="47D598C9"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2922 42 00 15/10</w:t>
            </w:r>
          </w:p>
          <w:p w14:paraId="4BB94D77" w14:textId="17A574D0"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2922 42 00 15/80</w:t>
            </w:r>
          </w:p>
          <w:p w14:paraId="43084546" w14:textId="7A364F61"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2922 42 00 20/80.</w:t>
            </w:r>
          </w:p>
          <w:p w14:paraId="2F5668DF" w14:textId="4377886E"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Measures 552 and 570 have been created on the new codes (2922 42 00 15/80 and 2922 42 00 20/80).</w:t>
            </w:r>
          </w:p>
          <w:p w14:paraId="2101EFB5"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Measure 564 measures has been created on the TARIC code 2922 42 00 15.</w:t>
            </w:r>
          </w:p>
          <w:p w14:paraId="6255AB2C"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Measure 566 measures has been created on the TARIC code 2922 42 00 20.</w:t>
            </w:r>
          </w:p>
          <w:p w14:paraId="51687CAC"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tc>
      </w:tr>
      <w:tr w:rsidR="009E30D2" w:rsidRPr="00545CDA" w14:paraId="429116C6"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6BE06360" w14:textId="6A688B4C"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01.08.2024</w:t>
            </w:r>
          </w:p>
        </w:tc>
        <w:tc>
          <w:tcPr>
            <w:tcW w:w="1908" w:type="dxa"/>
            <w:tcBorders>
              <w:top w:val="single" w:sz="8" w:space="0" w:color="auto"/>
              <w:left w:val="nil"/>
              <w:bottom w:val="single" w:sz="8" w:space="0" w:color="auto"/>
              <w:right w:val="single" w:sz="8" w:space="0" w:color="auto"/>
            </w:tcBorders>
          </w:tcPr>
          <w:p w14:paraId="7128B9A9" w14:textId="77777777" w:rsidR="009E30D2" w:rsidRPr="00545CDA" w:rsidRDefault="009E30D2" w:rsidP="009E30D2">
            <w:pPr>
              <w:jc w:val="center"/>
              <w:rPr>
                <w:rFonts w:ascii="Times New Roman" w:hAnsi="Times New Roman" w:cs="Times New Roman"/>
                <w:sz w:val="24"/>
                <w:szCs w:val="24"/>
              </w:rPr>
            </w:pPr>
          </w:p>
          <w:p w14:paraId="42676ED2" w14:textId="77777777" w:rsidR="009E30D2" w:rsidRPr="00545CDA" w:rsidRDefault="009E30D2" w:rsidP="009E30D2">
            <w:pPr>
              <w:jc w:val="center"/>
              <w:rPr>
                <w:rFonts w:ascii="Times New Roman" w:hAnsi="Times New Roman" w:cs="Times New Roman"/>
                <w:sz w:val="24"/>
                <w:szCs w:val="24"/>
              </w:rPr>
            </w:pPr>
          </w:p>
          <w:p w14:paraId="151353D2" w14:textId="77777777" w:rsidR="009E30D2" w:rsidRPr="00545CDA" w:rsidRDefault="009E30D2" w:rsidP="009E30D2">
            <w:pPr>
              <w:jc w:val="center"/>
              <w:rPr>
                <w:rFonts w:ascii="Times New Roman" w:hAnsi="Times New Roman" w:cs="Times New Roman"/>
                <w:sz w:val="24"/>
                <w:szCs w:val="24"/>
              </w:rPr>
            </w:pPr>
          </w:p>
          <w:p w14:paraId="2183577D" w14:textId="77777777" w:rsidR="009E30D2" w:rsidRPr="00545CDA" w:rsidRDefault="009E30D2" w:rsidP="009E30D2">
            <w:pPr>
              <w:jc w:val="center"/>
              <w:rPr>
                <w:rFonts w:ascii="Times New Roman" w:hAnsi="Times New Roman" w:cs="Times New Roman"/>
                <w:sz w:val="24"/>
                <w:szCs w:val="24"/>
              </w:rPr>
            </w:pPr>
          </w:p>
          <w:p w14:paraId="46C012BA" w14:textId="77777777" w:rsidR="009E30D2" w:rsidRPr="00545CDA" w:rsidRDefault="009E30D2" w:rsidP="009E30D2">
            <w:pPr>
              <w:jc w:val="center"/>
              <w:rPr>
                <w:rFonts w:ascii="Times New Roman" w:hAnsi="Times New Roman" w:cs="Times New Roman"/>
                <w:sz w:val="24"/>
                <w:szCs w:val="24"/>
              </w:rPr>
            </w:pPr>
          </w:p>
          <w:p w14:paraId="519B4BE0" w14:textId="77777777" w:rsidR="009E30D2" w:rsidRPr="00545CDA" w:rsidRDefault="009E30D2" w:rsidP="009E30D2">
            <w:pPr>
              <w:jc w:val="center"/>
              <w:rPr>
                <w:rFonts w:ascii="Times New Roman" w:hAnsi="Times New Roman" w:cs="Times New Roman"/>
                <w:sz w:val="24"/>
                <w:szCs w:val="24"/>
              </w:rPr>
            </w:pPr>
          </w:p>
          <w:p w14:paraId="4DBAB634" w14:textId="77777777" w:rsidR="009E30D2" w:rsidRPr="00545CDA" w:rsidRDefault="009E30D2" w:rsidP="009E30D2">
            <w:pPr>
              <w:jc w:val="center"/>
              <w:rPr>
                <w:rFonts w:ascii="Times New Roman" w:hAnsi="Times New Roman" w:cs="Times New Roman"/>
                <w:sz w:val="24"/>
                <w:szCs w:val="24"/>
              </w:rPr>
            </w:pPr>
          </w:p>
          <w:p w14:paraId="1A5138F6" w14:textId="0EECBCF7"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hAnsi="Times New Roman" w:cs="Times New Roman"/>
                <w:sz w:val="24"/>
                <w:szCs w:val="24"/>
              </w:rPr>
              <w:t>15.07.2024</w:t>
            </w:r>
          </w:p>
        </w:tc>
        <w:tc>
          <w:tcPr>
            <w:tcW w:w="10326" w:type="dxa"/>
            <w:tcBorders>
              <w:top w:val="single" w:sz="8" w:space="0" w:color="auto"/>
              <w:left w:val="nil"/>
              <w:bottom w:val="single" w:sz="8" w:space="0" w:color="auto"/>
              <w:right w:val="single" w:sz="8" w:space="0" w:color="auto"/>
            </w:tcBorders>
          </w:tcPr>
          <w:p w14:paraId="2B19FB91" w14:textId="77777777" w:rsidR="009E30D2" w:rsidRPr="00545CDA" w:rsidRDefault="009E30D2" w:rsidP="009E30D2">
            <w:pPr>
              <w:rPr>
                <w:rFonts w:ascii="Times New Roman" w:hAnsi="Times New Roman" w:cs="Times New Roman"/>
                <w:sz w:val="24"/>
                <w:szCs w:val="24"/>
              </w:rPr>
            </w:pPr>
            <w:r w:rsidRPr="00545CDA">
              <w:rPr>
                <w:rFonts w:ascii="Times New Roman" w:hAnsi="Times New Roman" w:cs="Times New Roman"/>
                <w:sz w:val="24"/>
                <w:szCs w:val="24"/>
              </w:rPr>
              <w:t>15/07/2024 13:54</w:t>
            </w:r>
          </w:p>
          <w:p w14:paraId="1ED4A71F" w14:textId="77777777" w:rsidR="009E30D2" w:rsidRPr="00545CDA" w:rsidRDefault="009E30D2" w:rsidP="009E30D2">
            <w:pPr>
              <w:rPr>
                <w:rFonts w:ascii="Times New Roman" w:hAnsi="Times New Roman" w:cs="Times New Roman"/>
                <w:sz w:val="24"/>
                <w:szCs w:val="24"/>
                <w:u w:val="single"/>
              </w:rPr>
            </w:pPr>
            <w:r w:rsidRPr="00545CDA">
              <w:rPr>
                <w:rFonts w:ascii="Times New Roman" w:hAnsi="Times New Roman" w:cs="Times New Roman"/>
                <w:sz w:val="24"/>
                <w:szCs w:val="24"/>
                <w:u w:val="single"/>
              </w:rPr>
              <w:t>Official Controls – Veterinary checks</w:t>
            </w:r>
          </w:p>
          <w:p w14:paraId="5F1C01A3" w14:textId="77777777" w:rsidR="009E30D2" w:rsidRPr="00545CDA" w:rsidRDefault="009E30D2" w:rsidP="009E30D2">
            <w:pPr>
              <w:rPr>
                <w:rFonts w:ascii="Times New Roman" w:hAnsi="Times New Roman" w:cs="Times New Roman"/>
                <w:sz w:val="24"/>
                <w:szCs w:val="24"/>
              </w:rPr>
            </w:pPr>
            <w:r w:rsidRPr="00545CDA">
              <w:rPr>
                <w:rFonts w:ascii="Times New Roman" w:hAnsi="Times New Roman" w:cs="Times New Roman"/>
                <w:sz w:val="24"/>
                <w:szCs w:val="24"/>
              </w:rPr>
              <w:t>Implementing Regulation (EU) 2021/632 as regards the lists of products of animal origin, animal by-products and composite products subject to official controls at border control posts – Annex I</w:t>
            </w:r>
          </w:p>
          <w:p w14:paraId="5077BEF4" w14:textId="77777777" w:rsidR="009E30D2" w:rsidRPr="00545CDA" w:rsidRDefault="009E30D2" w:rsidP="009E30D2">
            <w:pPr>
              <w:rPr>
                <w:rFonts w:ascii="Times New Roman" w:hAnsi="Times New Roman" w:cs="Times New Roman"/>
                <w:sz w:val="24"/>
                <w:szCs w:val="24"/>
              </w:rPr>
            </w:pPr>
            <w:r w:rsidRPr="00545CDA">
              <w:rPr>
                <w:rFonts w:ascii="Times New Roman" w:hAnsi="Times New Roman" w:cs="Times New Roman"/>
                <w:sz w:val="24"/>
                <w:szCs w:val="24"/>
              </w:rPr>
              <w:t xml:space="preserve">It has been noted that the animals and animal products having a third country origin and entering in the EU territory from the following dispatch countries: </w:t>
            </w:r>
          </w:p>
          <w:p w14:paraId="1CE57055" w14:textId="77777777" w:rsidR="009E30D2" w:rsidRPr="00545CDA" w:rsidRDefault="009E30D2" w:rsidP="009E30D2">
            <w:pPr>
              <w:pStyle w:val="Prrafodelista"/>
              <w:numPr>
                <w:ilvl w:val="0"/>
                <w:numId w:val="1"/>
              </w:numPr>
              <w:rPr>
                <w:rFonts w:ascii="Times New Roman" w:hAnsi="Times New Roman" w:cs="Times New Roman"/>
                <w:sz w:val="24"/>
                <w:szCs w:val="24"/>
              </w:rPr>
            </w:pPr>
            <w:r w:rsidRPr="00545CDA">
              <w:rPr>
                <w:rFonts w:ascii="Times New Roman" w:hAnsi="Times New Roman" w:cs="Times New Roman"/>
                <w:sz w:val="24"/>
                <w:szCs w:val="24"/>
              </w:rPr>
              <w:t>Andorra</w:t>
            </w:r>
          </w:p>
          <w:p w14:paraId="2913309E" w14:textId="77777777" w:rsidR="009E30D2" w:rsidRPr="00545CDA" w:rsidRDefault="009E30D2" w:rsidP="009E30D2">
            <w:pPr>
              <w:pStyle w:val="Prrafodelista"/>
              <w:numPr>
                <w:ilvl w:val="0"/>
                <w:numId w:val="1"/>
              </w:numPr>
              <w:rPr>
                <w:rFonts w:ascii="Times New Roman" w:hAnsi="Times New Roman" w:cs="Times New Roman"/>
                <w:sz w:val="24"/>
                <w:szCs w:val="24"/>
              </w:rPr>
            </w:pPr>
            <w:r w:rsidRPr="00545CDA">
              <w:rPr>
                <w:rFonts w:ascii="Times New Roman" w:hAnsi="Times New Roman" w:cs="Times New Roman"/>
                <w:sz w:val="24"/>
                <w:szCs w:val="24"/>
              </w:rPr>
              <w:t>Switzerland</w:t>
            </w:r>
          </w:p>
          <w:p w14:paraId="603CD8AA" w14:textId="77777777" w:rsidR="009E30D2" w:rsidRPr="00545CDA" w:rsidRDefault="009E30D2" w:rsidP="009E30D2">
            <w:pPr>
              <w:pStyle w:val="Prrafodelista"/>
              <w:numPr>
                <w:ilvl w:val="0"/>
                <w:numId w:val="1"/>
              </w:numPr>
              <w:rPr>
                <w:rFonts w:ascii="Times New Roman" w:hAnsi="Times New Roman" w:cs="Times New Roman"/>
                <w:sz w:val="24"/>
                <w:szCs w:val="24"/>
              </w:rPr>
            </w:pPr>
            <w:r w:rsidRPr="00545CDA">
              <w:rPr>
                <w:rFonts w:ascii="Times New Roman" w:hAnsi="Times New Roman" w:cs="Times New Roman"/>
                <w:sz w:val="24"/>
                <w:szCs w:val="24"/>
              </w:rPr>
              <w:t>Faroe Islands</w:t>
            </w:r>
          </w:p>
          <w:p w14:paraId="1950E59A" w14:textId="77777777" w:rsidR="009E30D2" w:rsidRPr="00545CDA" w:rsidRDefault="009E30D2" w:rsidP="009E30D2">
            <w:pPr>
              <w:pStyle w:val="Prrafodelista"/>
              <w:numPr>
                <w:ilvl w:val="0"/>
                <w:numId w:val="1"/>
              </w:numPr>
              <w:rPr>
                <w:rFonts w:ascii="Times New Roman" w:hAnsi="Times New Roman" w:cs="Times New Roman"/>
                <w:sz w:val="24"/>
                <w:szCs w:val="24"/>
              </w:rPr>
            </w:pPr>
            <w:r w:rsidRPr="00545CDA">
              <w:rPr>
                <w:rFonts w:ascii="Times New Roman" w:hAnsi="Times New Roman" w:cs="Times New Roman"/>
                <w:sz w:val="24"/>
                <w:szCs w:val="24"/>
              </w:rPr>
              <w:t>Greenland</w:t>
            </w:r>
          </w:p>
          <w:p w14:paraId="4F84F161" w14:textId="77777777" w:rsidR="009E30D2" w:rsidRPr="00545CDA" w:rsidRDefault="009E30D2" w:rsidP="009E30D2">
            <w:pPr>
              <w:pStyle w:val="Prrafodelista"/>
              <w:numPr>
                <w:ilvl w:val="0"/>
                <w:numId w:val="1"/>
              </w:numPr>
              <w:rPr>
                <w:rFonts w:ascii="Times New Roman" w:hAnsi="Times New Roman" w:cs="Times New Roman"/>
                <w:sz w:val="24"/>
                <w:szCs w:val="24"/>
              </w:rPr>
            </w:pPr>
            <w:r w:rsidRPr="00545CDA">
              <w:rPr>
                <w:rFonts w:ascii="Times New Roman" w:hAnsi="Times New Roman" w:cs="Times New Roman"/>
                <w:sz w:val="24"/>
                <w:szCs w:val="24"/>
              </w:rPr>
              <w:t>Iceland</w:t>
            </w:r>
          </w:p>
          <w:p w14:paraId="3A2CE510" w14:textId="77777777" w:rsidR="009E30D2" w:rsidRPr="00545CDA" w:rsidRDefault="009E30D2" w:rsidP="009E30D2">
            <w:pPr>
              <w:pStyle w:val="Prrafodelista"/>
              <w:numPr>
                <w:ilvl w:val="0"/>
                <w:numId w:val="1"/>
              </w:numPr>
              <w:rPr>
                <w:rFonts w:ascii="Times New Roman" w:hAnsi="Times New Roman" w:cs="Times New Roman"/>
                <w:sz w:val="24"/>
                <w:szCs w:val="24"/>
              </w:rPr>
            </w:pPr>
            <w:r w:rsidRPr="00545CDA">
              <w:rPr>
                <w:rFonts w:ascii="Times New Roman" w:hAnsi="Times New Roman" w:cs="Times New Roman"/>
                <w:sz w:val="24"/>
                <w:szCs w:val="24"/>
              </w:rPr>
              <w:t>Liechtenstein</w:t>
            </w:r>
          </w:p>
          <w:p w14:paraId="675C73F2" w14:textId="77777777" w:rsidR="009E30D2" w:rsidRPr="00545CDA" w:rsidRDefault="009E30D2" w:rsidP="009E30D2">
            <w:pPr>
              <w:pStyle w:val="Prrafodelista"/>
              <w:numPr>
                <w:ilvl w:val="0"/>
                <w:numId w:val="1"/>
              </w:numPr>
              <w:rPr>
                <w:rFonts w:ascii="Times New Roman" w:hAnsi="Times New Roman" w:cs="Times New Roman"/>
                <w:sz w:val="24"/>
                <w:szCs w:val="24"/>
              </w:rPr>
            </w:pPr>
            <w:r w:rsidRPr="00545CDA">
              <w:rPr>
                <w:rFonts w:ascii="Times New Roman" w:hAnsi="Times New Roman" w:cs="Times New Roman"/>
                <w:sz w:val="24"/>
                <w:szCs w:val="24"/>
              </w:rPr>
              <w:t>Norway</w:t>
            </w:r>
          </w:p>
          <w:p w14:paraId="60D902A6" w14:textId="77777777" w:rsidR="009E30D2" w:rsidRPr="00545CDA" w:rsidRDefault="009E30D2" w:rsidP="009E30D2">
            <w:pPr>
              <w:pStyle w:val="Prrafodelista"/>
              <w:numPr>
                <w:ilvl w:val="0"/>
                <w:numId w:val="1"/>
              </w:numPr>
              <w:rPr>
                <w:rFonts w:ascii="Times New Roman" w:hAnsi="Times New Roman" w:cs="Times New Roman"/>
                <w:sz w:val="24"/>
                <w:szCs w:val="24"/>
              </w:rPr>
            </w:pPr>
            <w:r w:rsidRPr="00545CDA">
              <w:rPr>
                <w:rFonts w:ascii="Times New Roman" w:hAnsi="Times New Roman" w:cs="Times New Roman"/>
                <w:sz w:val="24"/>
                <w:szCs w:val="24"/>
              </w:rPr>
              <w:t>San Marino</w:t>
            </w:r>
          </w:p>
          <w:p w14:paraId="00477E30" w14:textId="77777777" w:rsidR="009E30D2" w:rsidRPr="00545CDA" w:rsidRDefault="009E30D2" w:rsidP="009E30D2">
            <w:pPr>
              <w:rPr>
                <w:rFonts w:ascii="Times New Roman" w:hAnsi="Times New Roman" w:cs="Times New Roman"/>
                <w:sz w:val="24"/>
                <w:szCs w:val="24"/>
              </w:rPr>
            </w:pPr>
            <w:r w:rsidRPr="00545CDA">
              <w:rPr>
                <w:rFonts w:ascii="Times New Roman" w:hAnsi="Times New Roman" w:cs="Times New Roman"/>
                <w:sz w:val="24"/>
                <w:szCs w:val="24"/>
              </w:rPr>
              <w:t>Are exempted from the Official controls because the veterinary checks performed in those countries are recognized by the EU legislation for the concerned products.</w:t>
            </w:r>
          </w:p>
          <w:p w14:paraId="51C0AFC8" w14:textId="77777777" w:rsidR="009E30D2" w:rsidRPr="00545CDA" w:rsidRDefault="009E30D2" w:rsidP="009E30D2">
            <w:pPr>
              <w:rPr>
                <w:rFonts w:ascii="Times New Roman" w:hAnsi="Times New Roman" w:cs="Times New Roman"/>
                <w:sz w:val="24"/>
                <w:szCs w:val="24"/>
              </w:rPr>
            </w:pPr>
            <w:r w:rsidRPr="00545CDA">
              <w:rPr>
                <w:rFonts w:ascii="Times New Roman" w:hAnsi="Times New Roman" w:cs="Times New Roman"/>
                <w:sz w:val="24"/>
                <w:szCs w:val="24"/>
              </w:rPr>
              <w:t>Hence, new exemption codes have been created in TARIC with the certificates from Y 170 to Y177 : “Goods with third country origin coming from ….., according to the relevant EU legislation.”.</w:t>
            </w:r>
          </w:p>
          <w:p w14:paraId="3902FC2D" w14:textId="0A0D7DB2" w:rsidR="009E30D2" w:rsidRPr="00545CDA" w:rsidRDefault="009E30D2" w:rsidP="009E30D2">
            <w:pPr>
              <w:rPr>
                <w:rFonts w:ascii="Times New Roman" w:eastAsia="Times New Roman" w:hAnsi="Times New Roman" w:cs="Times New Roman"/>
                <w:kern w:val="0"/>
                <w:sz w:val="24"/>
                <w:szCs w:val="24"/>
                <w:lang w:eastAsia="ko-KR"/>
                <w14:ligatures w14:val="none"/>
              </w:rPr>
            </w:pPr>
            <w:r w:rsidRPr="00545CDA">
              <w:rPr>
                <w:rFonts w:ascii="Times New Roman" w:hAnsi="Times New Roman" w:cs="Times New Roman"/>
                <w:sz w:val="24"/>
                <w:szCs w:val="24"/>
              </w:rPr>
              <w:t>The Measures (excluding EU origin) have been updated with the above-mentioned certificates and with a start date of 01/08/2024, the existing measures have been closed with an end date of 31/07/2024.</w:t>
            </w:r>
            <w:r w:rsidRPr="00545CDA">
              <w:rPr>
                <w:rFonts w:ascii="Times New Roman" w:hAnsi="Times New Roman" w:cs="Times New Roman"/>
                <w:sz w:val="24"/>
                <w:szCs w:val="24"/>
                <w:u w:val="single"/>
              </w:rPr>
              <w:t xml:space="preserve"> </w:t>
            </w:r>
          </w:p>
        </w:tc>
      </w:tr>
      <w:tr w:rsidR="009E30D2" w:rsidRPr="00545CDA" w14:paraId="0C25B85F"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7CE314DE" w14:textId="014B98CA"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03.04.2024</w:t>
            </w:r>
          </w:p>
        </w:tc>
        <w:tc>
          <w:tcPr>
            <w:tcW w:w="1908" w:type="dxa"/>
            <w:tcBorders>
              <w:top w:val="single" w:sz="8" w:space="0" w:color="auto"/>
              <w:left w:val="nil"/>
              <w:bottom w:val="single" w:sz="8" w:space="0" w:color="auto"/>
              <w:right w:val="single" w:sz="8" w:space="0" w:color="auto"/>
            </w:tcBorders>
            <w:vAlign w:val="center"/>
          </w:tcPr>
          <w:p w14:paraId="2EA476B8" w14:textId="036D96E8"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15.07.2024</w:t>
            </w:r>
          </w:p>
        </w:tc>
        <w:tc>
          <w:tcPr>
            <w:tcW w:w="10326" w:type="dxa"/>
            <w:tcBorders>
              <w:top w:val="single" w:sz="8" w:space="0" w:color="auto"/>
              <w:left w:val="nil"/>
              <w:bottom w:val="single" w:sz="8" w:space="0" w:color="auto"/>
              <w:right w:val="single" w:sz="8" w:space="0" w:color="auto"/>
            </w:tcBorders>
            <w:vAlign w:val="center"/>
          </w:tcPr>
          <w:p w14:paraId="50EDF60D"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15/07/2024</w:t>
            </w:r>
          </w:p>
          <w:p w14:paraId="672A31DE"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2A3F2012"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TARIC codes closed</w:t>
            </w:r>
          </w:p>
          <w:p w14:paraId="2DA0A898"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138FAE94" w14:textId="410D103F"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 xml:space="preserve">The following TARIC codes have been closed on </w:t>
            </w:r>
            <w:r w:rsidRPr="00545CDA">
              <w:rPr>
                <w:rFonts w:ascii="Times New Roman" w:eastAsia="Times New Roman" w:hAnsi="Times New Roman" w:cs="Times New Roman"/>
                <w:b/>
                <w:bCs/>
                <w:kern w:val="0"/>
                <w:sz w:val="24"/>
                <w:szCs w:val="24"/>
                <w:lang w:eastAsia="ko-KR"/>
                <w14:ligatures w14:val="none"/>
              </w:rPr>
              <w:t>31.07.2024</w:t>
            </w:r>
            <w:r w:rsidRPr="00545CDA">
              <w:rPr>
                <w:rFonts w:ascii="Times New Roman" w:eastAsia="Times New Roman" w:hAnsi="Times New Roman" w:cs="Times New Roman"/>
                <w:kern w:val="0"/>
                <w:sz w:val="24"/>
                <w:szCs w:val="24"/>
                <w:lang w:eastAsia="ko-KR"/>
                <w14:ligatures w14:val="none"/>
              </w:rPr>
              <w:t>.</w:t>
            </w:r>
          </w:p>
          <w:p w14:paraId="6533F9C8" w14:textId="6B09CF53"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7228 30 20 10, 7228 30 20 90 =&gt; absorbed by 7228 30 20 00</w:t>
            </w:r>
          </w:p>
          <w:p w14:paraId="466966EF" w14:textId="704E5088"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7228 30 41 10, 7228 30 41 90 =&gt; absorbed by 7228 30 41 00</w:t>
            </w:r>
          </w:p>
          <w:p w14:paraId="7B881EEB" w14:textId="175FD4A2"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7228 30 49 10, 7228 30 49 90 =&gt; absorbed by 7228 30 49 00</w:t>
            </w:r>
          </w:p>
          <w:p w14:paraId="5FC0FC0C" w14:textId="392C5C49"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7228 30 61 10, 7228 30 61 90 =&gt; absorbed by 7228 30 61 00</w:t>
            </w:r>
          </w:p>
          <w:p w14:paraId="5E731B7E" w14:textId="40BDAD24"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7228 30 69 10, 7228 30 69 90 =&gt; absorbed by 7228 30 69 00</w:t>
            </w:r>
          </w:p>
          <w:p w14:paraId="633949EB" w14:textId="14997BD8"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7228 30 70 10, 7228 30 70 90 =&gt; absorbed by 7228 30 70 00</w:t>
            </w:r>
          </w:p>
          <w:p w14:paraId="08C496DB"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7228 30 89 10, 7228 30 89 90 =&gt; absorbed by 7228 30 89 00</w:t>
            </w:r>
          </w:p>
          <w:p w14:paraId="766B443C" w14:textId="6AFCA5E1"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tc>
      </w:tr>
      <w:tr w:rsidR="009E30D2" w:rsidRPr="00545CDA" w14:paraId="663D0F4D"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17C4673C" w14:textId="77777777"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 xml:space="preserve">1.1.2025 </w:t>
            </w:r>
          </w:p>
          <w:p w14:paraId="64B91D8B" w14:textId="77777777"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 xml:space="preserve">and </w:t>
            </w:r>
          </w:p>
          <w:p w14:paraId="065EABA6" w14:textId="2CAF58E8"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1.7.2026</w:t>
            </w:r>
          </w:p>
        </w:tc>
        <w:tc>
          <w:tcPr>
            <w:tcW w:w="1908" w:type="dxa"/>
            <w:tcBorders>
              <w:top w:val="single" w:sz="8" w:space="0" w:color="auto"/>
              <w:left w:val="nil"/>
              <w:bottom w:val="single" w:sz="8" w:space="0" w:color="auto"/>
              <w:right w:val="single" w:sz="8" w:space="0" w:color="auto"/>
            </w:tcBorders>
            <w:vAlign w:val="center"/>
          </w:tcPr>
          <w:p w14:paraId="78EBA2BE" w14:textId="19E0D4C2"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12.07.2024</w:t>
            </w:r>
          </w:p>
        </w:tc>
        <w:tc>
          <w:tcPr>
            <w:tcW w:w="10326" w:type="dxa"/>
            <w:tcBorders>
              <w:top w:val="single" w:sz="8" w:space="0" w:color="auto"/>
              <w:left w:val="nil"/>
              <w:bottom w:val="single" w:sz="8" w:space="0" w:color="auto"/>
              <w:right w:val="single" w:sz="8" w:space="0" w:color="auto"/>
            </w:tcBorders>
            <w:vAlign w:val="center"/>
          </w:tcPr>
          <w:p w14:paraId="50E398B7"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12/07/2024</w:t>
            </w:r>
          </w:p>
          <w:p w14:paraId="6381F30C"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25A83596" w14:textId="16D345E3"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 xml:space="preserve">Further to the publication of </w:t>
            </w:r>
            <w:hyperlink r:id="rId42" w:anchor="d1e42-1-1" w:history="1">
              <w:r w:rsidRPr="00545CDA">
                <w:rPr>
                  <w:rStyle w:val="Hipervnculo"/>
                  <w:rFonts w:ascii="Times New Roman" w:eastAsia="Times New Roman" w:hAnsi="Times New Roman" w:cs="Times New Roman"/>
                  <w:i/>
                  <w:iCs/>
                  <w:kern w:val="0"/>
                  <w:sz w:val="24"/>
                  <w:szCs w:val="24"/>
                  <w:lang w:eastAsia="ko-KR"/>
                  <w14:ligatures w14:val="none"/>
                </w:rPr>
                <w:t>Commission Implementing Regulation (EU) 2024/1940 of 11 July 2024 correcting Implementing Regulation (EU) 2024/1040 imposing a definitive anti-dumping duty on imports of certain polyethylene terephthalate originating in the People’s Republic of China</w:t>
              </w:r>
            </w:hyperlink>
            <w:r w:rsidRPr="00545CDA">
              <w:rPr>
                <w:rFonts w:ascii="Times New Roman" w:eastAsia="Times New Roman" w:hAnsi="Times New Roman" w:cs="Times New Roman"/>
                <w:kern w:val="0"/>
                <w:sz w:val="24"/>
                <w:szCs w:val="24"/>
                <w:lang w:eastAsia="ko-KR"/>
                <w14:ligatures w14:val="none"/>
              </w:rPr>
              <w:t>, the measures MT 552 and 566 have been transferred to HS/CN level (code 3907 61 00 00). They apply retroactively, i.e.: from 03.04.2024.</w:t>
            </w:r>
          </w:p>
          <w:p w14:paraId="67D1D7B0"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591817F5" w14:textId="1DFD3AF0"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 xml:space="preserve">In this context the TARIC codes 3907 61 00 10 and 3907 61 00 90 have been closed on 12.07.2024. They have been absorbed by code 3907 61 00 00. </w:t>
            </w:r>
          </w:p>
          <w:p w14:paraId="02CF5002" w14:textId="7381DA73"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tc>
      </w:tr>
      <w:tr w:rsidR="009E30D2" w:rsidRPr="009E30D2" w14:paraId="3B8F9508"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6772BC11" w14:textId="39A4CC6A"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05.07.2024</w:t>
            </w:r>
          </w:p>
        </w:tc>
        <w:tc>
          <w:tcPr>
            <w:tcW w:w="1908" w:type="dxa"/>
            <w:tcBorders>
              <w:top w:val="single" w:sz="8" w:space="0" w:color="auto"/>
              <w:left w:val="nil"/>
              <w:bottom w:val="single" w:sz="8" w:space="0" w:color="auto"/>
              <w:right w:val="single" w:sz="8" w:space="0" w:color="auto"/>
            </w:tcBorders>
            <w:vAlign w:val="center"/>
          </w:tcPr>
          <w:p w14:paraId="37A5D395" w14:textId="56E87E95" w:rsidR="009E30D2" w:rsidRPr="00545CDA" w:rsidRDefault="009E30D2" w:rsidP="009E30D2">
            <w:pPr>
              <w:spacing w:after="0"/>
              <w:jc w:val="center"/>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10.7.2024</w:t>
            </w:r>
          </w:p>
        </w:tc>
        <w:tc>
          <w:tcPr>
            <w:tcW w:w="10326" w:type="dxa"/>
            <w:tcBorders>
              <w:top w:val="single" w:sz="8" w:space="0" w:color="auto"/>
              <w:left w:val="nil"/>
              <w:bottom w:val="single" w:sz="8" w:space="0" w:color="auto"/>
              <w:right w:val="single" w:sz="8" w:space="0" w:color="auto"/>
            </w:tcBorders>
            <w:vAlign w:val="center"/>
          </w:tcPr>
          <w:p w14:paraId="304CF9AA"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10/07/2024 11:50</w:t>
            </w:r>
          </w:p>
          <w:p w14:paraId="3AFDA425" w14:textId="7777777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p>
          <w:p w14:paraId="16578EDB" w14:textId="590CF9D7" w:rsidR="009E30D2" w:rsidRPr="00545CDA" w:rsidRDefault="009E30D2" w:rsidP="009E30D2">
            <w:pPr>
              <w:spacing w:after="0"/>
              <w:rPr>
                <w:rFonts w:ascii="Times New Roman" w:eastAsia="Times New Roman" w:hAnsi="Times New Roman" w:cs="Times New Roman"/>
                <w:kern w:val="0"/>
                <w:sz w:val="24"/>
                <w:szCs w:val="24"/>
                <w:lang w:eastAsia="ko-KR"/>
                <w14:ligatures w14:val="none"/>
              </w:rPr>
            </w:pPr>
            <w:r w:rsidRPr="00545CDA">
              <w:rPr>
                <w:rFonts w:ascii="Times New Roman" w:eastAsia="Times New Roman" w:hAnsi="Times New Roman" w:cs="Times New Roman"/>
                <w:kern w:val="0"/>
                <w:sz w:val="24"/>
                <w:szCs w:val="24"/>
                <w:lang w:eastAsia="ko-KR"/>
                <w14:ligatures w14:val="none"/>
              </w:rPr>
              <w:t>The export and import prohibitions of dental amalgam has been integrated, according to</w:t>
            </w:r>
          </w:p>
          <w:p w14:paraId="38103436" w14:textId="61D996E7" w:rsidR="009E30D2" w:rsidRPr="00545CDA" w:rsidRDefault="00090435" w:rsidP="009E30D2">
            <w:pPr>
              <w:rPr>
                <w:rFonts w:ascii="Times New Roman" w:hAnsi="Times New Roman" w:cs="Times New Roman"/>
                <w:sz w:val="24"/>
                <w:szCs w:val="24"/>
                <w:lang w:val="fr-FR"/>
              </w:rPr>
            </w:pPr>
            <w:hyperlink r:id="rId43" w:history="1">
              <w:r w:rsidR="009E30D2" w:rsidRPr="00545CDA">
                <w:rPr>
                  <w:rStyle w:val="Hipervnculo"/>
                  <w:rFonts w:ascii="Times New Roman" w:hAnsi="Times New Roman" w:cs="Times New Roman"/>
                  <w:sz w:val="24"/>
                  <w:szCs w:val="24"/>
                  <w:lang w:val="fr-FR"/>
                </w:rPr>
                <w:t>Regulation - 2024/1849 - EN - EUR-Lex (europa.eu)</w:t>
              </w:r>
            </w:hyperlink>
            <w:r w:rsidR="009E30D2" w:rsidRPr="00545CDA">
              <w:rPr>
                <w:rFonts w:ascii="Times New Roman" w:hAnsi="Times New Roman" w:cs="Times New Roman"/>
                <w:sz w:val="24"/>
                <w:szCs w:val="24"/>
                <w:lang w:val="fr-FR"/>
              </w:rPr>
              <w:t xml:space="preserve"> (</w:t>
            </w:r>
            <w:r w:rsidR="009E30D2" w:rsidRPr="00545CDA">
              <w:rPr>
                <w:rStyle w:val="nfasis"/>
                <w:rFonts w:ascii="Times New Roman" w:hAnsi="Times New Roman" w:cs="Times New Roman"/>
                <w:color w:val="333333"/>
                <w:sz w:val="24"/>
                <w:szCs w:val="24"/>
                <w:shd w:val="clear" w:color="auto" w:fill="FFFFFF"/>
                <w:lang w:val="fr-FR"/>
              </w:rPr>
              <w:t>OJ L, 2024/1849, 10.7.2024</w:t>
            </w:r>
            <w:r w:rsidR="009E30D2" w:rsidRPr="00545CDA">
              <w:rPr>
                <w:rFonts w:ascii="Times New Roman" w:hAnsi="Times New Roman" w:cs="Times New Roman"/>
                <w:sz w:val="24"/>
                <w:szCs w:val="24"/>
                <w:lang w:val="fr-FR"/>
              </w:rPr>
              <w:t xml:space="preserve">). </w:t>
            </w:r>
          </w:p>
          <w:p w14:paraId="6FB2DB2F" w14:textId="77777777" w:rsidR="009E30D2" w:rsidRPr="00545CDA" w:rsidRDefault="009E30D2" w:rsidP="009E30D2">
            <w:pPr>
              <w:spacing w:after="0"/>
              <w:rPr>
                <w:rFonts w:ascii="Times New Roman" w:eastAsia="Times New Roman" w:hAnsi="Times New Roman" w:cs="Times New Roman"/>
                <w:kern w:val="0"/>
                <w:sz w:val="24"/>
                <w:szCs w:val="24"/>
                <w:lang w:val="fr-FR" w:eastAsia="ko-KR"/>
                <w14:ligatures w14:val="none"/>
              </w:rPr>
            </w:pPr>
          </w:p>
        </w:tc>
      </w:tr>
      <w:tr w:rsidR="009E30D2" w:rsidRPr="009E30D2" w14:paraId="430CC1DC" w14:textId="77777777" w:rsidTr="00C2461C">
        <w:trPr>
          <w:trHeight w:val="421"/>
        </w:trPr>
        <w:tc>
          <w:tcPr>
            <w:tcW w:w="2345" w:type="dxa"/>
            <w:gridSpan w:val="2"/>
            <w:tcBorders>
              <w:top w:val="single" w:sz="8" w:space="0" w:color="auto"/>
              <w:left w:val="single" w:sz="8" w:space="0" w:color="auto"/>
              <w:bottom w:val="single" w:sz="4" w:space="0" w:color="auto"/>
              <w:right w:val="single" w:sz="8" w:space="0" w:color="auto"/>
            </w:tcBorders>
            <w:vAlign w:val="center"/>
          </w:tcPr>
          <w:p w14:paraId="515FA9D0" w14:textId="5712D6DA" w:rsidR="009E30D2" w:rsidRPr="007B0A4F" w:rsidRDefault="009E30D2" w:rsidP="009E30D2">
            <w:pPr>
              <w:spacing w:after="0"/>
              <w:jc w:val="center"/>
              <w:rPr>
                <w:rFonts w:ascii="Times New Roman" w:eastAsia="Times New Roman" w:hAnsi="Times New Roman" w:cs="Times New Roman"/>
                <w:kern w:val="0"/>
                <w:sz w:val="24"/>
                <w:szCs w:val="24"/>
                <w:lang w:val="fr-FR" w:eastAsia="ko-KR"/>
                <w14:ligatures w14:val="none"/>
              </w:rPr>
            </w:pPr>
          </w:p>
        </w:tc>
        <w:tc>
          <w:tcPr>
            <w:tcW w:w="1908" w:type="dxa"/>
            <w:tcBorders>
              <w:top w:val="single" w:sz="8" w:space="0" w:color="auto"/>
              <w:left w:val="nil"/>
              <w:bottom w:val="single" w:sz="8" w:space="0" w:color="auto"/>
              <w:right w:val="single" w:sz="8" w:space="0" w:color="auto"/>
            </w:tcBorders>
            <w:vAlign w:val="center"/>
          </w:tcPr>
          <w:p w14:paraId="5E026AA0" w14:textId="6214E7F0" w:rsidR="009E30D2" w:rsidRPr="007B0A4F" w:rsidRDefault="009E30D2" w:rsidP="009E30D2">
            <w:pPr>
              <w:spacing w:after="0"/>
              <w:jc w:val="center"/>
              <w:rPr>
                <w:rFonts w:ascii="Times New Roman" w:eastAsia="Times New Roman" w:hAnsi="Times New Roman" w:cs="Times New Roman"/>
                <w:kern w:val="0"/>
                <w:sz w:val="24"/>
                <w:szCs w:val="24"/>
                <w:lang w:val="fr-FR" w:eastAsia="ko-KR"/>
                <w14:ligatures w14:val="none"/>
              </w:rPr>
            </w:pPr>
          </w:p>
        </w:tc>
        <w:tc>
          <w:tcPr>
            <w:tcW w:w="10326" w:type="dxa"/>
            <w:tcBorders>
              <w:top w:val="single" w:sz="8" w:space="0" w:color="auto"/>
              <w:left w:val="nil"/>
              <w:bottom w:val="single" w:sz="8" w:space="0" w:color="auto"/>
              <w:right w:val="single" w:sz="8" w:space="0" w:color="auto"/>
            </w:tcBorders>
            <w:vAlign w:val="center"/>
          </w:tcPr>
          <w:p w14:paraId="0ED502B1" w14:textId="77777777" w:rsidR="009E30D2" w:rsidRPr="007B0A4F" w:rsidRDefault="009E30D2" w:rsidP="009E30D2">
            <w:pPr>
              <w:spacing w:after="0"/>
              <w:rPr>
                <w:rFonts w:ascii="Times New Roman" w:eastAsia="Times New Roman" w:hAnsi="Times New Roman" w:cs="Times New Roman"/>
                <w:kern w:val="0"/>
                <w:sz w:val="24"/>
                <w:szCs w:val="24"/>
                <w:lang w:val="fr-FR" w:eastAsia="ko-KR"/>
                <w14:ligatures w14:val="none"/>
              </w:rPr>
            </w:pPr>
          </w:p>
        </w:tc>
      </w:tr>
    </w:tbl>
    <w:p w14:paraId="5B75F7FA" w14:textId="77777777" w:rsidR="00EB1A3F" w:rsidRPr="007B0A4F" w:rsidRDefault="00EB1A3F" w:rsidP="00545CDA">
      <w:pPr>
        <w:rPr>
          <w:rFonts w:ascii="Times New Roman" w:hAnsi="Times New Roman" w:cs="Times New Roman"/>
          <w:lang w:val="fr-FR"/>
        </w:rPr>
      </w:pPr>
    </w:p>
    <w:p w14:paraId="7CDCD347" w14:textId="77777777" w:rsidR="00376765" w:rsidRPr="007B0A4F" w:rsidRDefault="00376765" w:rsidP="00545CDA">
      <w:pPr>
        <w:rPr>
          <w:rFonts w:ascii="Times New Roman" w:hAnsi="Times New Roman" w:cs="Times New Roman"/>
          <w:lang w:val="fr-FR"/>
        </w:rPr>
      </w:pPr>
    </w:p>
    <w:p w14:paraId="70218D0A" w14:textId="77777777" w:rsidR="00376765" w:rsidRPr="007B0A4F" w:rsidRDefault="00376765" w:rsidP="00545CDA">
      <w:pPr>
        <w:rPr>
          <w:rFonts w:ascii="Times New Roman" w:hAnsi="Times New Roman" w:cs="Times New Roman"/>
          <w:lang w:val="fr-FR"/>
        </w:rPr>
      </w:pPr>
    </w:p>
    <w:sectPr w:rsidR="00376765" w:rsidRPr="007B0A4F" w:rsidSect="00F94590">
      <w:headerReference w:type="even" r:id="rId44"/>
      <w:headerReference w:type="default" r:id="rId45"/>
      <w:footerReference w:type="even" r:id="rId46"/>
      <w:footerReference w:type="default" r:id="rId47"/>
      <w:headerReference w:type="first" r:id="rId48"/>
      <w:footerReference w:type="first" r:id="rId4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68D2" w14:textId="77777777" w:rsidR="00090435" w:rsidRDefault="00090435" w:rsidP="001C4368">
      <w:pPr>
        <w:spacing w:after="0"/>
      </w:pPr>
      <w:r>
        <w:separator/>
      </w:r>
    </w:p>
  </w:endnote>
  <w:endnote w:type="continuationSeparator" w:id="0">
    <w:p w14:paraId="1BFCB957" w14:textId="77777777" w:rsidR="00090435" w:rsidRDefault="00090435" w:rsidP="001C43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D471" w14:textId="77777777" w:rsidR="00CD4B78" w:rsidRDefault="00CD4B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258109"/>
      <w:docPartObj>
        <w:docPartGallery w:val="Page Numbers (Bottom of Page)"/>
        <w:docPartUnique/>
      </w:docPartObj>
    </w:sdtPr>
    <w:sdtEndPr>
      <w:rPr>
        <w:noProof/>
      </w:rPr>
    </w:sdtEndPr>
    <w:sdtContent>
      <w:p w14:paraId="2B6B0A32" w14:textId="32AF9F12" w:rsidR="00CD4B78" w:rsidRDefault="00CD4B78">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13F556C0" w14:textId="77777777" w:rsidR="00CD4B78" w:rsidRDefault="00CD4B7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9ADE" w14:textId="77777777" w:rsidR="00CD4B78" w:rsidRDefault="00CD4B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6D00" w14:textId="77777777" w:rsidR="00090435" w:rsidRDefault="00090435" w:rsidP="001C4368">
      <w:pPr>
        <w:spacing w:after="0"/>
      </w:pPr>
      <w:r>
        <w:separator/>
      </w:r>
    </w:p>
  </w:footnote>
  <w:footnote w:type="continuationSeparator" w:id="0">
    <w:p w14:paraId="33B8B81E" w14:textId="77777777" w:rsidR="00090435" w:rsidRDefault="00090435" w:rsidP="001C43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9B17" w14:textId="77777777" w:rsidR="00CD4B78" w:rsidRDefault="00CD4B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5FAC" w14:textId="77777777" w:rsidR="00CD4B78" w:rsidRDefault="00CD4B7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00D9" w14:textId="77777777" w:rsidR="00CD4B78" w:rsidRDefault="00CD4B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AA0"/>
    <w:multiLevelType w:val="hybridMultilevel"/>
    <w:tmpl w:val="9BCA2254"/>
    <w:lvl w:ilvl="0" w:tplc="42EA8840">
      <w:start w:val="1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286D41"/>
    <w:multiLevelType w:val="hybridMultilevel"/>
    <w:tmpl w:val="2A568D26"/>
    <w:lvl w:ilvl="0" w:tplc="FFDC34C6">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67C0549"/>
    <w:multiLevelType w:val="hybridMultilevel"/>
    <w:tmpl w:val="D580362A"/>
    <w:lvl w:ilvl="0" w:tplc="913E62F6">
      <w:start w:val="1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2302BE"/>
    <w:multiLevelType w:val="hybridMultilevel"/>
    <w:tmpl w:val="BFDA8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4D7C9A"/>
    <w:multiLevelType w:val="hybridMultilevel"/>
    <w:tmpl w:val="2B0848CA"/>
    <w:lvl w:ilvl="0" w:tplc="1868B96C">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3441F64"/>
    <w:multiLevelType w:val="hybridMultilevel"/>
    <w:tmpl w:val="E28CC2B6"/>
    <w:lvl w:ilvl="0" w:tplc="1868B96C">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D7B0142"/>
    <w:multiLevelType w:val="hybridMultilevel"/>
    <w:tmpl w:val="F9C21F6E"/>
    <w:lvl w:ilvl="0" w:tplc="FA54FD24">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2535A2"/>
    <w:multiLevelType w:val="hybridMultilevel"/>
    <w:tmpl w:val="663EC80A"/>
    <w:lvl w:ilvl="0" w:tplc="1868B96C">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4E31CC1"/>
    <w:multiLevelType w:val="hybridMultilevel"/>
    <w:tmpl w:val="93E05B1C"/>
    <w:lvl w:ilvl="0" w:tplc="1868B96C">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AB560AC"/>
    <w:multiLevelType w:val="hybridMultilevel"/>
    <w:tmpl w:val="FCA020F0"/>
    <w:lvl w:ilvl="0" w:tplc="757A3058">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40B220FD"/>
    <w:multiLevelType w:val="hybridMultilevel"/>
    <w:tmpl w:val="5FCC92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54D6535"/>
    <w:multiLevelType w:val="hybridMultilevel"/>
    <w:tmpl w:val="DB6EC1C6"/>
    <w:lvl w:ilvl="0" w:tplc="FA4A8FF2">
      <w:start w:val="1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DA27903"/>
    <w:multiLevelType w:val="hybridMultilevel"/>
    <w:tmpl w:val="689CA332"/>
    <w:lvl w:ilvl="0" w:tplc="1868B96C">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F123B8F"/>
    <w:multiLevelType w:val="hybridMultilevel"/>
    <w:tmpl w:val="3158479A"/>
    <w:lvl w:ilvl="0" w:tplc="1868B96C">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4" w15:restartNumberingAfterBreak="0">
    <w:nsid w:val="5B646452"/>
    <w:multiLevelType w:val="hybridMultilevel"/>
    <w:tmpl w:val="9C120436"/>
    <w:lvl w:ilvl="0" w:tplc="95B86358">
      <w:start w:val="3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
  </w:num>
  <w:num w:numId="4">
    <w:abstractNumId w:val="9"/>
  </w:num>
  <w:num w:numId="5">
    <w:abstractNumId w:val="0"/>
  </w:num>
  <w:num w:numId="6">
    <w:abstractNumId w:val="8"/>
  </w:num>
  <w:num w:numId="7">
    <w:abstractNumId w:val="6"/>
  </w:num>
  <w:num w:numId="8">
    <w:abstractNumId w:val="4"/>
  </w:num>
  <w:num w:numId="9">
    <w:abstractNumId w:val="13"/>
  </w:num>
  <w:num w:numId="10">
    <w:abstractNumId w:val="12"/>
  </w:num>
  <w:num w:numId="11">
    <w:abstractNumId w:val="10"/>
  </w:num>
  <w:num w:numId="12">
    <w:abstractNumId w:val="5"/>
  </w:num>
  <w:num w:numId="13">
    <w:abstractNumId w:val="7"/>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90"/>
    <w:rsid w:val="0000434D"/>
    <w:rsid w:val="0002121B"/>
    <w:rsid w:val="0003057E"/>
    <w:rsid w:val="0003762E"/>
    <w:rsid w:val="00040116"/>
    <w:rsid w:val="000765B3"/>
    <w:rsid w:val="00090435"/>
    <w:rsid w:val="00097786"/>
    <w:rsid w:val="000A4B6B"/>
    <w:rsid w:val="000A728F"/>
    <w:rsid w:val="000C29E1"/>
    <w:rsid w:val="000D463E"/>
    <w:rsid w:val="000F71CB"/>
    <w:rsid w:val="00146A9E"/>
    <w:rsid w:val="00150D06"/>
    <w:rsid w:val="00155E7C"/>
    <w:rsid w:val="00161C85"/>
    <w:rsid w:val="0016328A"/>
    <w:rsid w:val="00166B8B"/>
    <w:rsid w:val="001776EC"/>
    <w:rsid w:val="0019623F"/>
    <w:rsid w:val="001A61E6"/>
    <w:rsid w:val="001B2D0C"/>
    <w:rsid w:val="001C1551"/>
    <w:rsid w:val="001C4368"/>
    <w:rsid w:val="001D54DB"/>
    <w:rsid w:val="001E27D0"/>
    <w:rsid w:val="002211BB"/>
    <w:rsid w:val="00225B9D"/>
    <w:rsid w:val="00234DF5"/>
    <w:rsid w:val="00237C96"/>
    <w:rsid w:val="00242898"/>
    <w:rsid w:val="002631D4"/>
    <w:rsid w:val="002635F2"/>
    <w:rsid w:val="00264343"/>
    <w:rsid w:val="002961BF"/>
    <w:rsid w:val="002D692D"/>
    <w:rsid w:val="002E2C38"/>
    <w:rsid w:val="002E631D"/>
    <w:rsid w:val="002F3B90"/>
    <w:rsid w:val="00315E8B"/>
    <w:rsid w:val="003461A1"/>
    <w:rsid w:val="00367994"/>
    <w:rsid w:val="00375DBE"/>
    <w:rsid w:val="00376765"/>
    <w:rsid w:val="0039007A"/>
    <w:rsid w:val="00393809"/>
    <w:rsid w:val="0039454C"/>
    <w:rsid w:val="003B6F9D"/>
    <w:rsid w:val="003F7524"/>
    <w:rsid w:val="004132E6"/>
    <w:rsid w:val="004229DA"/>
    <w:rsid w:val="004347D4"/>
    <w:rsid w:val="00434CF1"/>
    <w:rsid w:val="004421E8"/>
    <w:rsid w:val="0044304D"/>
    <w:rsid w:val="004443AA"/>
    <w:rsid w:val="00477262"/>
    <w:rsid w:val="004777FD"/>
    <w:rsid w:val="00495DAF"/>
    <w:rsid w:val="004B27EC"/>
    <w:rsid w:val="004B7646"/>
    <w:rsid w:val="004C005D"/>
    <w:rsid w:val="004C3C05"/>
    <w:rsid w:val="004F2A04"/>
    <w:rsid w:val="00500316"/>
    <w:rsid w:val="005024A6"/>
    <w:rsid w:val="00503486"/>
    <w:rsid w:val="00515D8D"/>
    <w:rsid w:val="005214CC"/>
    <w:rsid w:val="00525F2F"/>
    <w:rsid w:val="00545CDA"/>
    <w:rsid w:val="00565321"/>
    <w:rsid w:val="00567463"/>
    <w:rsid w:val="005708A4"/>
    <w:rsid w:val="00572F16"/>
    <w:rsid w:val="005734BC"/>
    <w:rsid w:val="00594805"/>
    <w:rsid w:val="005D238E"/>
    <w:rsid w:val="00602142"/>
    <w:rsid w:val="006231A5"/>
    <w:rsid w:val="006244FB"/>
    <w:rsid w:val="00644259"/>
    <w:rsid w:val="00646E94"/>
    <w:rsid w:val="00654A51"/>
    <w:rsid w:val="006567A5"/>
    <w:rsid w:val="00674D4C"/>
    <w:rsid w:val="00683BB8"/>
    <w:rsid w:val="00697B42"/>
    <w:rsid w:val="006A503B"/>
    <w:rsid w:val="00735CCA"/>
    <w:rsid w:val="007540F4"/>
    <w:rsid w:val="00786EF9"/>
    <w:rsid w:val="007B0A4F"/>
    <w:rsid w:val="007E1AC7"/>
    <w:rsid w:val="008005D0"/>
    <w:rsid w:val="008330FB"/>
    <w:rsid w:val="008365C1"/>
    <w:rsid w:val="0084456C"/>
    <w:rsid w:val="00844B2A"/>
    <w:rsid w:val="008622AF"/>
    <w:rsid w:val="00862D1C"/>
    <w:rsid w:val="008632FD"/>
    <w:rsid w:val="00896B4F"/>
    <w:rsid w:val="008A3A63"/>
    <w:rsid w:val="008E4259"/>
    <w:rsid w:val="008E68DC"/>
    <w:rsid w:val="008F6B91"/>
    <w:rsid w:val="00912628"/>
    <w:rsid w:val="00923AD8"/>
    <w:rsid w:val="009272CA"/>
    <w:rsid w:val="0093786D"/>
    <w:rsid w:val="00937CC4"/>
    <w:rsid w:val="00977AE6"/>
    <w:rsid w:val="009B4A24"/>
    <w:rsid w:val="009C4688"/>
    <w:rsid w:val="009E30D2"/>
    <w:rsid w:val="009E4834"/>
    <w:rsid w:val="00A25F75"/>
    <w:rsid w:val="00A31A68"/>
    <w:rsid w:val="00A31F47"/>
    <w:rsid w:val="00A473EE"/>
    <w:rsid w:val="00A56C98"/>
    <w:rsid w:val="00A62D0C"/>
    <w:rsid w:val="00A731F3"/>
    <w:rsid w:val="00A840A3"/>
    <w:rsid w:val="00AB5360"/>
    <w:rsid w:val="00AD2952"/>
    <w:rsid w:val="00AD2ED7"/>
    <w:rsid w:val="00AE6B03"/>
    <w:rsid w:val="00B33E6C"/>
    <w:rsid w:val="00B9130A"/>
    <w:rsid w:val="00BA19B1"/>
    <w:rsid w:val="00BB677C"/>
    <w:rsid w:val="00BC0F5F"/>
    <w:rsid w:val="00BE7EFC"/>
    <w:rsid w:val="00BF5258"/>
    <w:rsid w:val="00C2461C"/>
    <w:rsid w:val="00C51936"/>
    <w:rsid w:val="00C55EAD"/>
    <w:rsid w:val="00C74DB4"/>
    <w:rsid w:val="00C91111"/>
    <w:rsid w:val="00CA3CDD"/>
    <w:rsid w:val="00CB79FC"/>
    <w:rsid w:val="00CD4B78"/>
    <w:rsid w:val="00CE1602"/>
    <w:rsid w:val="00CF09EC"/>
    <w:rsid w:val="00D010A7"/>
    <w:rsid w:val="00D15084"/>
    <w:rsid w:val="00D174DE"/>
    <w:rsid w:val="00D427F3"/>
    <w:rsid w:val="00D646F3"/>
    <w:rsid w:val="00D75375"/>
    <w:rsid w:val="00D80B86"/>
    <w:rsid w:val="00DA45E2"/>
    <w:rsid w:val="00DA67B9"/>
    <w:rsid w:val="00DE6985"/>
    <w:rsid w:val="00DE7EAC"/>
    <w:rsid w:val="00E100E4"/>
    <w:rsid w:val="00E104A1"/>
    <w:rsid w:val="00E177CC"/>
    <w:rsid w:val="00E4308E"/>
    <w:rsid w:val="00E9210A"/>
    <w:rsid w:val="00EB1A3F"/>
    <w:rsid w:val="00EB56F8"/>
    <w:rsid w:val="00ED0039"/>
    <w:rsid w:val="00EE7980"/>
    <w:rsid w:val="00EF6F9B"/>
    <w:rsid w:val="00F94590"/>
    <w:rsid w:val="00FA1735"/>
    <w:rsid w:val="00FA2D8D"/>
    <w:rsid w:val="00FB1E1C"/>
    <w:rsid w:val="00FC1395"/>
    <w:rsid w:val="00FD637A"/>
    <w:rsid w:val="00FE2FA1"/>
    <w:rsid w:val="00FF6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D1C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4A1"/>
    <w:pPr>
      <w:spacing w:before="120" w:after="12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D6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E1AC7"/>
    <w:rPr>
      <w:color w:val="0000FF" w:themeColor="hyperlink"/>
      <w:u w:val="single"/>
    </w:rPr>
  </w:style>
  <w:style w:type="character" w:styleId="Mencinsinresolver">
    <w:name w:val="Unresolved Mention"/>
    <w:basedOn w:val="Fuentedeprrafopredeter"/>
    <w:uiPriority w:val="99"/>
    <w:semiHidden/>
    <w:unhideWhenUsed/>
    <w:rsid w:val="007E1AC7"/>
    <w:rPr>
      <w:color w:val="605E5C"/>
      <w:shd w:val="clear" w:color="auto" w:fill="E1DFDD"/>
    </w:rPr>
  </w:style>
  <w:style w:type="paragraph" w:styleId="Encabezado">
    <w:name w:val="header"/>
    <w:basedOn w:val="Normal"/>
    <w:link w:val="EncabezadoCar"/>
    <w:uiPriority w:val="99"/>
    <w:unhideWhenUsed/>
    <w:rsid w:val="001C4368"/>
    <w:pPr>
      <w:tabs>
        <w:tab w:val="center" w:pos="4513"/>
        <w:tab w:val="right" w:pos="9026"/>
      </w:tabs>
      <w:spacing w:after="0"/>
    </w:pPr>
  </w:style>
  <w:style w:type="character" w:customStyle="1" w:styleId="EncabezadoCar">
    <w:name w:val="Encabezado Car"/>
    <w:basedOn w:val="Fuentedeprrafopredeter"/>
    <w:link w:val="Encabezado"/>
    <w:uiPriority w:val="99"/>
    <w:rsid w:val="001C4368"/>
  </w:style>
  <w:style w:type="paragraph" w:styleId="Piedepgina">
    <w:name w:val="footer"/>
    <w:basedOn w:val="Normal"/>
    <w:link w:val="PiedepginaCar"/>
    <w:uiPriority w:val="99"/>
    <w:unhideWhenUsed/>
    <w:rsid w:val="001C4368"/>
    <w:pPr>
      <w:tabs>
        <w:tab w:val="center" w:pos="4513"/>
        <w:tab w:val="right" w:pos="9026"/>
      </w:tabs>
      <w:spacing w:after="0"/>
    </w:pPr>
  </w:style>
  <w:style w:type="character" w:customStyle="1" w:styleId="PiedepginaCar">
    <w:name w:val="Pie de página Car"/>
    <w:basedOn w:val="Fuentedeprrafopredeter"/>
    <w:link w:val="Piedepgina"/>
    <w:uiPriority w:val="99"/>
    <w:rsid w:val="001C4368"/>
  </w:style>
  <w:style w:type="character" w:styleId="nfasis">
    <w:name w:val="Emphasis"/>
    <w:uiPriority w:val="20"/>
    <w:qFormat/>
    <w:rsid w:val="00594805"/>
    <w:rPr>
      <w:i/>
      <w:iCs/>
    </w:rPr>
  </w:style>
  <w:style w:type="paragraph" w:styleId="Prrafodelista">
    <w:name w:val="List Paragraph"/>
    <w:basedOn w:val="Normal"/>
    <w:uiPriority w:val="34"/>
    <w:qFormat/>
    <w:rsid w:val="004443AA"/>
    <w:pPr>
      <w:ind w:left="720"/>
      <w:contextualSpacing/>
    </w:pPr>
  </w:style>
  <w:style w:type="character" w:styleId="Hipervnculovisitado">
    <w:name w:val="FollowedHyperlink"/>
    <w:basedOn w:val="Fuentedeprrafopredeter"/>
    <w:uiPriority w:val="99"/>
    <w:semiHidden/>
    <w:unhideWhenUsed/>
    <w:rsid w:val="00166B8B"/>
    <w:rPr>
      <w:color w:val="800080" w:themeColor="followedHyperlink"/>
      <w:u w:val="single"/>
    </w:rPr>
  </w:style>
  <w:style w:type="character" w:customStyle="1" w:styleId="Marker">
    <w:name w:val="Marker"/>
    <w:rsid w:val="000F71CB"/>
    <w:rPr>
      <w:color w:val="0000FF"/>
      <w:shd w:val="clear" w:color="auto" w:fill="auto"/>
    </w:rPr>
  </w:style>
  <w:style w:type="paragraph" w:customStyle="1" w:styleId="Institutionquisigne">
    <w:name w:val="Institution qui signe"/>
    <w:basedOn w:val="Normal"/>
    <w:next w:val="Normal"/>
    <w:rsid w:val="002E631D"/>
    <w:pPr>
      <w:keepNext/>
      <w:tabs>
        <w:tab w:val="left" w:pos="4252"/>
      </w:tabs>
      <w:spacing w:before="720" w:after="0"/>
      <w:jc w:val="both"/>
    </w:pPr>
    <w:rPr>
      <w:rFonts w:ascii="Times New Roman" w:eastAsia="Aptos" w:hAnsi="Times New Roman" w:cs="Times New Roman"/>
      <w:i/>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7061">
      <w:bodyDiv w:val="1"/>
      <w:marLeft w:val="0"/>
      <w:marRight w:val="0"/>
      <w:marTop w:val="0"/>
      <w:marBottom w:val="0"/>
      <w:divBdr>
        <w:top w:val="none" w:sz="0" w:space="0" w:color="auto"/>
        <w:left w:val="none" w:sz="0" w:space="0" w:color="auto"/>
        <w:bottom w:val="none" w:sz="0" w:space="0" w:color="auto"/>
        <w:right w:val="none" w:sz="0" w:space="0" w:color="auto"/>
      </w:divBdr>
    </w:div>
    <w:div w:id="59713353">
      <w:bodyDiv w:val="1"/>
      <w:marLeft w:val="0"/>
      <w:marRight w:val="0"/>
      <w:marTop w:val="0"/>
      <w:marBottom w:val="0"/>
      <w:divBdr>
        <w:top w:val="none" w:sz="0" w:space="0" w:color="auto"/>
        <w:left w:val="none" w:sz="0" w:space="0" w:color="auto"/>
        <w:bottom w:val="none" w:sz="0" w:space="0" w:color="auto"/>
        <w:right w:val="none" w:sz="0" w:space="0" w:color="auto"/>
      </w:divBdr>
    </w:div>
    <w:div w:id="76632885">
      <w:bodyDiv w:val="1"/>
      <w:marLeft w:val="0"/>
      <w:marRight w:val="0"/>
      <w:marTop w:val="0"/>
      <w:marBottom w:val="0"/>
      <w:divBdr>
        <w:top w:val="none" w:sz="0" w:space="0" w:color="auto"/>
        <w:left w:val="none" w:sz="0" w:space="0" w:color="auto"/>
        <w:bottom w:val="none" w:sz="0" w:space="0" w:color="auto"/>
        <w:right w:val="none" w:sz="0" w:space="0" w:color="auto"/>
      </w:divBdr>
    </w:div>
    <w:div w:id="218632557">
      <w:bodyDiv w:val="1"/>
      <w:marLeft w:val="0"/>
      <w:marRight w:val="0"/>
      <w:marTop w:val="0"/>
      <w:marBottom w:val="0"/>
      <w:divBdr>
        <w:top w:val="none" w:sz="0" w:space="0" w:color="auto"/>
        <w:left w:val="none" w:sz="0" w:space="0" w:color="auto"/>
        <w:bottom w:val="none" w:sz="0" w:space="0" w:color="auto"/>
        <w:right w:val="none" w:sz="0" w:space="0" w:color="auto"/>
      </w:divBdr>
    </w:div>
    <w:div w:id="334889644">
      <w:bodyDiv w:val="1"/>
      <w:marLeft w:val="0"/>
      <w:marRight w:val="0"/>
      <w:marTop w:val="0"/>
      <w:marBottom w:val="0"/>
      <w:divBdr>
        <w:top w:val="none" w:sz="0" w:space="0" w:color="auto"/>
        <w:left w:val="none" w:sz="0" w:space="0" w:color="auto"/>
        <w:bottom w:val="none" w:sz="0" w:space="0" w:color="auto"/>
        <w:right w:val="none" w:sz="0" w:space="0" w:color="auto"/>
      </w:divBdr>
    </w:div>
    <w:div w:id="407112460">
      <w:bodyDiv w:val="1"/>
      <w:marLeft w:val="0"/>
      <w:marRight w:val="0"/>
      <w:marTop w:val="0"/>
      <w:marBottom w:val="0"/>
      <w:divBdr>
        <w:top w:val="none" w:sz="0" w:space="0" w:color="auto"/>
        <w:left w:val="none" w:sz="0" w:space="0" w:color="auto"/>
        <w:bottom w:val="none" w:sz="0" w:space="0" w:color="auto"/>
        <w:right w:val="none" w:sz="0" w:space="0" w:color="auto"/>
      </w:divBdr>
    </w:div>
    <w:div w:id="488785619">
      <w:bodyDiv w:val="1"/>
      <w:marLeft w:val="0"/>
      <w:marRight w:val="0"/>
      <w:marTop w:val="0"/>
      <w:marBottom w:val="0"/>
      <w:divBdr>
        <w:top w:val="none" w:sz="0" w:space="0" w:color="auto"/>
        <w:left w:val="none" w:sz="0" w:space="0" w:color="auto"/>
        <w:bottom w:val="none" w:sz="0" w:space="0" w:color="auto"/>
        <w:right w:val="none" w:sz="0" w:space="0" w:color="auto"/>
      </w:divBdr>
    </w:div>
    <w:div w:id="490760698">
      <w:bodyDiv w:val="1"/>
      <w:marLeft w:val="0"/>
      <w:marRight w:val="0"/>
      <w:marTop w:val="0"/>
      <w:marBottom w:val="0"/>
      <w:divBdr>
        <w:top w:val="none" w:sz="0" w:space="0" w:color="auto"/>
        <w:left w:val="none" w:sz="0" w:space="0" w:color="auto"/>
        <w:bottom w:val="none" w:sz="0" w:space="0" w:color="auto"/>
        <w:right w:val="none" w:sz="0" w:space="0" w:color="auto"/>
      </w:divBdr>
    </w:div>
    <w:div w:id="550851822">
      <w:bodyDiv w:val="1"/>
      <w:marLeft w:val="0"/>
      <w:marRight w:val="0"/>
      <w:marTop w:val="0"/>
      <w:marBottom w:val="0"/>
      <w:divBdr>
        <w:top w:val="none" w:sz="0" w:space="0" w:color="auto"/>
        <w:left w:val="none" w:sz="0" w:space="0" w:color="auto"/>
        <w:bottom w:val="none" w:sz="0" w:space="0" w:color="auto"/>
        <w:right w:val="none" w:sz="0" w:space="0" w:color="auto"/>
      </w:divBdr>
    </w:div>
    <w:div w:id="596254643">
      <w:bodyDiv w:val="1"/>
      <w:marLeft w:val="0"/>
      <w:marRight w:val="0"/>
      <w:marTop w:val="0"/>
      <w:marBottom w:val="0"/>
      <w:divBdr>
        <w:top w:val="none" w:sz="0" w:space="0" w:color="auto"/>
        <w:left w:val="none" w:sz="0" w:space="0" w:color="auto"/>
        <w:bottom w:val="none" w:sz="0" w:space="0" w:color="auto"/>
        <w:right w:val="none" w:sz="0" w:space="0" w:color="auto"/>
      </w:divBdr>
    </w:div>
    <w:div w:id="630745762">
      <w:bodyDiv w:val="1"/>
      <w:marLeft w:val="0"/>
      <w:marRight w:val="0"/>
      <w:marTop w:val="0"/>
      <w:marBottom w:val="0"/>
      <w:divBdr>
        <w:top w:val="none" w:sz="0" w:space="0" w:color="auto"/>
        <w:left w:val="none" w:sz="0" w:space="0" w:color="auto"/>
        <w:bottom w:val="none" w:sz="0" w:space="0" w:color="auto"/>
        <w:right w:val="none" w:sz="0" w:space="0" w:color="auto"/>
      </w:divBdr>
    </w:div>
    <w:div w:id="905916407">
      <w:bodyDiv w:val="1"/>
      <w:marLeft w:val="0"/>
      <w:marRight w:val="0"/>
      <w:marTop w:val="0"/>
      <w:marBottom w:val="0"/>
      <w:divBdr>
        <w:top w:val="none" w:sz="0" w:space="0" w:color="auto"/>
        <w:left w:val="none" w:sz="0" w:space="0" w:color="auto"/>
        <w:bottom w:val="none" w:sz="0" w:space="0" w:color="auto"/>
        <w:right w:val="none" w:sz="0" w:space="0" w:color="auto"/>
      </w:divBdr>
    </w:div>
    <w:div w:id="924338260">
      <w:bodyDiv w:val="1"/>
      <w:marLeft w:val="0"/>
      <w:marRight w:val="0"/>
      <w:marTop w:val="0"/>
      <w:marBottom w:val="0"/>
      <w:divBdr>
        <w:top w:val="none" w:sz="0" w:space="0" w:color="auto"/>
        <w:left w:val="none" w:sz="0" w:space="0" w:color="auto"/>
        <w:bottom w:val="none" w:sz="0" w:space="0" w:color="auto"/>
        <w:right w:val="none" w:sz="0" w:space="0" w:color="auto"/>
      </w:divBdr>
      <w:divsChild>
        <w:div w:id="10377387">
          <w:marLeft w:val="0"/>
          <w:marRight w:val="0"/>
          <w:marTop w:val="0"/>
          <w:marBottom w:val="0"/>
          <w:divBdr>
            <w:top w:val="none" w:sz="0" w:space="0" w:color="auto"/>
            <w:left w:val="none" w:sz="0" w:space="0" w:color="auto"/>
            <w:bottom w:val="none" w:sz="0" w:space="0" w:color="auto"/>
            <w:right w:val="none" w:sz="0" w:space="0" w:color="auto"/>
          </w:divBdr>
          <w:divsChild>
            <w:div w:id="2144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59817">
      <w:bodyDiv w:val="1"/>
      <w:marLeft w:val="0"/>
      <w:marRight w:val="0"/>
      <w:marTop w:val="0"/>
      <w:marBottom w:val="0"/>
      <w:divBdr>
        <w:top w:val="none" w:sz="0" w:space="0" w:color="auto"/>
        <w:left w:val="none" w:sz="0" w:space="0" w:color="auto"/>
        <w:bottom w:val="none" w:sz="0" w:space="0" w:color="auto"/>
        <w:right w:val="none" w:sz="0" w:space="0" w:color="auto"/>
      </w:divBdr>
    </w:div>
    <w:div w:id="1012957175">
      <w:bodyDiv w:val="1"/>
      <w:marLeft w:val="0"/>
      <w:marRight w:val="0"/>
      <w:marTop w:val="0"/>
      <w:marBottom w:val="0"/>
      <w:divBdr>
        <w:top w:val="none" w:sz="0" w:space="0" w:color="auto"/>
        <w:left w:val="none" w:sz="0" w:space="0" w:color="auto"/>
        <w:bottom w:val="none" w:sz="0" w:space="0" w:color="auto"/>
        <w:right w:val="none" w:sz="0" w:space="0" w:color="auto"/>
      </w:divBdr>
    </w:div>
    <w:div w:id="1228954588">
      <w:bodyDiv w:val="1"/>
      <w:marLeft w:val="0"/>
      <w:marRight w:val="0"/>
      <w:marTop w:val="0"/>
      <w:marBottom w:val="0"/>
      <w:divBdr>
        <w:top w:val="none" w:sz="0" w:space="0" w:color="auto"/>
        <w:left w:val="none" w:sz="0" w:space="0" w:color="auto"/>
        <w:bottom w:val="none" w:sz="0" w:space="0" w:color="auto"/>
        <w:right w:val="none" w:sz="0" w:space="0" w:color="auto"/>
      </w:divBdr>
    </w:div>
    <w:div w:id="1231691509">
      <w:bodyDiv w:val="1"/>
      <w:marLeft w:val="0"/>
      <w:marRight w:val="0"/>
      <w:marTop w:val="0"/>
      <w:marBottom w:val="0"/>
      <w:divBdr>
        <w:top w:val="none" w:sz="0" w:space="0" w:color="auto"/>
        <w:left w:val="none" w:sz="0" w:space="0" w:color="auto"/>
        <w:bottom w:val="none" w:sz="0" w:space="0" w:color="auto"/>
        <w:right w:val="none" w:sz="0" w:space="0" w:color="auto"/>
      </w:divBdr>
    </w:div>
    <w:div w:id="1276324748">
      <w:bodyDiv w:val="1"/>
      <w:marLeft w:val="0"/>
      <w:marRight w:val="0"/>
      <w:marTop w:val="0"/>
      <w:marBottom w:val="0"/>
      <w:divBdr>
        <w:top w:val="none" w:sz="0" w:space="0" w:color="auto"/>
        <w:left w:val="none" w:sz="0" w:space="0" w:color="auto"/>
        <w:bottom w:val="none" w:sz="0" w:space="0" w:color="auto"/>
        <w:right w:val="none" w:sz="0" w:space="0" w:color="auto"/>
      </w:divBdr>
    </w:div>
    <w:div w:id="1295915040">
      <w:bodyDiv w:val="1"/>
      <w:marLeft w:val="0"/>
      <w:marRight w:val="0"/>
      <w:marTop w:val="0"/>
      <w:marBottom w:val="0"/>
      <w:divBdr>
        <w:top w:val="none" w:sz="0" w:space="0" w:color="auto"/>
        <w:left w:val="none" w:sz="0" w:space="0" w:color="auto"/>
        <w:bottom w:val="none" w:sz="0" w:space="0" w:color="auto"/>
        <w:right w:val="none" w:sz="0" w:space="0" w:color="auto"/>
      </w:divBdr>
    </w:div>
    <w:div w:id="1402024333">
      <w:bodyDiv w:val="1"/>
      <w:marLeft w:val="0"/>
      <w:marRight w:val="0"/>
      <w:marTop w:val="0"/>
      <w:marBottom w:val="0"/>
      <w:divBdr>
        <w:top w:val="none" w:sz="0" w:space="0" w:color="auto"/>
        <w:left w:val="none" w:sz="0" w:space="0" w:color="auto"/>
        <w:bottom w:val="none" w:sz="0" w:space="0" w:color="auto"/>
        <w:right w:val="none" w:sz="0" w:space="0" w:color="auto"/>
      </w:divBdr>
    </w:div>
    <w:div w:id="1678842996">
      <w:bodyDiv w:val="1"/>
      <w:marLeft w:val="0"/>
      <w:marRight w:val="0"/>
      <w:marTop w:val="0"/>
      <w:marBottom w:val="0"/>
      <w:divBdr>
        <w:top w:val="none" w:sz="0" w:space="0" w:color="auto"/>
        <w:left w:val="none" w:sz="0" w:space="0" w:color="auto"/>
        <w:bottom w:val="none" w:sz="0" w:space="0" w:color="auto"/>
        <w:right w:val="none" w:sz="0" w:space="0" w:color="auto"/>
      </w:divBdr>
    </w:div>
    <w:div w:id="1751196470">
      <w:bodyDiv w:val="1"/>
      <w:marLeft w:val="0"/>
      <w:marRight w:val="0"/>
      <w:marTop w:val="0"/>
      <w:marBottom w:val="0"/>
      <w:divBdr>
        <w:top w:val="none" w:sz="0" w:space="0" w:color="auto"/>
        <w:left w:val="none" w:sz="0" w:space="0" w:color="auto"/>
        <w:bottom w:val="none" w:sz="0" w:space="0" w:color="auto"/>
        <w:right w:val="none" w:sz="0" w:space="0" w:color="auto"/>
      </w:divBdr>
    </w:div>
    <w:div w:id="1796750748">
      <w:bodyDiv w:val="1"/>
      <w:marLeft w:val="0"/>
      <w:marRight w:val="0"/>
      <w:marTop w:val="0"/>
      <w:marBottom w:val="0"/>
      <w:divBdr>
        <w:top w:val="none" w:sz="0" w:space="0" w:color="auto"/>
        <w:left w:val="none" w:sz="0" w:space="0" w:color="auto"/>
        <w:bottom w:val="none" w:sz="0" w:space="0" w:color="auto"/>
        <w:right w:val="none" w:sz="0" w:space="0" w:color="auto"/>
      </w:divBdr>
    </w:div>
    <w:div w:id="2059933226">
      <w:bodyDiv w:val="1"/>
      <w:marLeft w:val="0"/>
      <w:marRight w:val="0"/>
      <w:marTop w:val="0"/>
      <w:marBottom w:val="0"/>
      <w:divBdr>
        <w:top w:val="none" w:sz="0" w:space="0" w:color="auto"/>
        <w:left w:val="none" w:sz="0" w:space="0" w:color="auto"/>
        <w:bottom w:val="none" w:sz="0" w:space="0" w:color="auto"/>
        <w:right w:val="none" w:sz="0" w:space="0" w:color="auto"/>
      </w:divBdr>
    </w:div>
    <w:div w:id="2061436143">
      <w:bodyDiv w:val="1"/>
      <w:marLeft w:val="0"/>
      <w:marRight w:val="0"/>
      <w:marTop w:val="0"/>
      <w:marBottom w:val="0"/>
      <w:divBdr>
        <w:top w:val="none" w:sz="0" w:space="0" w:color="auto"/>
        <w:left w:val="none" w:sz="0" w:space="0" w:color="auto"/>
        <w:bottom w:val="none" w:sz="0" w:space="0" w:color="auto"/>
        <w:right w:val="none" w:sz="0" w:space="0" w:color="auto"/>
      </w:divBdr>
    </w:div>
    <w:div w:id="21458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N/TXT/PDF/?uri=OJ:L_202500401" TargetMode="External"/><Relationship Id="rId18" Type="http://schemas.openxmlformats.org/officeDocument/2006/relationships/hyperlink" Target="https://eur-lex.europa.eu/legal-content/EN/TXT/?uri=OJ:L_202500081" TargetMode="External"/><Relationship Id="rId26" Type="http://schemas.openxmlformats.org/officeDocument/2006/relationships/hyperlink" Target="https://eur-lex.europa.eu/legal-content/EN/TXT/?uri=OJ:L_202403201" TargetMode="External"/><Relationship Id="rId39" Type="http://schemas.openxmlformats.org/officeDocument/2006/relationships/hyperlink" Target="https://circabc.europa.eu/ui/group/0e5f18c2-4b2f-42e9-aed4-dfe50ae1263b/library/eb7a8fc2-ef96-4ceb-a7e4-e7ae51c26867" TargetMode="External"/><Relationship Id="rId21" Type="http://schemas.openxmlformats.org/officeDocument/2006/relationships/hyperlink" Target="https://eur-lex.europa.eu/legal-content/EN/TXT/?uri=OJ:L_202500004" TargetMode="External"/><Relationship Id="rId34" Type="http://schemas.openxmlformats.org/officeDocument/2006/relationships/hyperlink" Target="https://circabc.europa.eu/ui/group/0e5f18c2-4b2f-42e9-aed4-dfe50ae1263b/library/54d330dd-ecda-4cb7-aa95-e298acf90d6d/details" TargetMode="External"/><Relationship Id="rId42" Type="http://schemas.openxmlformats.org/officeDocument/2006/relationships/hyperlink" Target="https://eur-lex.europa.eu/legal-content/EN/TXT/?uri=OJ:L_202401940"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eur-lex.europa.eu/legal-content/EN/TXT/PDF/?uri=OJ:L_202500932" TargetMode="External"/><Relationship Id="rId2" Type="http://schemas.openxmlformats.org/officeDocument/2006/relationships/styles" Target="styles.xml"/><Relationship Id="rId16" Type="http://schemas.openxmlformats.org/officeDocument/2006/relationships/hyperlink" Target="https://eur-lex.europa.eu/legal-content/EN/TXT/?uri=CELEX%3A32025R0120&amp;qid=1738241270496" TargetMode="External"/><Relationship Id="rId29" Type="http://schemas.openxmlformats.org/officeDocument/2006/relationships/hyperlink" Target="https://eur-lex.europa.eu/legal-content/EN/TXT/?uri=OJ:C_202407405" TargetMode="External"/><Relationship Id="rId11" Type="http://schemas.openxmlformats.org/officeDocument/2006/relationships/hyperlink" Target="https://eur-lex.europa.eu/legal-content/EN/TXT/PDF/?uri=OJ:L_202500392" TargetMode="External"/><Relationship Id="rId24" Type="http://schemas.openxmlformats.org/officeDocument/2006/relationships/hyperlink" Target="https://eur-lex.europa.eu/legal-content/EN/TXT/?uri=OJ:L_202403211" TargetMode="External"/><Relationship Id="rId32" Type="http://schemas.openxmlformats.org/officeDocument/2006/relationships/hyperlink" Target="https://www.consilium.europa.eu/en/press/press-releases/2024/10/16/eu-deforestation-law-council-agrees-to-extend-application-timeline/" TargetMode="External"/><Relationship Id="rId37" Type="http://schemas.openxmlformats.org/officeDocument/2006/relationships/hyperlink" Target="https://circabc.europa.eu/ui/group/0e5f18c2-4b2f-42e9-aed4-dfe50ae1263b/library/eb7a8fc2-ef96-4ceb-a7e4-e7ae51c26867" TargetMode="External"/><Relationship Id="rId40" Type="http://schemas.openxmlformats.org/officeDocument/2006/relationships/hyperlink" Target="https://eur-lex.europa.eu/legal-content/EN/TXT/?uri=OJ:C_202404686"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eur-lex.europa.eu/legal-content/EN/TXT/?uri=CELEX%3A32024R2754&amp;qid=1738249752833" TargetMode="External"/><Relationship Id="rId23" Type="http://schemas.openxmlformats.org/officeDocument/2006/relationships/hyperlink" Target="https://circabc.europa.eu/ui/group/0e5f18c2-4b2f-42e9-aed4-dfe50ae1263b/library/c3d06bd7-6ef0-4771-bbd7-f92b976ae9a0" TargetMode="External"/><Relationship Id="rId28" Type="http://schemas.openxmlformats.org/officeDocument/2006/relationships/hyperlink" Target="https://eur-lex.europa.eu/legal-content/EN/TXT/PDF/?uri=OJ:L_202400573&amp;qid=1734520889527" TargetMode="External"/><Relationship Id="rId36" Type="http://schemas.openxmlformats.org/officeDocument/2006/relationships/hyperlink" Target="https://eur-lex.europa.eu/legal-content/EN/TXT/?uri=OJ:C_202406602" TargetMode="External"/><Relationship Id="rId49" Type="http://schemas.openxmlformats.org/officeDocument/2006/relationships/footer" Target="footer3.xml"/><Relationship Id="rId10" Type="http://schemas.openxmlformats.org/officeDocument/2006/relationships/hyperlink" Target="https://eur-lex.europa.eu/legal-content/EN/TXT/?uri=CELEX:32025R0610" TargetMode="External"/><Relationship Id="rId19" Type="http://schemas.openxmlformats.org/officeDocument/2006/relationships/hyperlink" Target="https://eur-lex.europa.eu/legal-content/EN/TXT/?uri=CELEX%3A32024R2732&amp;qid=1736844137144" TargetMode="External"/><Relationship Id="rId31" Type="http://schemas.openxmlformats.org/officeDocument/2006/relationships/hyperlink" Target="https://www.europarl.europa.eu/news/en/press-room/20241111IPR25340/eu-deforestation-law-parliament-wants-to-give-companies-one-more-year-to-comply"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lex.europa.eu/legal-content/EN/TXT/?uri=OJ:L_202500608" TargetMode="External"/><Relationship Id="rId14" Type="http://schemas.openxmlformats.org/officeDocument/2006/relationships/hyperlink" Target="https://eur-lex.europa.eu/legal-content/EN/TXT/?uri=OJ:L_202500261" TargetMode="External"/><Relationship Id="rId22" Type="http://schemas.openxmlformats.org/officeDocument/2006/relationships/hyperlink" Target="http://data.europa.eu/eli/reg_impl/2024/2673/oj" TargetMode="External"/><Relationship Id="rId27" Type="http://schemas.openxmlformats.org/officeDocument/2006/relationships/hyperlink" Target="https://circabc.europa.eu/ui/group/0e5f18c2-4b2f-42e9-aed4-dfe50ae1263b/library/eb7a8fc2-ef96-4ceb-a7e4-e7ae51c26867" TargetMode="External"/><Relationship Id="rId30" Type="http://schemas.openxmlformats.org/officeDocument/2006/relationships/hyperlink" Target="https://eur-lex.europa.eu/legal-content/EN/TXT/?uri=OJ:C_202407403" TargetMode="External"/><Relationship Id="rId35" Type="http://schemas.openxmlformats.org/officeDocument/2006/relationships/hyperlink" Target="https://circabc.europa.eu/ui/group/0e5f18c2-4b2f-42e9-aed4-dfe50ae1263b/library/eb7a8fc2-ef96-4ceb-a7e4-e7ae51c26867" TargetMode="External"/><Relationship Id="rId43" Type="http://schemas.openxmlformats.org/officeDocument/2006/relationships/hyperlink" Target="https://eur-lex.europa.eu/legal-content/EN/TXT/?uri=OJ:L_202401849" TargetMode="External"/><Relationship Id="rId48" Type="http://schemas.openxmlformats.org/officeDocument/2006/relationships/header" Target="header3.xml"/><Relationship Id="rId8" Type="http://schemas.openxmlformats.org/officeDocument/2006/relationships/hyperlink" Target="https://eur-lex.europa.eu/legal-content/EN/TXT/?uri=OJ:L_202500612"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ur-lex.europa.eu/legal-content/EN/TXT/PDF/?uri=OJ:L_202500395" TargetMode="External"/><Relationship Id="rId17" Type="http://schemas.openxmlformats.org/officeDocument/2006/relationships/hyperlink" Target="http://data.europa.eu/eli/reg_impl/2025/92/oj" TargetMode="External"/><Relationship Id="rId25" Type="http://schemas.openxmlformats.org/officeDocument/2006/relationships/hyperlink" Target="https://eur-lex.europa.eu/legal-content/EN/TXT/?uri=OJ:L_202403234" TargetMode="External"/><Relationship Id="rId33" Type="http://schemas.openxmlformats.org/officeDocument/2006/relationships/hyperlink" Target="http://data.europa.eu/eli/reg_impl/2024/2673/oj" TargetMode="External"/><Relationship Id="rId38" Type="http://schemas.openxmlformats.org/officeDocument/2006/relationships/hyperlink" Target="https://eur-lex.europa.eu/legal-content/EN/TXT/?uri=OJ:C_202406048" TargetMode="External"/><Relationship Id="rId46" Type="http://schemas.openxmlformats.org/officeDocument/2006/relationships/footer" Target="footer1.xml"/><Relationship Id="rId20" Type="http://schemas.openxmlformats.org/officeDocument/2006/relationships/hyperlink" Target="https://eur-lex.europa.eu/legal-content/EN/TXT/?uri=OJ:L_202500045" TargetMode="External"/><Relationship Id="rId41" Type="http://schemas.openxmlformats.org/officeDocument/2006/relationships/hyperlink" Target="https://eur-lex.europa.eu/legal-content/EN/TXT/?uri=OJ:L_202401976"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8883</Words>
  <Characters>48861</Characters>
  <Application>Microsoft Office Word</Application>
  <DocSecurity>0</DocSecurity>
  <Lines>407</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2025-05-23T00:05:00Z</dcterms:created>
  <dcterms:modified xsi:type="dcterms:W3CDTF">2025-05-23T00:05:00Z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2024-07-04T14:49:15Z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b60b5840-7658-439f-8fc6-d2d9379c5550</vt:lpwstr>
  </property>
  <property fmtid="{D5CDD505-2E9C-101B-9397-08002B2CF9AE}" pid="8" name="MSIP_Label_6bd9ddd1-4d20-43f6-abfa-fc3c07406f94_ContentBits">
    <vt:lpwstr>0</vt:lpwstr>
  </property>
</Properties>
</file>